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426" w:rsidRDefault="007F2260" w:rsidP="006A5A28">
      <w:pPr>
        <w:numPr>
          <w:ilvl w:val="0"/>
          <w:numId w:val="2"/>
        </w:numPr>
        <w:tabs>
          <w:tab w:val="clear" w:pos="900"/>
          <w:tab w:val="num" w:pos="1080"/>
        </w:tabs>
        <w:ind w:left="1080"/>
        <w:rPr>
          <w:sz w:val="32"/>
        </w:rPr>
      </w:pPr>
      <w:bookmarkStart w:id="0" w:name="_GoBack"/>
      <w:bookmarkEnd w:id="0"/>
      <w:r>
        <w:rPr>
          <w:b/>
          <w:bCs/>
          <w:sz w:val="32"/>
        </w:rPr>
        <w:t>Appendix 6A: super-</w:t>
      </w:r>
      <w:r w:rsidR="00BF4219">
        <w:rPr>
          <w:b/>
          <w:bCs/>
          <w:sz w:val="32"/>
        </w:rPr>
        <w:t>variable</w:t>
      </w:r>
      <w:r w:rsidR="00044426">
        <w:rPr>
          <w:b/>
          <w:bCs/>
          <w:sz w:val="32"/>
        </w:rPr>
        <w:t xml:space="preserve"> costing</w:t>
      </w:r>
      <w:r>
        <w:rPr>
          <w:b/>
          <w:bCs/>
          <w:sz w:val="32"/>
        </w:rPr>
        <w:t xml:space="preserve"> (slide #1 is the title slide)</w:t>
      </w:r>
    </w:p>
    <w:p w:rsidR="00044426" w:rsidRDefault="00044426">
      <w:pPr>
        <w:rPr>
          <w:sz w:val="32"/>
        </w:rPr>
      </w:pPr>
    </w:p>
    <w:p w:rsidR="00044426" w:rsidRDefault="00A92FCC">
      <w:pPr>
        <w:ind w:left="1440"/>
        <w:rPr>
          <w:i/>
          <w:sz w:val="32"/>
        </w:rPr>
      </w:pPr>
      <w:r>
        <w:rPr>
          <w:i/>
          <w:noProof/>
          <w:sz w:val="32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231775</wp:posOffset>
                </wp:positionV>
                <wp:extent cx="457200" cy="342900"/>
                <wp:effectExtent l="0" t="3175" r="0" b="0"/>
                <wp:wrapNone/>
                <wp:docPr id="30" name="Text Box 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44426" w:rsidRDefault="00044426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 xml:space="preserve">  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26" o:spid="_x0000_s1026" type="#_x0000_t202" style="position:absolute;left:0;text-align:left;margin-left:0;margin-top:18.25pt;width:36pt;height:27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" stroked="f">
                <v:textbox>
                  <w:txbxContent>
                    <w:p w:rsidR="00044426" w:rsidRDefault="00044426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 xml:space="preserve">   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i/>
          <w:noProof/>
          <w:sz w:val="32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3175</wp:posOffset>
                </wp:positionV>
                <wp:extent cx="113665" cy="762000"/>
                <wp:effectExtent l="9525" t="12700" r="10160" b="6350"/>
                <wp:wrapNone/>
                <wp:docPr id="29" name="AutoShape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3665" cy="762000"/>
                        </a:xfrm>
                        <a:prstGeom prst="leftBrace">
                          <a:avLst>
                            <a:gd name="adj1" fmla="val 55866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utoShape 425" o:spid="_x0000_s1026" type="#_x0000_t87" style="position:absolute;margin-left:36pt;margin-top:.25pt;width:8.95pt;height:60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"/>
            </w:pict>
          </mc:Fallback>
        </mc:AlternateContent>
      </w:r>
      <w:proofErr w:type="gramStart"/>
      <w:r w:rsidR="00044426">
        <w:rPr>
          <w:i/>
          <w:sz w:val="32"/>
        </w:rPr>
        <w:t xml:space="preserve">Learning Objective </w:t>
      </w:r>
      <w:r w:rsidR="007F2260">
        <w:rPr>
          <w:i/>
          <w:sz w:val="32"/>
        </w:rPr>
        <w:t>6</w:t>
      </w:r>
      <w:r w:rsidR="00044426">
        <w:rPr>
          <w:i/>
          <w:sz w:val="32"/>
        </w:rPr>
        <w:t xml:space="preserve">: </w:t>
      </w:r>
      <w:r w:rsidR="007F2260">
        <w:rPr>
          <w:i/>
          <w:sz w:val="32"/>
        </w:rPr>
        <w:t xml:space="preserve">Prepare an income statement using super-variable costing and reconcile this approach with </w:t>
      </w:r>
      <w:r w:rsidR="00E063EC">
        <w:rPr>
          <w:i/>
          <w:sz w:val="32"/>
        </w:rPr>
        <w:t>variable</w:t>
      </w:r>
      <w:r w:rsidR="007F2260">
        <w:rPr>
          <w:i/>
          <w:sz w:val="32"/>
        </w:rPr>
        <w:t xml:space="preserve"> costing.</w:t>
      </w:r>
      <w:proofErr w:type="gramEnd"/>
    </w:p>
    <w:p w:rsidR="00044426" w:rsidRDefault="00044426">
      <w:pPr>
        <w:rPr>
          <w:sz w:val="32"/>
        </w:rPr>
      </w:pPr>
    </w:p>
    <w:p w:rsidR="0069586D" w:rsidRPr="007F2260" w:rsidRDefault="00A92FCC" w:rsidP="0069586D">
      <w:pPr>
        <w:numPr>
          <w:ilvl w:val="1"/>
          <w:numId w:val="2"/>
        </w:numPr>
        <w:ind w:left="1450" w:hanging="370"/>
        <w:rPr>
          <w:sz w:val="32"/>
        </w:rPr>
      </w:pPr>
      <w:r>
        <w:rPr>
          <w:b/>
          <w:bCs/>
          <w:noProof/>
          <w:sz w:val="32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66040</wp:posOffset>
                </wp:positionV>
                <wp:extent cx="113665" cy="4043680"/>
                <wp:effectExtent l="9525" t="8890" r="10160" b="5080"/>
                <wp:wrapNone/>
                <wp:docPr id="28" name="AutoShape 4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3665" cy="4043680"/>
                        </a:xfrm>
                        <a:prstGeom prst="leftBrace">
                          <a:avLst>
                            <a:gd name="adj1" fmla="val 296462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65" o:spid="_x0000_s1026" type="#_x0000_t87" style="position:absolute;margin-left:36pt;margin-top:5.2pt;width:8.95pt;height:318.4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"/>
            </w:pict>
          </mc:Fallback>
        </mc:AlternateContent>
      </w:r>
      <w:r w:rsidR="007F2260" w:rsidRPr="007F2260">
        <w:rPr>
          <w:b/>
          <w:bCs/>
          <w:sz w:val="32"/>
        </w:rPr>
        <w:t>Super-v</w:t>
      </w:r>
      <w:r w:rsidR="0069586D" w:rsidRPr="007F2260">
        <w:rPr>
          <w:b/>
          <w:bCs/>
          <w:sz w:val="32"/>
        </w:rPr>
        <w:t xml:space="preserve">ariable costing </w:t>
      </w:r>
    </w:p>
    <w:p w:rsidR="007F2260" w:rsidRPr="007F2260" w:rsidRDefault="007F2260" w:rsidP="00346C30">
      <w:pPr>
        <w:rPr>
          <w:sz w:val="32"/>
        </w:rPr>
      </w:pPr>
    </w:p>
    <w:p w:rsidR="0069586D" w:rsidRDefault="0069586D" w:rsidP="006A5A28">
      <w:pPr>
        <w:numPr>
          <w:ilvl w:val="2"/>
          <w:numId w:val="2"/>
        </w:numPr>
        <w:tabs>
          <w:tab w:val="clear" w:pos="2700"/>
          <w:tab w:val="num" w:pos="2160"/>
        </w:tabs>
        <w:ind w:left="2160" w:hanging="360"/>
        <w:rPr>
          <w:sz w:val="32"/>
        </w:rPr>
      </w:pPr>
      <w:r>
        <w:rPr>
          <w:sz w:val="32"/>
        </w:rPr>
        <w:t xml:space="preserve">The unit product </w:t>
      </w:r>
      <w:r w:rsidR="00346C30">
        <w:rPr>
          <w:sz w:val="32"/>
        </w:rPr>
        <w:t xml:space="preserve">cost </w:t>
      </w:r>
      <w:r>
        <w:rPr>
          <w:sz w:val="32"/>
        </w:rPr>
        <w:t xml:space="preserve">consists </w:t>
      </w:r>
      <w:r w:rsidR="007F2260">
        <w:rPr>
          <w:sz w:val="32"/>
        </w:rPr>
        <w:t xml:space="preserve">only of </w:t>
      </w:r>
      <w:r>
        <w:rPr>
          <w:b/>
          <w:sz w:val="32"/>
        </w:rPr>
        <w:t>direct materials</w:t>
      </w:r>
      <w:r>
        <w:rPr>
          <w:bCs/>
          <w:sz w:val="32"/>
        </w:rPr>
        <w:t>.</w:t>
      </w:r>
    </w:p>
    <w:p w:rsidR="0069586D" w:rsidRDefault="0069586D" w:rsidP="0069586D">
      <w:pPr>
        <w:rPr>
          <w:sz w:val="32"/>
        </w:rPr>
      </w:pPr>
    </w:p>
    <w:p w:rsidR="0069586D" w:rsidRDefault="0069586D" w:rsidP="0069586D">
      <w:pPr>
        <w:tabs>
          <w:tab w:val="left" w:pos="2160"/>
        </w:tabs>
        <w:ind w:left="2160" w:hanging="540"/>
        <w:rPr>
          <w:sz w:val="32"/>
        </w:rPr>
      </w:pPr>
      <w:r>
        <w:rPr>
          <w:sz w:val="32"/>
        </w:rPr>
        <w:t>ii.</w:t>
      </w:r>
      <w:r>
        <w:rPr>
          <w:b/>
          <w:bCs/>
          <w:sz w:val="32"/>
        </w:rPr>
        <w:tab/>
      </w:r>
      <w:r w:rsidR="007F2260">
        <w:rPr>
          <w:b/>
          <w:bCs/>
          <w:sz w:val="32"/>
        </w:rPr>
        <w:t>Direct labor, f</w:t>
      </w:r>
      <w:r>
        <w:rPr>
          <w:b/>
          <w:bCs/>
          <w:sz w:val="32"/>
        </w:rPr>
        <w:t xml:space="preserve">ixed </w:t>
      </w:r>
      <w:r w:rsidRPr="00346C30">
        <w:rPr>
          <w:b/>
          <w:sz w:val="32"/>
        </w:rPr>
        <w:t xml:space="preserve">manufacturing </w:t>
      </w:r>
      <w:proofErr w:type="gramStart"/>
      <w:r w:rsidRPr="00346C30">
        <w:rPr>
          <w:b/>
          <w:sz w:val="32"/>
        </w:rPr>
        <w:t>overhead</w:t>
      </w:r>
      <w:r>
        <w:rPr>
          <w:sz w:val="32"/>
        </w:rPr>
        <w:t>,</w:t>
      </w:r>
      <w:proofErr w:type="gramEnd"/>
      <w:r>
        <w:rPr>
          <w:sz w:val="32"/>
        </w:rPr>
        <w:t xml:space="preserve"> and </w:t>
      </w:r>
      <w:r w:rsidR="00346C30">
        <w:rPr>
          <w:sz w:val="32"/>
        </w:rPr>
        <w:t xml:space="preserve">the </w:t>
      </w:r>
      <w:r>
        <w:rPr>
          <w:sz w:val="32"/>
        </w:rPr>
        <w:t xml:space="preserve">variable and fixed selling and administrative expenses are treated as </w:t>
      </w:r>
      <w:r>
        <w:rPr>
          <w:b/>
          <w:sz w:val="32"/>
        </w:rPr>
        <w:t>period costs</w:t>
      </w:r>
      <w:r>
        <w:rPr>
          <w:sz w:val="32"/>
        </w:rPr>
        <w:t xml:space="preserve"> and deducted from revenue as incurred.</w:t>
      </w:r>
    </w:p>
    <w:p w:rsidR="0069586D" w:rsidRPr="0069586D" w:rsidRDefault="00A92FCC" w:rsidP="00750007">
      <w:pPr>
        <w:pStyle w:val="Heading4"/>
        <w:numPr>
          <w:ilvl w:val="0"/>
          <w:numId w:val="0"/>
        </w:numPr>
        <w:rPr>
          <w:b w:val="0"/>
        </w:rPr>
      </w:pP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68580</wp:posOffset>
                </wp:positionV>
                <wp:extent cx="342900" cy="342900"/>
                <wp:effectExtent l="9525" t="11430" r="9525" b="7620"/>
                <wp:wrapNone/>
                <wp:docPr id="27" name="Text Box 4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586D" w:rsidRDefault="0069586D" w:rsidP="0069586D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8" o:spid="_x0000_s1027" type="#_x0000_t202" style="position:absolute;margin-left:9pt;margin-top:5.4pt;width:27pt;height:27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" strokecolor="white">
                <v:textbox>
                  <w:txbxContent>
                    <w:p w:rsidR="0069586D" w:rsidRDefault="0069586D" w:rsidP="0069586D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:rsidR="00044426" w:rsidRDefault="00E063EC" w:rsidP="005F51A1">
      <w:pPr>
        <w:pStyle w:val="Heading4"/>
        <w:ind w:left="1450" w:hanging="370"/>
      </w:pPr>
      <w:r>
        <w:t>Variable</w:t>
      </w:r>
      <w:r w:rsidR="00044426">
        <w:t xml:space="preserve"> costing </w:t>
      </w:r>
    </w:p>
    <w:p w:rsidR="005F51A1" w:rsidRPr="005F51A1" w:rsidRDefault="005F51A1" w:rsidP="005F51A1"/>
    <w:p w:rsidR="00044426" w:rsidRDefault="00044426" w:rsidP="006A5A28">
      <w:pPr>
        <w:numPr>
          <w:ilvl w:val="2"/>
          <w:numId w:val="2"/>
        </w:numPr>
        <w:tabs>
          <w:tab w:val="clear" w:pos="2700"/>
          <w:tab w:val="num" w:pos="2160"/>
        </w:tabs>
        <w:ind w:left="2160" w:hanging="360"/>
        <w:rPr>
          <w:sz w:val="32"/>
        </w:rPr>
      </w:pPr>
      <w:r>
        <w:rPr>
          <w:sz w:val="32"/>
        </w:rPr>
        <w:t xml:space="preserve">The unit product </w:t>
      </w:r>
      <w:r w:rsidR="00346C30">
        <w:rPr>
          <w:sz w:val="32"/>
        </w:rPr>
        <w:t xml:space="preserve">cost </w:t>
      </w:r>
      <w:r>
        <w:rPr>
          <w:sz w:val="32"/>
        </w:rPr>
        <w:t xml:space="preserve">consists of </w:t>
      </w:r>
      <w:r>
        <w:rPr>
          <w:b/>
          <w:sz w:val="32"/>
        </w:rPr>
        <w:t>direct materials</w:t>
      </w:r>
      <w:r w:rsidR="00E063EC">
        <w:rPr>
          <w:b/>
          <w:sz w:val="32"/>
        </w:rPr>
        <w:t xml:space="preserve"> and </w:t>
      </w:r>
      <w:r>
        <w:rPr>
          <w:b/>
          <w:sz w:val="32"/>
        </w:rPr>
        <w:t>direct labor</w:t>
      </w:r>
      <w:r w:rsidR="00E063EC">
        <w:rPr>
          <w:b/>
          <w:sz w:val="32"/>
        </w:rPr>
        <w:t xml:space="preserve"> </w:t>
      </w:r>
      <w:r w:rsidR="00346C30">
        <w:rPr>
          <w:b/>
          <w:sz w:val="32"/>
        </w:rPr>
        <w:t>costs</w:t>
      </w:r>
      <w:r>
        <w:rPr>
          <w:sz w:val="32"/>
        </w:rPr>
        <w:t>.</w:t>
      </w:r>
    </w:p>
    <w:p w:rsidR="00044426" w:rsidRDefault="00044426">
      <w:pPr>
        <w:pStyle w:val="Title"/>
        <w:jc w:val="left"/>
        <w:rPr>
          <w:b w:val="0"/>
          <w:bCs w:val="0"/>
        </w:rPr>
      </w:pPr>
    </w:p>
    <w:p w:rsidR="00044426" w:rsidRDefault="00E063EC" w:rsidP="006A5A28">
      <w:pPr>
        <w:numPr>
          <w:ilvl w:val="2"/>
          <w:numId w:val="2"/>
        </w:numPr>
        <w:tabs>
          <w:tab w:val="clear" w:pos="2700"/>
          <w:tab w:val="num" w:pos="2160"/>
        </w:tabs>
        <w:ind w:left="2160" w:hanging="360"/>
        <w:rPr>
          <w:sz w:val="32"/>
        </w:rPr>
      </w:pPr>
      <w:r>
        <w:rPr>
          <w:sz w:val="32"/>
        </w:rPr>
        <w:t xml:space="preserve">Fixed manufacturing overhead and all </w:t>
      </w:r>
      <w:r w:rsidR="00044426">
        <w:rPr>
          <w:sz w:val="32"/>
        </w:rPr>
        <w:t xml:space="preserve">selling and administrative expenses are treated as </w:t>
      </w:r>
      <w:r w:rsidR="00044426">
        <w:rPr>
          <w:b/>
          <w:sz w:val="32"/>
        </w:rPr>
        <w:t>period costs</w:t>
      </w:r>
      <w:r w:rsidR="00044426">
        <w:rPr>
          <w:sz w:val="32"/>
        </w:rPr>
        <w:t xml:space="preserve"> and </w:t>
      </w:r>
      <w:proofErr w:type="gramStart"/>
      <w:r w:rsidR="00044426">
        <w:rPr>
          <w:sz w:val="32"/>
        </w:rPr>
        <w:t>deducted</w:t>
      </w:r>
      <w:proofErr w:type="gramEnd"/>
      <w:r w:rsidR="00044426">
        <w:rPr>
          <w:sz w:val="32"/>
        </w:rPr>
        <w:t xml:space="preserve"> from revenue as incurred.</w:t>
      </w:r>
    </w:p>
    <w:p w:rsidR="005F51A1" w:rsidRDefault="005F51A1">
      <w:pPr>
        <w:pStyle w:val="Heading4"/>
        <w:numPr>
          <w:ilvl w:val="0"/>
          <w:numId w:val="0"/>
        </w:numPr>
        <w:ind w:left="1080" w:hanging="720"/>
        <w:rPr>
          <w:szCs w:val="32"/>
        </w:rPr>
      </w:pPr>
    </w:p>
    <w:p w:rsidR="00044426" w:rsidRDefault="00044426">
      <w:pPr>
        <w:pStyle w:val="Heading4"/>
        <w:numPr>
          <w:ilvl w:val="0"/>
          <w:numId w:val="0"/>
        </w:numPr>
        <w:ind w:left="1080" w:hanging="720"/>
        <w:rPr>
          <w:b w:val="0"/>
          <w:bCs w:val="0"/>
        </w:rPr>
      </w:pPr>
      <w:r>
        <w:rPr>
          <w:b w:val="0"/>
          <w:bCs w:val="0"/>
        </w:rPr>
        <w:t>II.</w:t>
      </w:r>
      <w:r>
        <w:rPr>
          <w:b w:val="0"/>
          <w:bCs w:val="0"/>
        </w:rPr>
        <w:tab/>
        <w:t>Harvey Company—an example</w:t>
      </w:r>
    </w:p>
    <w:p w:rsidR="00044426" w:rsidRDefault="00044426">
      <w:pPr>
        <w:pStyle w:val="Heading4"/>
        <w:numPr>
          <w:ilvl w:val="0"/>
          <w:numId w:val="0"/>
        </w:numPr>
        <w:rPr>
          <w:b w:val="0"/>
          <w:bCs w:val="0"/>
        </w:rPr>
      </w:pPr>
    </w:p>
    <w:p w:rsidR="00044426" w:rsidRDefault="00044426" w:rsidP="006A5A28">
      <w:pPr>
        <w:pStyle w:val="Heading4"/>
        <w:numPr>
          <w:ilvl w:val="0"/>
          <w:numId w:val="3"/>
        </w:numPr>
      </w:pPr>
      <w:r>
        <w:t>Unit cost computations</w:t>
      </w:r>
    </w:p>
    <w:p w:rsidR="00044426" w:rsidRDefault="00A92FCC">
      <w:pPr>
        <w:rPr>
          <w:sz w:val="32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109220</wp:posOffset>
                </wp:positionV>
                <wp:extent cx="114300" cy="685800"/>
                <wp:effectExtent l="9525" t="13970" r="9525" b="5080"/>
                <wp:wrapNone/>
                <wp:docPr id="26" name="AutoShap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685800"/>
                        </a:xfrm>
                        <a:prstGeom prst="leftBrace">
                          <a:avLst>
                            <a:gd name="adj1" fmla="val 5000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11" o:spid="_x0000_s1026" type="#_x0000_t87" style="position:absolute;margin-left:36pt;margin-top:8.6pt;width:9pt;height:54pt;z-index: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"/>
            </w:pict>
          </mc:Fallback>
        </mc:AlternateContent>
      </w:r>
    </w:p>
    <w:p w:rsidR="00044426" w:rsidRDefault="00A92FCC">
      <w:pPr>
        <w:numPr>
          <w:ilvl w:val="2"/>
          <w:numId w:val="1"/>
        </w:numPr>
        <w:tabs>
          <w:tab w:val="clear" w:pos="1980"/>
          <w:tab w:val="num" w:pos="2160"/>
        </w:tabs>
        <w:ind w:left="2160" w:hanging="360"/>
        <w:rPr>
          <w:sz w:val="32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019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104140</wp:posOffset>
                </wp:positionV>
                <wp:extent cx="457200" cy="342900"/>
                <wp:effectExtent l="9525" t="8890" r="9525" b="10160"/>
                <wp:wrapNone/>
                <wp:docPr id="25" name="Text Box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4426" w:rsidRDefault="00044426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</w:t>
                            </w:r>
                            <w:r w:rsidR="005F51A1">
                              <w:rPr>
                                <w:sz w:val="32"/>
                                <w:szCs w:val="32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2" o:spid="_x0000_s1028" type="#_x0000_t202" style="position:absolute;left:0;text-align:left;margin-left:0;margin-top:8.2pt;width:36pt;height:27pt;z-index: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" strokecolor="white">
                <v:textbox>
                  <w:txbxContent>
                    <w:p w:rsidR="00044426" w:rsidRDefault="00044426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</w:t>
                      </w:r>
                      <w:r w:rsidR="005F51A1">
                        <w:rPr>
                          <w:sz w:val="32"/>
                          <w:szCs w:val="32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044426">
        <w:rPr>
          <w:sz w:val="32"/>
        </w:rPr>
        <w:t>Assume Harvey Company produces a single product with available information as shown.</w:t>
      </w:r>
    </w:p>
    <w:p w:rsidR="00B5301D" w:rsidRDefault="00B5301D">
      <w:pPr>
        <w:rPr>
          <w:sz w:val="32"/>
        </w:rPr>
      </w:pPr>
      <w:r>
        <w:rPr>
          <w:sz w:val="32"/>
        </w:rPr>
        <w:br w:type="page"/>
      </w:r>
    </w:p>
    <w:p w:rsidR="00044426" w:rsidRDefault="00A92FCC">
      <w:pPr>
        <w:numPr>
          <w:ilvl w:val="2"/>
          <w:numId w:val="1"/>
        </w:numPr>
        <w:tabs>
          <w:tab w:val="clear" w:pos="1980"/>
          <w:tab w:val="num" w:pos="2160"/>
        </w:tabs>
        <w:ind w:left="2160" w:hanging="360"/>
        <w:rPr>
          <w:sz w:val="32"/>
        </w:rPr>
      </w:pPr>
      <w:r>
        <w:rPr>
          <w:noProof/>
          <w:sz w:val="32"/>
        </w:rPr>
        <w:lastRenderedPageBreak/>
        <mc:AlternateContent>
          <mc:Choice Requires="wps">
            <w:drawing>
              <wp:anchor distT="0" distB="0" distL="114300" distR="114300" simplePos="0" relativeHeight="25160294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28575</wp:posOffset>
                </wp:positionV>
                <wp:extent cx="114300" cy="1856740"/>
                <wp:effectExtent l="9525" t="9525" r="9525" b="10160"/>
                <wp:wrapNone/>
                <wp:docPr id="24" name="AutoShap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856740"/>
                        </a:xfrm>
                        <a:prstGeom prst="leftBrace">
                          <a:avLst>
                            <a:gd name="adj1" fmla="val 13537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13" o:spid="_x0000_s1026" type="#_x0000_t87" style="position:absolute;margin-left:36pt;margin-top:2.25pt;width:9pt;height:146.2pt;z-index: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"/>
            </w:pict>
          </mc:Fallback>
        </mc:AlternateContent>
      </w:r>
      <w:r w:rsidR="00044426">
        <w:rPr>
          <w:sz w:val="32"/>
        </w:rPr>
        <w:t xml:space="preserve">The unit product costs under </w:t>
      </w:r>
      <w:r w:rsidR="005F51A1">
        <w:rPr>
          <w:sz w:val="32"/>
        </w:rPr>
        <w:t xml:space="preserve">super-variable and </w:t>
      </w:r>
      <w:r w:rsidR="00E063EC">
        <w:rPr>
          <w:sz w:val="32"/>
        </w:rPr>
        <w:t>variable</w:t>
      </w:r>
      <w:r w:rsidR="00044426">
        <w:rPr>
          <w:sz w:val="32"/>
        </w:rPr>
        <w:t xml:space="preserve"> costing would be </w:t>
      </w:r>
      <w:r w:rsidR="00044426">
        <w:rPr>
          <w:b/>
          <w:sz w:val="32"/>
        </w:rPr>
        <w:t>$</w:t>
      </w:r>
      <w:r w:rsidR="005F51A1">
        <w:rPr>
          <w:b/>
          <w:sz w:val="32"/>
        </w:rPr>
        <w:t>7</w:t>
      </w:r>
      <w:r w:rsidR="00044426">
        <w:rPr>
          <w:sz w:val="32"/>
        </w:rPr>
        <w:t xml:space="preserve"> and </w:t>
      </w:r>
      <w:r w:rsidR="00044426">
        <w:rPr>
          <w:b/>
          <w:sz w:val="32"/>
        </w:rPr>
        <w:t>$1</w:t>
      </w:r>
      <w:r w:rsidR="00E063EC">
        <w:rPr>
          <w:b/>
          <w:sz w:val="32"/>
        </w:rPr>
        <w:t>0</w:t>
      </w:r>
      <w:r w:rsidR="00044426">
        <w:rPr>
          <w:sz w:val="32"/>
        </w:rPr>
        <w:t>, respectively.</w:t>
      </w:r>
    </w:p>
    <w:p w:rsidR="00044426" w:rsidRDefault="00044426">
      <w:pPr>
        <w:rPr>
          <w:sz w:val="32"/>
        </w:rPr>
      </w:pPr>
    </w:p>
    <w:p w:rsidR="005F51A1" w:rsidRDefault="00A92FCC" w:rsidP="005F51A1">
      <w:pPr>
        <w:numPr>
          <w:ilvl w:val="3"/>
          <w:numId w:val="1"/>
        </w:numPr>
        <w:rPr>
          <w:sz w:val="32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92075</wp:posOffset>
                </wp:positionV>
                <wp:extent cx="457200" cy="342900"/>
                <wp:effectExtent l="9525" t="6350" r="9525" b="12700"/>
                <wp:wrapNone/>
                <wp:docPr id="23" name="Text Box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4426" w:rsidRDefault="00044426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</w:t>
                            </w:r>
                            <w:r w:rsidR="005F51A1">
                              <w:rPr>
                                <w:sz w:val="32"/>
                                <w:szCs w:val="32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4" o:spid="_x0000_s1029" type="#_x0000_t202" style="position:absolute;left:0;text-align:left;margin-left:0;margin-top:7.25pt;width:36pt;height:27pt;z-index: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" strokecolor="white">
                <v:textbox>
                  <w:txbxContent>
                    <w:p w:rsidR="00044426" w:rsidRDefault="00044426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</w:t>
                      </w:r>
                      <w:r w:rsidR="005F51A1">
                        <w:rPr>
                          <w:sz w:val="32"/>
                          <w:szCs w:val="32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5F51A1">
        <w:rPr>
          <w:sz w:val="32"/>
        </w:rPr>
        <w:t xml:space="preserve">Under super-variable costing, </w:t>
      </w:r>
      <w:r w:rsidR="005F51A1">
        <w:rPr>
          <w:b/>
          <w:sz w:val="32"/>
        </w:rPr>
        <w:t>only the direct material costs</w:t>
      </w:r>
      <w:r w:rsidR="005F51A1">
        <w:rPr>
          <w:sz w:val="32"/>
        </w:rPr>
        <w:t xml:space="preserve"> are included in product costs.</w:t>
      </w:r>
    </w:p>
    <w:p w:rsidR="00044426" w:rsidRDefault="00044426">
      <w:pPr>
        <w:numPr>
          <w:ilvl w:val="3"/>
          <w:numId w:val="1"/>
        </w:numPr>
        <w:rPr>
          <w:sz w:val="32"/>
        </w:rPr>
      </w:pPr>
      <w:r>
        <w:rPr>
          <w:sz w:val="32"/>
        </w:rPr>
        <w:t xml:space="preserve">Under </w:t>
      </w:r>
      <w:r w:rsidR="00E063EC">
        <w:rPr>
          <w:sz w:val="32"/>
        </w:rPr>
        <w:t>variable</w:t>
      </w:r>
      <w:r>
        <w:rPr>
          <w:sz w:val="32"/>
        </w:rPr>
        <w:t xml:space="preserve"> costing, </w:t>
      </w:r>
      <w:r w:rsidR="00E063EC" w:rsidRPr="005712B8">
        <w:rPr>
          <w:b/>
          <w:sz w:val="32"/>
        </w:rPr>
        <w:t>direct materials and direct labor</w:t>
      </w:r>
      <w:r w:rsidRPr="005712B8">
        <w:rPr>
          <w:b/>
          <w:sz w:val="32"/>
        </w:rPr>
        <w:t xml:space="preserve"> </w:t>
      </w:r>
      <w:r>
        <w:rPr>
          <w:sz w:val="32"/>
        </w:rPr>
        <w:t>are included when determining unit product cost.</w:t>
      </w:r>
    </w:p>
    <w:p w:rsidR="005F51A1" w:rsidRDefault="005F51A1" w:rsidP="005F51A1"/>
    <w:p w:rsidR="00044426" w:rsidRDefault="00044426" w:rsidP="005F51A1">
      <w:pPr>
        <w:ind w:left="1440" w:hanging="360"/>
        <w:rPr>
          <w:bCs/>
          <w:sz w:val="32"/>
        </w:rPr>
      </w:pPr>
      <w:r>
        <w:rPr>
          <w:bCs/>
          <w:sz w:val="32"/>
        </w:rPr>
        <w:t>B.</w:t>
      </w:r>
      <w:r w:rsidR="005F51A1">
        <w:rPr>
          <w:bCs/>
          <w:sz w:val="32"/>
        </w:rPr>
        <w:tab/>
      </w:r>
      <w:r>
        <w:rPr>
          <w:b/>
          <w:sz w:val="32"/>
        </w:rPr>
        <w:t>Income comparison</w:t>
      </w:r>
      <w:r>
        <w:rPr>
          <w:bCs/>
          <w:sz w:val="32"/>
        </w:rPr>
        <w:t xml:space="preserve"> of </w:t>
      </w:r>
      <w:r w:rsidR="005F51A1">
        <w:rPr>
          <w:bCs/>
          <w:sz w:val="32"/>
        </w:rPr>
        <w:t>super-</w:t>
      </w:r>
      <w:r>
        <w:rPr>
          <w:bCs/>
          <w:sz w:val="32"/>
        </w:rPr>
        <w:t xml:space="preserve">variable </w:t>
      </w:r>
      <w:r w:rsidR="006A7270">
        <w:rPr>
          <w:bCs/>
          <w:sz w:val="32"/>
        </w:rPr>
        <w:t xml:space="preserve">and </w:t>
      </w:r>
      <w:r w:rsidR="00E063EC">
        <w:rPr>
          <w:bCs/>
          <w:sz w:val="32"/>
        </w:rPr>
        <w:t>variable</w:t>
      </w:r>
      <w:r w:rsidR="006A7270">
        <w:rPr>
          <w:bCs/>
          <w:sz w:val="32"/>
        </w:rPr>
        <w:t xml:space="preserve"> </w:t>
      </w:r>
      <w:r>
        <w:rPr>
          <w:bCs/>
          <w:sz w:val="32"/>
        </w:rPr>
        <w:t>costing</w:t>
      </w:r>
    </w:p>
    <w:p w:rsidR="00044426" w:rsidRDefault="00044426">
      <w:pPr>
        <w:rPr>
          <w:sz w:val="32"/>
        </w:rPr>
      </w:pPr>
    </w:p>
    <w:p w:rsidR="00044426" w:rsidRDefault="00A92FCC" w:rsidP="006A5A28">
      <w:pPr>
        <w:pStyle w:val="Heading4"/>
        <w:numPr>
          <w:ilvl w:val="0"/>
          <w:numId w:val="5"/>
        </w:numPr>
        <w:tabs>
          <w:tab w:val="clear" w:pos="1980"/>
          <w:tab w:val="num" w:pos="2160"/>
        </w:tabs>
        <w:ind w:left="2160" w:hanging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0601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78740</wp:posOffset>
                </wp:positionV>
                <wp:extent cx="114300" cy="1168400"/>
                <wp:effectExtent l="9525" t="12065" r="9525" b="10160"/>
                <wp:wrapNone/>
                <wp:docPr id="22" name="AutoShap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68400"/>
                        </a:xfrm>
                        <a:prstGeom prst="leftBrace">
                          <a:avLst>
                            <a:gd name="adj1" fmla="val 85185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18" o:spid="_x0000_s1026" type="#_x0000_t87" style="position:absolute;margin-left:36pt;margin-top:6.2pt;width:9pt;height:92pt;z-index: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"/>
            </w:pict>
          </mc:Fallback>
        </mc:AlternateContent>
      </w:r>
      <w:proofErr w:type="gramStart"/>
      <w:r w:rsidR="00044426">
        <w:t>Harvey Company—</w:t>
      </w:r>
      <w:r w:rsidR="00044426">
        <w:rPr>
          <w:b w:val="0"/>
        </w:rPr>
        <w:t>additional assumptions.</w:t>
      </w:r>
      <w:proofErr w:type="gramEnd"/>
    </w:p>
    <w:p w:rsidR="00044426" w:rsidRDefault="00A92FCC">
      <w:pPr>
        <w:rPr>
          <w:sz w:val="32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049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213360</wp:posOffset>
                </wp:positionV>
                <wp:extent cx="457200" cy="342900"/>
                <wp:effectExtent l="9525" t="13335" r="9525" b="5715"/>
                <wp:wrapNone/>
                <wp:docPr id="21" name="Text Box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4426" w:rsidRDefault="00044426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</w:t>
                            </w:r>
                            <w:r w:rsidR="005F51A1">
                              <w:rPr>
                                <w:sz w:val="32"/>
                                <w:szCs w:val="32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7" o:spid="_x0000_s1030" type="#_x0000_t202" style="position:absolute;margin-left:0;margin-top:16.8pt;width:36pt;height:27pt;z-index: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" strokecolor="white">
                <v:textbox>
                  <w:txbxContent>
                    <w:p w:rsidR="00044426" w:rsidRDefault="00044426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</w:t>
                      </w:r>
                      <w:r w:rsidR="005F51A1">
                        <w:rPr>
                          <w:sz w:val="32"/>
                          <w:szCs w:val="32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044426" w:rsidRDefault="00044426" w:rsidP="006A5A28">
      <w:pPr>
        <w:numPr>
          <w:ilvl w:val="0"/>
          <w:numId w:val="15"/>
        </w:numPr>
        <w:rPr>
          <w:sz w:val="32"/>
        </w:rPr>
      </w:pPr>
      <w:r>
        <w:rPr>
          <w:sz w:val="32"/>
        </w:rPr>
        <w:t>20,000 units were sold during the year.</w:t>
      </w:r>
    </w:p>
    <w:p w:rsidR="00044426" w:rsidRDefault="00044426" w:rsidP="006A5A28">
      <w:pPr>
        <w:numPr>
          <w:ilvl w:val="0"/>
          <w:numId w:val="15"/>
        </w:numPr>
        <w:rPr>
          <w:sz w:val="32"/>
        </w:rPr>
      </w:pPr>
      <w:r>
        <w:rPr>
          <w:sz w:val="32"/>
        </w:rPr>
        <w:t>The selling price per unit is $30.</w:t>
      </w:r>
    </w:p>
    <w:p w:rsidR="00044426" w:rsidRDefault="00044426" w:rsidP="006A5A28">
      <w:pPr>
        <w:numPr>
          <w:ilvl w:val="0"/>
          <w:numId w:val="15"/>
        </w:numPr>
        <w:rPr>
          <w:sz w:val="32"/>
        </w:rPr>
      </w:pPr>
      <w:r>
        <w:rPr>
          <w:sz w:val="32"/>
        </w:rPr>
        <w:t>There is no beginning inventory.</w:t>
      </w:r>
    </w:p>
    <w:p w:rsidR="00044426" w:rsidRDefault="00044426">
      <w:pPr>
        <w:rPr>
          <w:sz w:val="32"/>
        </w:rPr>
      </w:pPr>
    </w:p>
    <w:p w:rsidR="006A7270" w:rsidRDefault="00A92FCC" w:rsidP="006A5A28">
      <w:pPr>
        <w:numPr>
          <w:ilvl w:val="0"/>
          <w:numId w:val="5"/>
        </w:numPr>
        <w:tabs>
          <w:tab w:val="clear" w:pos="1980"/>
          <w:tab w:val="num" w:pos="2160"/>
        </w:tabs>
        <w:ind w:left="2160" w:hanging="360"/>
        <w:rPr>
          <w:sz w:val="32"/>
        </w:rPr>
      </w:pPr>
      <w:r>
        <w:rPr>
          <w:b/>
          <w:bCs/>
          <w:noProof/>
          <w:sz w:val="32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33655</wp:posOffset>
                </wp:positionV>
                <wp:extent cx="114300" cy="1426210"/>
                <wp:effectExtent l="9525" t="5080" r="9525" b="6985"/>
                <wp:wrapNone/>
                <wp:docPr id="20" name="AutoShape 4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426210"/>
                        </a:xfrm>
                        <a:prstGeom prst="leftBrace">
                          <a:avLst>
                            <a:gd name="adj1" fmla="val 103981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69" o:spid="_x0000_s1026" type="#_x0000_t87" style="position:absolute;margin-left:36pt;margin-top:2.65pt;width:9pt;height:112.3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"/>
            </w:pict>
          </mc:Fallback>
        </mc:AlternateContent>
      </w:r>
      <w:r w:rsidR="005F51A1">
        <w:rPr>
          <w:b/>
          <w:sz w:val="32"/>
        </w:rPr>
        <w:t>Super-v</w:t>
      </w:r>
      <w:r w:rsidR="006A7270">
        <w:rPr>
          <w:b/>
          <w:sz w:val="32"/>
        </w:rPr>
        <w:t>ariable costing</w:t>
      </w:r>
    </w:p>
    <w:p w:rsidR="006A7270" w:rsidRDefault="006A7270" w:rsidP="006A7270">
      <w:pPr>
        <w:rPr>
          <w:sz w:val="32"/>
        </w:rPr>
      </w:pPr>
    </w:p>
    <w:p w:rsidR="006A7270" w:rsidRDefault="00A92FCC" w:rsidP="006A5A28">
      <w:pPr>
        <w:numPr>
          <w:ilvl w:val="3"/>
          <w:numId w:val="2"/>
        </w:numPr>
        <w:rPr>
          <w:sz w:val="32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97155</wp:posOffset>
                </wp:positionH>
                <wp:positionV relativeFrom="paragraph">
                  <wp:posOffset>167005</wp:posOffset>
                </wp:positionV>
                <wp:extent cx="360045" cy="342900"/>
                <wp:effectExtent l="11430" t="5080" r="9525" b="13970"/>
                <wp:wrapNone/>
                <wp:docPr id="19" name="Text Box 4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04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7270" w:rsidRDefault="006A7270" w:rsidP="006A7270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213BD6">
                              <w:rPr>
                                <w:sz w:val="32"/>
                                <w:szCs w:val="32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70" o:spid="_x0000_s1031" type="#_x0000_t202" style="position:absolute;left:0;text-align:left;margin-left:7.65pt;margin-top:13.15pt;width:28.35pt;height:27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" strokecolor="white">
                <v:textbox>
                  <w:txbxContent>
                    <w:p w:rsidR="006A7270" w:rsidRDefault="006A7270" w:rsidP="006A7270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="00213BD6">
                        <w:rPr>
                          <w:sz w:val="32"/>
                          <w:szCs w:val="32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6A7270">
        <w:rPr>
          <w:sz w:val="32"/>
        </w:rPr>
        <w:t xml:space="preserve">The unit product cost is </w:t>
      </w:r>
      <w:r w:rsidR="006A7270">
        <w:rPr>
          <w:b/>
          <w:sz w:val="32"/>
        </w:rPr>
        <w:t>$</w:t>
      </w:r>
      <w:r w:rsidR="005F51A1">
        <w:rPr>
          <w:b/>
          <w:sz w:val="32"/>
        </w:rPr>
        <w:t>7</w:t>
      </w:r>
      <w:r w:rsidR="006A7270">
        <w:rPr>
          <w:sz w:val="32"/>
        </w:rPr>
        <w:t>.</w:t>
      </w:r>
    </w:p>
    <w:p w:rsidR="006A7270" w:rsidRDefault="006A7270" w:rsidP="006A5A28">
      <w:pPr>
        <w:numPr>
          <w:ilvl w:val="3"/>
          <w:numId w:val="2"/>
        </w:numPr>
        <w:rPr>
          <w:sz w:val="32"/>
        </w:rPr>
      </w:pPr>
      <w:r>
        <w:rPr>
          <w:sz w:val="32"/>
        </w:rPr>
        <w:t xml:space="preserve">All </w:t>
      </w:r>
      <w:r w:rsidR="00213BD6" w:rsidRPr="00213BD6">
        <w:rPr>
          <w:b/>
          <w:sz w:val="32"/>
        </w:rPr>
        <w:t>$75,000</w:t>
      </w:r>
      <w:r w:rsidR="00213BD6">
        <w:rPr>
          <w:sz w:val="32"/>
        </w:rPr>
        <w:t xml:space="preserve"> of direct labor </w:t>
      </w:r>
      <w:r w:rsidR="005712B8">
        <w:rPr>
          <w:sz w:val="32"/>
        </w:rPr>
        <w:t>is</w:t>
      </w:r>
      <w:r>
        <w:rPr>
          <w:sz w:val="32"/>
        </w:rPr>
        <w:t xml:space="preserve"> </w:t>
      </w:r>
      <w:r>
        <w:rPr>
          <w:b/>
          <w:sz w:val="32"/>
        </w:rPr>
        <w:t>expensed</w:t>
      </w:r>
      <w:r>
        <w:rPr>
          <w:sz w:val="32"/>
        </w:rPr>
        <w:t xml:space="preserve"> in the current period.</w:t>
      </w:r>
    </w:p>
    <w:p w:rsidR="006A7270" w:rsidRDefault="006A7270" w:rsidP="006A5A28">
      <w:pPr>
        <w:numPr>
          <w:ilvl w:val="3"/>
          <w:numId w:val="2"/>
        </w:numPr>
        <w:rPr>
          <w:sz w:val="32"/>
        </w:rPr>
      </w:pPr>
      <w:r>
        <w:rPr>
          <w:sz w:val="32"/>
        </w:rPr>
        <w:t xml:space="preserve">The net operating income is </w:t>
      </w:r>
      <w:r>
        <w:rPr>
          <w:b/>
          <w:sz w:val="32"/>
        </w:rPr>
        <w:t>$</w:t>
      </w:r>
      <w:r w:rsidR="00E063EC">
        <w:rPr>
          <w:b/>
          <w:sz w:val="32"/>
        </w:rPr>
        <w:t>135,000</w:t>
      </w:r>
      <w:r>
        <w:rPr>
          <w:sz w:val="32"/>
        </w:rPr>
        <w:t>.</w:t>
      </w:r>
    </w:p>
    <w:p w:rsidR="006A7270" w:rsidRDefault="006A7270" w:rsidP="00750007">
      <w:pPr>
        <w:rPr>
          <w:b/>
          <w:sz w:val="32"/>
        </w:rPr>
      </w:pPr>
    </w:p>
    <w:p w:rsidR="00044426" w:rsidRDefault="00A92FCC" w:rsidP="006A5A28">
      <w:pPr>
        <w:numPr>
          <w:ilvl w:val="0"/>
          <w:numId w:val="5"/>
        </w:numPr>
        <w:tabs>
          <w:tab w:val="clear" w:pos="1980"/>
          <w:tab w:val="num" w:pos="2160"/>
        </w:tabs>
        <w:rPr>
          <w:b/>
          <w:sz w:val="32"/>
        </w:rPr>
      </w:pPr>
      <w:r>
        <w:rPr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0806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73660</wp:posOffset>
                </wp:positionV>
                <wp:extent cx="114300" cy="1353185"/>
                <wp:effectExtent l="9525" t="6985" r="9525" b="11430"/>
                <wp:wrapNone/>
                <wp:docPr id="18" name="AutoShap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353185"/>
                        </a:xfrm>
                        <a:prstGeom prst="leftBrace">
                          <a:avLst>
                            <a:gd name="adj1" fmla="val 9865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20" o:spid="_x0000_s1026" type="#_x0000_t87" style="position:absolute;margin-left:36pt;margin-top:5.8pt;width:9pt;height:106.55pt;z-index: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"/>
            </w:pict>
          </mc:Fallback>
        </mc:AlternateContent>
      </w:r>
      <w:r w:rsidR="00E063EC">
        <w:rPr>
          <w:b/>
          <w:sz w:val="32"/>
        </w:rPr>
        <w:t>Variable</w:t>
      </w:r>
      <w:r w:rsidR="00044426">
        <w:rPr>
          <w:b/>
          <w:sz w:val="32"/>
        </w:rPr>
        <w:t xml:space="preserve"> costing</w:t>
      </w:r>
    </w:p>
    <w:p w:rsidR="00044426" w:rsidRDefault="00044426">
      <w:pPr>
        <w:rPr>
          <w:sz w:val="32"/>
        </w:rPr>
      </w:pPr>
    </w:p>
    <w:p w:rsidR="00044426" w:rsidRDefault="00A92FCC" w:rsidP="006A5A28">
      <w:pPr>
        <w:numPr>
          <w:ilvl w:val="0"/>
          <w:numId w:val="16"/>
        </w:numPr>
        <w:rPr>
          <w:sz w:val="32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07040" behindDoc="0" locked="0" layoutInCell="1" allowOverlap="1">
                <wp:simplePos x="0" y="0"/>
                <wp:positionH relativeFrom="column">
                  <wp:posOffset>97155</wp:posOffset>
                </wp:positionH>
                <wp:positionV relativeFrom="paragraph">
                  <wp:posOffset>150495</wp:posOffset>
                </wp:positionV>
                <wp:extent cx="360045" cy="342900"/>
                <wp:effectExtent l="11430" t="7620" r="9525" b="11430"/>
                <wp:wrapNone/>
                <wp:docPr id="17" name="Text Box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04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4426" w:rsidRDefault="00044426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213BD6">
                              <w:rPr>
                                <w:sz w:val="32"/>
                                <w:szCs w:val="32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9" o:spid="_x0000_s1032" type="#_x0000_t202" style="position:absolute;left:0;text-align:left;margin-left:7.65pt;margin-top:11.85pt;width:28.35pt;height:27pt;z-index: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" strokecolor="white">
                <v:textbox>
                  <w:txbxContent>
                    <w:p w:rsidR="00044426" w:rsidRDefault="00044426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="00213BD6">
                        <w:rPr>
                          <w:sz w:val="32"/>
                          <w:szCs w:val="32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044426">
        <w:rPr>
          <w:noProof/>
          <w:sz w:val="32"/>
        </w:rPr>
        <w:t xml:space="preserve">The unit product cost is </w:t>
      </w:r>
      <w:r w:rsidR="00044426">
        <w:rPr>
          <w:b/>
          <w:noProof/>
          <w:sz w:val="32"/>
        </w:rPr>
        <w:t>$1</w:t>
      </w:r>
      <w:r w:rsidR="00E063EC">
        <w:rPr>
          <w:b/>
          <w:noProof/>
          <w:sz w:val="32"/>
        </w:rPr>
        <w:t>0</w:t>
      </w:r>
      <w:r w:rsidR="00044426">
        <w:rPr>
          <w:noProof/>
          <w:sz w:val="32"/>
        </w:rPr>
        <w:t>.</w:t>
      </w:r>
    </w:p>
    <w:p w:rsidR="00044426" w:rsidRDefault="00044426" w:rsidP="006A5A28">
      <w:pPr>
        <w:numPr>
          <w:ilvl w:val="0"/>
          <w:numId w:val="16"/>
        </w:numPr>
        <w:rPr>
          <w:sz w:val="32"/>
        </w:rPr>
      </w:pPr>
      <w:r>
        <w:rPr>
          <w:noProof/>
          <w:sz w:val="32"/>
        </w:rPr>
        <w:t xml:space="preserve">The </w:t>
      </w:r>
      <w:r w:rsidR="00E063EC" w:rsidRPr="00E063EC">
        <w:rPr>
          <w:b/>
          <w:noProof/>
          <w:sz w:val="32"/>
        </w:rPr>
        <w:t>direct labor</w:t>
      </w:r>
      <w:r>
        <w:rPr>
          <w:b/>
          <w:noProof/>
          <w:sz w:val="32"/>
        </w:rPr>
        <w:t xml:space="preserve"> deferred in inventory</w:t>
      </w:r>
      <w:r>
        <w:rPr>
          <w:noProof/>
          <w:sz w:val="32"/>
        </w:rPr>
        <w:t xml:space="preserve"> is </w:t>
      </w:r>
      <w:r>
        <w:rPr>
          <w:b/>
          <w:noProof/>
          <w:sz w:val="32"/>
        </w:rPr>
        <w:t>$</w:t>
      </w:r>
      <w:r w:rsidR="006B5807">
        <w:rPr>
          <w:b/>
          <w:noProof/>
          <w:sz w:val="32"/>
        </w:rPr>
        <w:t>15</w:t>
      </w:r>
      <w:r>
        <w:rPr>
          <w:b/>
          <w:noProof/>
          <w:sz w:val="32"/>
        </w:rPr>
        <w:t>,000</w:t>
      </w:r>
      <w:r>
        <w:rPr>
          <w:noProof/>
          <w:sz w:val="32"/>
        </w:rPr>
        <w:t xml:space="preserve"> (5,000 units × $</w:t>
      </w:r>
      <w:r w:rsidR="006B5807">
        <w:rPr>
          <w:noProof/>
          <w:sz w:val="32"/>
        </w:rPr>
        <w:t>3</w:t>
      </w:r>
      <w:r>
        <w:rPr>
          <w:noProof/>
          <w:sz w:val="32"/>
        </w:rPr>
        <w:t xml:space="preserve"> per unit).</w:t>
      </w:r>
    </w:p>
    <w:p w:rsidR="00044426" w:rsidRDefault="00044426" w:rsidP="006A5A28">
      <w:pPr>
        <w:numPr>
          <w:ilvl w:val="0"/>
          <w:numId w:val="16"/>
        </w:numPr>
        <w:rPr>
          <w:sz w:val="32"/>
        </w:rPr>
      </w:pPr>
      <w:r>
        <w:rPr>
          <w:noProof/>
          <w:sz w:val="32"/>
        </w:rPr>
        <w:t xml:space="preserve">The net operating income is </w:t>
      </w:r>
      <w:r>
        <w:rPr>
          <w:b/>
          <w:noProof/>
          <w:sz w:val="32"/>
        </w:rPr>
        <w:t>$1</w:t>
      </w:r>
      <w:r w:rsidR="006B5807">
        <w:rPr>
          <w:b/>
          <w:noProof/>
          <w:sz w:val="32"/>
        </w:rPr>
        <w:t>5</w:t>
      </w:r>
      <w:r>
        <w:rPr>
          <w:b/>
          <w:noProof/>
          <w:sz w:val="32"/>
        </w:rPr>
        <w:t>0,000</w:t>
      </w:r>
      <w:r>
        <w:rPr>
          <w:noProof/>
          <w:sz w:val="32"/>
        </w:rPr>
        <w:t>.</w:t>
      </w:r>
    </w:p>
    <w:p w:rsidR="00B5301D" w:rsidRDefault="00B5301D">
      <w:pPr>
        <w:rPr>
          <w:sz w:val="32"/>
        </w:rPr>
      </w:pPr>
    </w:p>
    <w:p w:rsidR="00213BD6" w:rsidRDefault="00213BD6">
      <w:pPr>
        <w:rPr>
          <w:sz w:val="32"/>
        </w:rPr>
      </w:pPr>
      <w:r>
        <w:rPr>
          <w:sz w:val="32"/>
        </w:rPr>
        <w:br w:type="page"/>
      </w:r>
    </w:p>
    <w:p w:rsidR="00044426" w:rsidRDefault="00A92FCC" w:rsidP="006A5A28">
      <w:pPr>
        <w:numPr>
          <w:ilvl w:val="0"/>
          <w:numId w:val="5"/>
        </w:numPr>
        <w:tabs>
          <w:tab w:val="clear" w:pos="1980"/>
          <w:tab w:val="num" w:pos="2160"/>
        </w:tabs>
        <w:ind w:left="2160" w:hanging="360"/>
        <w:rPr>
          <w:sz w:val="32"/>
        </w:rPr>
      </w:pPr>
      <w:r>
        <w:rPr>
          <w:noProof/>
          <w:sz w:val="32"/>
        </w:rPr>
        <w:lastRenderedPageBreak/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114300</wp:posOffset>
                </wp:positionV>
                <wp:extent cx="114300" cy="2863850"/>
                <wp:effectExtent l="9525" t="9525" r="9525" b="12700"/>
                <wp:wrapNone/>
                <wp:docPr id="16" name="AutoShape 4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2863850"/>
                        </a:xfrm>
                        <a:prstGeom prst="leftBrace">
                          <a:avLst>
                            <a:gd name="adj1" fmla="val 208796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66" o:spid="_x0000_s1026" type="#_x0000_t87" style="position:absolute;margin-left:36pt;margin-top:9pt;width:9pt;height:225.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"/>
            </w:pict>
          </mc:Fallback>
        </mc:AlternateContent>
      </w:r>
      <w:r w:rsidR="00044426">
        <w:rPr>
          <w:b/>
          <w:sz w:val="32"/>
        </w:rPr>
        <w:t>Comparing the two methods</w:t>
      </w:r>
    </w:p>
    <w:p w:rsidR="00044426" w:rsidRDefault="00044426">
      <w:pPr>
        <w:rPr>
          <w:sz w:val="32"/>
        </w:rPr>
      </w:pPr>
    </w:p>
    <w:p w:rsidR="00044426" w:rsidRPr="00213BD6" w:rsidRDefault="00044426" w:rsidP="006A5A28">
      <w:pPr>
        <w:numPr>
          <w:ilvl w:val="0"/>
          <w:numId w:val="9"/>
        </w:numPr>
        <w:rPr>
          <w:sz w:val="32"/>
        </w:rPr>
      </w:pPr>
      <w:r w:rsidRPr="00213BD6">
        <w:rPr>
          <w:bCs/>
          <w:noProof/>
          <w:sz w:val="32"/>
        </w:rPr>
        <w:t xml:space="preserve">Under </w:t>
      </w:r>
      <w:r w:rsidR="006B5807">
        <w:rPr>
          <w:bCs/>
          <w:noProof/>
          <w:sz w:val="32"/>
        </w:rPr>
        <w:t>variable</w:t>
      </w:r>
      <w:r w:rsidRPr="00213BD6">
        <w:rPr>
          <w:sz w:val="32"/>
        </w:rPr>
        <w:t xml:space="preserve"> costing, </w:t>
      </w:r>
      <w:r w:rsidR="00213BD6" w:rsidRPr="00213BD6">
        <w:rPr>
          <w:b/>
          <w:sz w:val="32"/>
        </w:rPr>
        <w:t>$60,000</w:t>
      </w:r>
      <w:r w:rsidR="00213BD6" w:rsidRPr="00213BD6">
        <w:rPr>
          <w:sz w:val="32"/>
        </w:rPr>
        <w:t xml:space="preserve"> of direct labor is included in cost of goods sold and </w:t>
      </w:r>
      <w:r w:rsidR="00213BD6" w:rsidRPr="00213BD6">
        <w:rPr>
          <w:b/>
          <w:sz w:val="32"/>
        </w:rPr>
        <w:t>$15,000</w:t>
      </w:r>
      <w:r w:rsidR="00213BD6" w:rsidRPr="00213BD6">
        <w:rPr>
          <w:sz w:val="32"/>
        </w:rPr>
        <w:t xml:space="preserve"> is deferred in ending inventory as an asset on the balance sheet. </w:t>
      </w:r>
    </w:p>
    <w:p w:rsidR="00044426" w:rsidRDefault="00A92FCC" w:rsidP="006A5A28">
      <w:pPr>
        <w:numPr>
          <w:ilvl w:val="0"/>
          <w:numId w:val="9"/>
        </w:numPr>
        <w:rPr>
          <w:sz w:val="32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-1905</wp:posOffset>
                </wp:positionV>
                <wp:extent cx="457200" cy="342900"/>
                <wp:effectExtent l="9525" t="7620" r="9525" b="11430"/>
                <wp:wrapNone/>
                <wp:docPr id="15" name="Text Box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4426" w:rsidRDefault="00044426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213BD6">
                              <w:rPr>
                                <w:sz w:val="32"/>
                                <w:szCs w:val="32"/>
                              </w:rPr>
                              <w:t xml:space="preserve">  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5" o:spid="_x0000_s1033" type="#_x0000_t202" style="position:absolute;left:0;text-align:left;margin-left:0;margin-top:-.15pt;width:36pt;height:27pt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" strokecolor="white">
                <v:textbox>
                  <w:txbxContent>
                    <w:p w:rsidR="00044426" w:rsidRDefault="00044426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="00213BD6">
                        <w:rPr>
                          <w:sz w:val="32"/>
                          <w:szCs w:val="32"/>
                        </w:rPr>
                        <w:t xml:space="preserve">  9</w:t>
                      </w:r>
                    </w:p>
                  </w:txbxContent>
                </v:textbox>
              </v:shape>
            </w:pict>
          </mc:Fallback>
        </mc:AlternateContent>
      </w:r>
      <w:r w:rsidR="00044426">
        <w:rPr>
          <w:sz w:val="32"/>
        </w:rPr>
        <w:t xml:space="preserve">Under </w:t>
      </w:r>
      <w:r w:rsidR="00213BD6">
        <w:rPr>
          <w:sz w:val="32"/>
        </w:rPr>
        <w:t>super-</w:t>
      </w:r>
      <w:r w:rsidR="00044426">
        <w:rPr>
          <w:sz w:val="32"/>
        </w:rPr>
        <w:t xml:space="preserve">variable costing, the entire </w:t>
      </w:r>
      <w:r w:rsidR="00213BD6" w:rsidRPr="00213BD6">
        <w:rPr>
          <w:b/>
          <w:sz w:val="32"/>
        </w:rPr>
        <w:t>$75,000</w:t>
      </w:r>
      <w:r w:rsidR="00213BD6">
        <w:rPr>
          <w:sz w:val="32"/>
        </w:rPr>
        <w:t xml:space="preserve"> of direct labor </w:t>
      </w:r>
      <w:r w:rsidR="00044426">
        <w:rPr>
          <w:sz w:val="32"/>
        </w:rPr>
        <w:t>is treated as a period expense.</w:t>
      </w:r>
    </w:p>
    <w:p w:rsidR="00044426" w:rsidRDefault="00044426">
      <w:pPr>
        <w:numPr>
          <w:ilvl w:val="4"/>
          <w:numId w:val="1"/>
        </w:numPr>
        <w:rPr>
          <w:sz w:val="32"/>
        </w:rPr>
      </w:pPr>
      <w:r>
        <w:rPr>
          <w:sz w:val="32"/>
        </w:rPr>
        <w:t xml:space="preserve">The </w:t>
      </w:r>
      <w:r w:rsidR="00213BD6">
        <w:rPr>
          <w:sz w:val="32"/>
        </w:rPr>
        <w:t>super-</w:t>
      </w:r>
      <w:r>
        <w:rPr>
          <w:sz w:val="32"/>
        </w:rPr>
        <w:t xml:space="preserve">variable costing ending inventory is </w:t>
      </w:r>
      <w:r>
        <w:rPr>
          <w:b/>
          <w:sz w:val="32"/>
        </w:rPr>
        <w:t>$</w:t>
      </w:r>
      <w:r w:rsidR="006B5807">
        <w:rPr>
          <w:b/>
          <w:sz w:val="32"/>
        </w:rPr>
        <w:t>1</w:t>
      </w:r>
      <w:r w:rsidR="00213BD6">
        <w:rPr>
          <w:b/>
          <w:sz w:val="32"/>
        </w:rPr>
        <w:t>5</w:t>
      </w:r>
      <w:r>
        <w:rPr>
          <w:b/>
          <w:sz w:val="32"/>
        </w:rPr>
        <w:t xml:space="preserve">,000 less than </w:t>
      </w:r>
      <w:r w:rsidR="006B5807">
        <w:rPr>
          <w:b/>
          <w:sz w:val="32"/>
        </w:rPr>
        <w:t>variable</w:t>
      </w:r>
      <w:r>
        <w:rPr>
          <w:b/>
          <w:sz w:val="32"/>
        </w:rPr>
        <w:t xml:space="preserve"> costing</w:t>
      </w:r>
      <w:r>
        <w:rPr>
          <w:sz w:val="32"/>
        </w:rPr>
        <w:t>, thus explaining the difference in net operating income between the two methods.</w:t>
      </w:r>
    </w:p>
    <w:p w:rsidR="00044426" w:rsidRDefault="00A92FCC" w:rsidP="006A5A28">
      <w:pPr>
        <w:numPr>
          <w:ilvl w:val="0"/>
          <w:numId w:val="9"/>
        </w:numPr>
        <w:rPr>
          <w:sz w:val="32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563245</wp:posOffset>
                </wp:positionV>
                <wp:extent cx="457200" cy="342900"/>
                <wp:effectExtent l="9525" t="10795" r="9525" b="8255"/>
                <wp:wrapNone/>
                <wp:docPr id="14" name="Text Box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4426" w:rsidRDefault="00044426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1</w:t>
                            </w:r>
                            <w:r w:rsidR="00213BD6">
                              <w:rPr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8" o:spid="_x0000_s1034" type="#_x0000_t202" style="position:absolute;left:0;text-align:left;margin-left:0;margin-top:44.35pt;width:36pt;height:27pt;z-index: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" strokecolor="white">
                <v:textbox>
                  <w:txbxContent>
                    <w:p w:rsidR="00044426" w:rsidRDefault="00044426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1</w:t>
                      </w:r>
                      <w:r w:rsidR="00213BD6">
                        <w:rPr>
                          <w:sz w:val="32"/>
                          <w:szCs w:val="32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0</wp:posOffset>
                </wp:positionV>
                <wp:extent cx="114300" cy="1380490"/>
                <wp:effectExtent l="9525" t="9525" r="9525" b="10160"/>
                <wp:wrapNone/>
                <wp:docPr id="13" name="AutoShap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380490"/>
                        </a:xfrm>
                        <a:prstGeom prst="leftBrace">
                          <a:avLst>
                            <a:gd name="adj1" fmla="val 100648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27" o:spid="_x0000_s1026" type="#_x0000_t87" style="position:absolute;margin-left:36pt;margin-top:0;width:9pt;height:108.7pt;z-index: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"/>
            </w:pict>
          </mc:Fallback>
        </mc:AlternateContent>
      </w:r>
      <w:r w:rsidR="00044426">
        <w:rPr>
          <w:sz w:val="32"/>
        </w:rPr>
        <w:t>The difference in net operating income between the two methods (</w:t>
      </w:r>
      <w:r w:rsidR="00044426">
        <w:rPr>
          <w:b/>
          <w:sz w:val="32"/>
        </w:rPr>
        <w:t>$</w:t>
      </w:r>
      <w:r w:rsidR="006B5807">
        <w:rPr>
          <w:b/>
          <w:sz w:val="32"/>
        </w:rPr>
        <w:t>1</w:t>
      </w:r>
      <w:r w:rsidR="00213BD6">
        <w:rPr>
          <w:b/>
          <w:sz w:val="32"/>
        </w:rPr>
        <w:t>5</w:t>
      </w:r>
      <w:r w:rsidR="00044426">
        <w:rPr>
          <w:b/>
          <w:sz w:val="32"/>
        </w:rPr>
        <w:t>,000</w:t>
      </w:r>
      <w:r w:rsidR="00044426">
        <w:rPr>
          <w:sz w:val="32"/>
        </w:rPr>
        <w:t>) can also be reconciled by multiplying the number of units in ending inventory (</w:t>
      </w:r>
      <w:r w:rsidR="00044426">
        <w:rPr>
          <w:b/>
          <w:sz w:val="32"/>
        </w:rPr>
        <w:t>5,000 units</w:t>
      </w:r>
      <w:r w:rsidR="00044426">
        <w:rPr>
          <w:sz w:val="32"/>
        </w:rPr>
        <w:t xml:space="preserve">) by the </w:t>
      </w:r>
      <w:r w:rsidR="00213BD6">
        <w:rPr>
          <w:sz w:val="32"/>
        </w:rPr>
        <w:t xml:space="preserve">direct labor </w:t>
      </w:r>
      <w:r w:rsidR="006B5807">
        <w:rPr>
          <w:sz w:val="32"/>
        </w:rPr>
        <w:t xml:space="preserve">cost </w:t>
      </w:r>
      <w:r w:rsidR="00044426">
        <w:rPr>
          <w:sz w:val="32"/>
        </w:rPr>
        <w:t xml:space="preserve"> per unit (</w:t>
      </w:r>
      <w:r w:rsidR="00044426">
        <w:rPr>
          <w:b/>
          <w:sz w:val="32"/>
        </w:rPr>
        <w:t>$</w:t>
      </w:r>
      <w:r w:rsidR="006B5807">
        <w:rPr>
          <w:b/>
          <w:sz w:val="32"/>
        </w:rPr>
        <w:t>3</w:t>
      </w:r>
      <w:r w:rsidR="00044426">
        <w:rPr>
          <w:sz w:val="32"/>
        </w:rPr>
        <w:t xml:space="preserve">) that is deferred in ending inventory under </w:t>
      </w:r>
      <w:r w:rsidR="006B5807">
        <w:rPr>
          <w:sz w:val="32"/>
        </w:rPr>
        <w:t>variable</w:t>
      </w:r>
      <w:r w:rsidR="00044426">
        <w:rPr>
          <w:sz w:val="32"/>
        </w:rPr>
        <w:t xml:space="preserve"> costing.</w:t>
      </w:r>
    </w:p>
    <w:p w:rsidR="00044426" w:rsidRDefault="00044426">
      <w:pPr>
        <w:pStyle w:val="Title"/>
        <w:jc w:val="left"/>
        <w:rPr>
          <w:b w:val="0"/>
        </w:rPr>
      </w:pPr>
    </w:p>
    <w:p w:rsidR="00044426" w:rsidRDefault="00044426">
      <w:pPr>
        <w:ind w:left="1080"/>
        <w:rPr>
          <w:sz w:val="32"/>
        </w:rPr>
      </w:pPr>
      <w:r>
        <w:rPr>
          <w:bCs/>
          <w:sz w:val="32"/>
        </w:rPr>
        <w:t>C.</w:t>
      </w:r>
      <w:r>
        <w:rPr>
          <w:bCs/>
          <w:sz w:val="32"/>
        </w:rPr>
        <w:tab/>
      </w:r>
      <w:r>
        <w:rPr>
          <w:b/>
          <w:sz w:val="32"/>
        </w:rPr>
        <w:t>Extended comparisons of income</w:t>
      </w:r>
      <w:r>
        <w:rPr>
          <w:sz w:val="32"/>
        </w:rPr>
        <w:t xml:space="preserve"> </w:t>
      </w:r>
      <w:r>
        <w:rPr>
          <w:b/>
          <w:sz w:val="32"/>
        </w:rPr>
        <w:t>data</w:t>
      </w:r>
    </w:p>
    <w:p w:rsidR="00044426" w:rsidRDefault="00044426">
      <w:pPr>
        <w:rPr>
          <w:sz w:val="32"/>
        </w:rPr>
      </w:pPr>
    </w:p>
    <w:p w:rsidR="00044426" w:rsidRDefault="00A92FCC" w:rsidP="006A5A28">
      <w:pPr>
        <w:pStyle w:val="Heading4"/>
        <w:numPr>
          <w:ilvl w:val="0"/>
          <w:numId w:val="4"/>
        </w:numPr>
        <w:tabs>
          <w:tab w:val="clear" w:pos="1980"/>
          <w:tab w:val="num" w:pos="2160"/>
        </w:tabs>
        <w:ind w:left="2160" w:hanging="360"/>
        <w:rPr>
          <w:b w:val="0"/>
          <w:bCs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113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31115</wp:posOffset>
                </wp:positionV>
                <wp:extent cx="114300" cy="1600200"/>
                <wp:effectExtent l="9525" t="12065" r="9525" b="6985"/>
                <wp:wrapNone/>
                <wp:docPr id="12" name="AutoShap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600200"/>
                        </a:xfrm>
                        <a:prstGeom prst="leftBrace">
                          <a:avLst>
                            <a:gd name="adj1" fmla="val 11666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29" o:spid="_x0000_s1026" type="#_x0000_t87" style="position:absolute;margin-left:36pt;margin-top:2.45pt;width:9pt;height:126pt;z-index: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"/>
            </w:pict>
          </mc:Fallback>
        </mc:AlternateContent>
      </w:r>
      <w:r w:rsidR="00044426">
        <w:rPr>
          <w:bCs w:val="0"/>
        </w:rPr>
        <w:t>Harvey Company—</w:t>
      </w:r>
      <w:r w:rsidR="00044426">
        <w:rPr>
          <w:b w:val="0"/>
          <w:bCs w:val="0"/>
        </w:rPr>
        <w:t>additional assumptions/facts</w:t>
      </w:r>
    </w:p>
    <w:p w:rsidR="00044426" w:rsidRDefault="00044426">
      <w:pPr>
        <w:pStyle w:val="Heading4"/>
        <w:numPr>
          <w:ilvl w:val="0"/>
          <w:numId w:val="0"/>
        </w:numPr>
        <w:rPr>
          <w:b w:val="0"/>
          <w:bCs w:val="0"/>
        </w:rPr>
      </w:pPr>
    </w:p>
    <w:p w:rsidR="00044426" w:rsidRDefault="00A92FCC" w:rsidP="006A5A28">
      <w:pPr>
        <w:numPr>
          <w:ilvl w:val="0"/>
          <w:numId w:val="10"/>
        </w:numPr>
        <w:rPr>
          <w:sz w:val="32"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206375</wp:posOffset>
                </wp:positionV>
                <wp:extent cx="457200" cy="342900"/>
                <wp:effectExtent l="9525" t="6350" r="9525" b="12700"/>
                <wp:wrapNone/>
                <wp:docPr id="11" name="Text Box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4426" w:rsidRDefault="00044426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1</w:t>
                            </w:r>
                            <w:r w:rsidR="00D2095D">
                              <w:rPr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0" o:spid="_x0000_s1035" type="#_x0000_t202" style="position:absolute;left:0;text-align:left;margin-left:0;margin-top:16.25pt;width:36pt;height:27pt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" strokecolor="white">
                <v:textbox>
                  <w:txbxContent>
                    <w:p w:rsidR="00044426" w:rsidRDefault="00044426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1</w:t>
                      </w:r>
                      <w:r w:rsidR="00D2095D">
                        <w:rPr>
                          <w:sz w:val="32"/>
                          <w:szCs w:val="3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044426">
        <w:rPr>
          <w:sz w:val="32"/>
        </w:rPr>
        <w:t>30,000 units were sold in year 2.</w:t>
      </w:r>
    </w:p>
    <w:p w:rsidR="00044426" w:rsidRDefault="00044426" w:rsidP="006A5A28">
      <w:pPr>
        <w:numPr>
          <w:ilvl w:val="0"/>
          <w:numId w:val="10"/>
        </w:numPr>
        <w:rPr>
          <w:sz w:val="32"/>
        </w:rPr>
      </w:pPr>
      <w:r>
        <w:rPr>
          <w:sz w:val="32"/>
        </w:rPr>
        <w:t xml:space="preserve">The selling price per unit, variable costs per unit, total fixed costs, and number of units produced </w:t>
      </w:r>
      <w:r>
        <w:rPr>
          <w:b/>
          <w:sz w:val="32"/>
        </w:rPr>
        <w:t>remain unchanged</w:t>
      </w:r>
      <w:r>
        <w:rPr>
          <w:sz w:val="32"/>
        </w:rPr>
        <w:t>.</w:t>
      </w:r>
    </w:p>
    <w:p w:rsidR="00044426" w:rsidRDefault="00044426" w:rsidP="006A5A28">
      <w:pPr>
        <w:pStyle w:val="BodyText"/>
        <w:numPr>
          <w:ilvl w:val="0"/>
          <w:numId w:val="10"/>
        </w:numPr>
        <w:rPr>
          <w:b w:val="0"/>
        </w:rPr>
      </w:pPr>
      <w:r>
        <w:rPr>
          <w:b w:val="0"/>
        </w:rPr>
        <w:t>5,000 units are in beginning inventory.</w:t>
      </w:r>
    </w:p>
    <w:p w:rsidR="00044426" w:rsidRDefault="00044426" w:rsidP="006A5A28">
      <w:pPr>
        <w:pStyle w:val="Heading4"/>
        <w:numPr>
          <w:ilvl w:val="0"/>
          <w:numId w:val="4"/>
        </w:numPr>
        <w:tabs>
          <w:tab w:val="clear" w:pos="1980"/>
          <w:tab w:val="num" w:pos="2160"/>
        </w:tabs>
        <w:ind w:left="2160" w:hanging="360"/>
        <w:rPr>
          <w:bCs w:val="0"/>
        </w:rPr>
      </w:pPr>
      <w:r>
        <w:rPr>
          <w:b w:val="0"/>
          <w:bCs w:val="0"/>
        </w:rPr>
        <w:br w:type="page"/>
      </w:r>
      <w:r w:rsidR="00A92FCC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15875</wp:posOffset>
                </wp:positionV>
                <wp:extent cx="114300" cy="1355725"/>
                <wp:effectExtent l="9525" t="6350" r="9525" b="9525"/>
                <wp:wrapNone/>
                <wp:docPr id="10" name="AutoShape 4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355725"/>
                        </a:xfrm>
                        <a:prstGeom prst="leftBrace">
                          <a:avLst>
                            <a:gd name="adj1" fmla="val 98843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67" o:spid="_x0000_s1026" type="#_x0000_t87" style="position:absolute;margin-left:36pt;margin-top:1.25pt;width:9pt;height:106.7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"/>
            </w:pict>
          </mc:Fallback>
        </mc:AlternateContent>
      </w:r>
      <w:r>
        <w:t>Unit cost computations</w:t>
      </w:r>
    </w:p>
    <w:p w:rsidR="00044426" w:rsidRDefault="00044426">
      <w:pPr>
        <w:rPr>
          <w:sz w:val="32"/>
        </w:rPr>
      </w:pPr>
    </w:p>
    <w:p w:rsidR="00044426" w:rsidRDefault="00A92FCC" w:rsidP="006A5A28">
      <w:pPr>
        <w:pStyle w:val="BodyText"/>
        <w:numPr>
          <w:ilvl w:val="0"/>
          <w:numId w:val="11"/>
        </w:numPr>
      </w:pPr>
      <w:r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104140</wp:posOffset>
                </wp:positionV>
                <wp:extent cx="457200" cy="342900"/>
                <wp:effectExtent l="9525" t="8890" r="9525" b="10160"/>
                <wp:wrapNone/>
                <wp:docPr id="9" name="Text Box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4426" w:rsidRDefault="00044426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1</w:t>
                            </w:r>
                            <w:r w:rsidR="00D2095D">
                              <w:rPr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2" o:spid="_x0000_s1036" type="#_x0000_t202" style="position:absolute;left:0;text-align:left;margin-left:0;margin-top:8.2pt;width:36pt;height:27pt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" strokecolor="white">
                <v:textbox>
                  <w:txbxContent>
                    <w:p w:rsidR="00044426" w:rsidRDefault="00044426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1</w:t>
                      </w:r>
                      <w:r w:rsidR="00D2095D">
                        <w:rPr>
                          <w:sz w:val="32"/>
                          <w:szCs w:val="32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044426">
        <w:rPr>
          <w:b w:val="0"/>
        </w:rPr>
        <w:t xml:space="preserve">Since the </w:t>
      </w:r>
      <w:r w:rsidR="006B5807">
        <w:rPr>
          <w:b w:val="0"/>
        </w:rPr>
        <w:t xml:space="preserve">direct material and direct labor </w:t>
      </w:r>
      <w:r w:rsidR="00044426">
        <w:rPr>
          <w:b w:val="0"/>
        </w:rPr>
        <w:t>costs per unit</w:t>
      </w:r>
      <w:r w:rsidR="006B5807">
        <w:rPr>
          <w:b w:val="0"/>
        </w:rPr>
        <w:t xml:space="preserve"> </w:t>
      </w:r>
      <w:r w:rsidR="00044426">
        <w:rPr>
          <w:b w:val="0"/>
        </w:rPr>
        <w:t>remain unchanged,</w:t>
      </w:r>
      <w:r w:rsidR="00044426">
        <w:t xml:space="preserve"> the unit </w:t>
      </w:r>
      <w:r w:rsidR="001A6A90">
        <w:t xml:space="preserve">product </w:t>
      </w:r>
      <w:r w:rsidR="00044426">
        <w:t>cost computations also remain unchanged.</w:t>
      </w:r>
    </w:p>
    <w:p w:rsidR="00044426" w:rsidRDefault="00044426">
      <w:pPr>
        <w:pStyle w:val="BodyText"/>
        <w:rPr>
          <w:b w:val="0"/>
          <w:bCs w:val="0"/>
        </w:rPr>
      </w:pPr>
    </w:p>
    <w:p w:rsidR="00F01E9E" w:rsidRDefault="00A92FCC" w:rsidP="006A5A28">
      <w:pPr>
        <w:numPr>
          <w:ilvl w:val="0"/>
          <w:numId w:val="4"/>
        </w:numPr>
        <w:tabs>
          <w:tab w:val="clear" w:pos="1980"/>
          <w:tab w:val="num" w:pos="2160"/>
        </w:tabs>
        <w:ind w:left="2160" w:hanging="360"/>
        <w:rPr>
          <w:b/>
          <w:sz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94615</wp:posOffset>
                </wp:positionV>
                <wp:extent cx="114300" cy="1384300"/>
                <wp:effectExtent l="9525" t="8890" r="9525" b="6985"/>
                <wp:wrapNone/>
                <wp:docPr id="8" name="AutoShape 4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384300"/>
                        </a:xfrm>
                        <a:prstGeom prst="leftBrace">
                          <a:avLst>
                            <a:gd name="adj1" fmla="val 100926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71" o:spid="_x0000_s1026" type="#_x0000_t87" style="position:absolute;margin-left:36pt;margin-top:7.45pt;width:9pt;height:109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"/>
            </w:pict>
          </mc:Fallback>
        </mc:AlternateContent>
      </w:r>
      <w:r w:rsidR="00EE3FE0">
        <w:rPr>
          <w:b/>
          <w:sz w:val="32"/>
        </w:rPr>
        <w:t>Super-v</w:t>
      </w:r>
      <w:r w:rsidR="00F01E9E">
        <w:rPr>
          <w:b/>
          <w:sz w:val="32"/>
        </w:rPr>
        <w:t>ariable costing</w:t>
      </w:r>
    </w:p>
    <w:p w:rsidR="00F01E9E" w:rsidRDefault="00F01E9E" w:rsidP="00F01E9E">
      <w:pPr>
        <w:rPr>
          <w:b/>
          <w:sz w:val="32"/>
        </w:rPr>
      </w:pPr>
    </w:p>
    <w:p w:rsidR="00F01E9E" w:rsidRDefault="00A92FCC" w:rsidP="006A5A28">
      <w:pPr>
        <w:numPr>
          <w:ilvl w:val="0"/>
          <w:numId w:val="13"/>
        </w:numPr>
        <w:rPr>
          <w:sz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161925</wp:posOffset>
                </wp:positionV>
                <wp:extent cx="457200" cy="342900"/>
                <wp:effectExtent l="9525" t="9525" r="9525" b="9525"/>
                <wp:wrapNone/>
                <wp:docPr id="7" name="Text Box 4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1E9E" w:rsidRDefault="00F01E9E" w:rsidP="00F01E9E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1</w:t>
                            </w:r>
                            <w:r w:rsidR="00D2095D">
                              <w:rPr>
                                <w:sz w:val="32"/>
                                <w:szCs w:val="32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72" o:spid="_x0000_s1037" type="#_x0000_t202" style="position:absolute;left:0;text-align:left;margin-left:0;margin-top:12.75pt;width:36pt;height:27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" strokecolor="white">
                <v:textbox>
                  <w:txbxContent>
                    <w:p w:rsidR="00F01E9E" w:rsidRDefault="00F01E9E" w:rsidP="00F01E9E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1</w:t>
                      </w:r>
                      <w:r w:rsidR="00D2095D">
                        <w:rPr>
                          <w:sz w:val="32"/>
                          <w:szCs w:val="32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F01E9E">
        <w:rPr>
          <w:sz w:val="32"/>
        </w:rPr>
        <w:t xml:space="preserve">The unit product cost is </w:t>
      </w:r>
      <w:r w:rsidR="00F01E9E">
        <w:rPr>
          <w:b/>
          <w:sz w:val="32"/>
        </w:rPr>
        <w:t>$</w:t>
      </w:r>
      <w:r w:rsidR="00EE3FE0">
        <w:rPr>
          <w:b/>
          <w:sz w:val="32"/>
        </w:rPr>
        <w:t>7</w:t>
      </w:r>
      <w:r w:rsidR="00F01E9E">
        <w:rPr>
          <w:sz w:val="32"/>
        </w:rPr>
        <w:t>.</w:t>
      </w:r>
    </w:p>
    <w:p w:rsidR="00F01E9E" w:rsidRDefault="00F01E9E" w:rsidP="006A5A28">
      <w:pPr>
        <w:numPr>
          <w:ilvl w:val="0"/>
          <w:numId w:val="13"/>
        </w:numPr>
        <w:rPr>
          <w:sz w:val="32"/>
        </w:rPr>
      </w:pPr>
      <w:r>
        <w:rPr>
          <w:sz w:val="32"/>
        </w:rPr>
        <w:t xml:space="preserve">All </w:t>
      </w:r>
      <w:r w:rsidR="00EE3FE0" w:rsidRPr="00EE3FE0">
        <w:rPr>
          <w:b/>
          <w:sz w:val="32"/>
        </w:rPr>
        <w:t>$75,000</w:t>
      </w:r>
      <w:r w:rsidR="00EE3FE0">
        <w:rPr>
          <w:sz w:val="32"/>
        </w:rPr>
        <w:t xml:space="preserve"> of direct labor </w:t>
      </w:r>
      <w:r w:rsidR="001A6A90">
        <w:rPr>
          <w:sz w:val="32"/>
        </w:rPr>
        <w:t>is</w:t>
      </w:r>
      <w:r>
        <w:rPr>
          <w:sz w:val="32"/>
        </w:rPr>
        <w:t xml:space="preserve"> </w:t>
      </w:r>
      <w:r>
        <w:rPr>
          <w:b/>
          <w:sz w:val="32"/>
        </w:rPr>
        <w:t>expensed</w:t>
      </w:r>
      <w:r>
        <w:rPr>
          <w:sz w:val="32"/>
        </w:rPr>
        <w:t xml:space="preserve"> in the current period.</w:t>
      </w:r>
    </w:p>
    <w:p w:rsidR="00F01E9E" w:rsidRDefault="00F01E9E" w:rsidP="006A5A28">
      <w:pPr>
        <w:numPr>
          <w:ilvl w:val="0"/>
          <w:numId w:val="13"/>
        </w:numPr>
        <w:rPr>
          <w:sz w:val="32"/>
        </w:rPr>
      </w:pPr>
      <w:r>
        <w:rPr>
          <w:sz w:val="32"/>
        </w:rPr>
        <w:t xml:space="preserve">The net operating income is </w:t>
      </w:r>
      <w:r>
        <w:rPr>
          <w:b/>
          <w:sz w:val="32"/>
        </w:rPr>
        <w:t>$</w:t>
      </w:r>
      <w:r w:rsidR="006B5807">
        <w:rPr>
          <w:b/>
          <w:sz w:val="32"/>
        </w:rPr>
        <w:t>365</w:t>
      </w:r>
      <w:r>
        <w:rPr>
          <w:b/>
          <w:sz w:val="32"/>
        </w:rPr>
        <w:t>,000</w:t>
      </w:r>
      <w:r>
        <w:rPr>
          <w:sz w:val="32"/>
        </w:rPr>
        <w:t>.</w:t>
      </w:r>
    </w:p>
    <w:p w:rsidR="00F01E9E" w:rsidRPr="00F01E9E" w:rsidRDefault="00F01E9E" w:rsidP="00750007">
      <w:pPr>
        <w:rPr>
          <w:sz w:val="32"/>
        </w:rPr>
      </w:pPr>
    </w:p>
    <w:p w:rsidR="00044426" w:rsidRDefault="00A92FCC" w:rsidP="006A5A28">
      <w:pPr>
        <w:numPr>
          <w:ilvl w:val="0"/>
          <w:numId w:val="4"/>
        </w:numPr>
        <w:tabs>
          <w:tab w:val="clear" w:pos="1980"/>
          <w:tab w:val="num" w:pos="2160"/>
        </w:tabs>
        <w:ind w:left="2160" w:hanging="360"/>
        <w:rPr>
          <w:sz w:val="32"/>
        </w:rPr>
      </w:pPr>
      <w:r>
        <w:rPr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94615</wp:posOffset>
                </wp:positionV>
                <wp:extent cx="114300" cy="1327150"/>
                <wp:effectExtent l="9525" t="8890" r="9525" b="6985"/>
                <wp:wrapNone/>
                <wp:docPr id="6" name="AutoShap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327150"/>
                        </a:xfrm>
                        <a:prstGeom prst="leftBrace">
                          <a:avLst>
                            <a:gd name="adj1" fmla="val 96759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5" o:spid="_x0000_s1026" type="#_x0000_t87" style="position:absolute;margin-left:36pt;margin-top:7.45pt;width:9pt;height:104.5pt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"/>
            </w:pict>
          </mc:Fallback>
        </mc:AlternateContent>
      </w:r>
      <w:r w:rsidR="006B5807" w:rsidRPr="006B5807">
        <w:rPr>
          <w:b/>
          <w:sz w:val="32"/>
        </w:rPr>
        <w:t>Variable</w:t>
      </w:r>
      <w:r w:rsidR="00044426">
        <w:rPr>
          <w:sz w:val="32"/>
        </w:rPr>
        <w:t xml:space="preserve"> </w:t>
      </w:r>
      <w:r w:rsidR="00044426">
        <w:rPr>
          <w:b/>
          <w:sz w:val="32"/>
        </w:rPr>
        <w:t>costing</w:t>
      </w:r>
    </w:p>
    <w:p w:rsidR="00044426" w:rsidRDefault="00044426">
      <w:pPr>
        <w:rPr>
          <w:sz w:val="32"/>
        </w:rPr>
      </w:pPr>
    </w:p>
    <w:p w:rsidR="00044426" w:rsidRDefault="00A92FCC" w:rsidP="006A5A28">
      <w:pPr>
        <w:numPr>
          <w:ilvl w:val="0"/>
          <w:numId w:val="12"/>
        </w:numPr>
        <w:rPr>
          <w:sz w:val="32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128905</wp:posOffset>
                </wp:positionV>
                <wp:extent cx="457200" cy="342900"/>
                <wp:effectExtent l="9525" t="5080" r="9525" b="13970"/>
                <wp:wrapNone/>
                <wp:docPr id="5" name="Text Box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4426" w:rsidRDefault="00044426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1</w:t>
                            </w:r>
                            <w:r w:rsidR="00D2095D">
                              <w:rPr>
                                <w:sz w:val="32"/>
                                <w:szCs w:val="32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6" o:spid="_x0000_s1038" type="#_x0000_t202" style="position:absolute;left:0;text-align:left;margin-left:0;margin-top:10.15pt;width:36pt;height:27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" strokecolor="white">
                <v:textbox>
                  <w:txbxContent>
                    <w:p w:rsidR="00044426" w:rsidRDefault="00044426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1</w:t>
                      </w:r>
                      <w:r w:rsidR="00D2095D">
                        <w:rPr>
                          <w:sz w:val="32"/>
                          <w:szCs w:val="32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044426">
        <w:rPr>
          <w:sz w:val="32"/>
        </w:rPr>
        <w:t xml:space="preserve">The unit product cost is </w:t>
      </w:r>
      <w:r w:rsidR="00044426">
        <w:rPr>
          <w:b/>
          <w:sz w:val="32"/>
        </w:rPr>
        <w:t>$1</w:t>
      </w:r>
      <w:r w:rsidR="006B5807">
        <w:rPr>
          <w:b/>
          <w:sz w:val="32"/>
        </w:rPr>
        <w:t>0</w:t>
      </w:r>
      <w:r w:rsidR="00044426">
        <w:rPr>
          <w:sz w:val="32"/>
        </w:rPr>
        <w:t>.</w:t>
      </w:r>
    </w:p>
    <w:p w:rsidR="00044426" w:rsidRDefault="00044426" w:rsidP="006A5A28">
      <w:pPr>
        <w:numPr>
          <w:ilvl w:val="0"/>
          <w:numId w:val="12"/>
        </w:numPr>
        <w:rPr>
          <w:sz w:val="32"/>
        </w:rPr>
      </w:pPr>
      <w:r>
        <w:rPr>
          <w:sz w:val="32"/>
        </w:rPr>
        <w:t xml:space="preserve">The </w:t>
      </w:r>
      <w:r w:rsidR="00EE3FE0" w:rsidRPr="00EE3FE0">
        <w:rPr>
          <w:b/>
          <w:sz w:val="32"/>
        </w:rPr>
        <w:t xml:space="preserve">direct labor </w:t>
      </w:r>
      <w:r w:rsidR="006B5807">
        <w:rPr>
          <w:b/>
          <w:sz w:val="32"/>
        </w:rPr>
        <w:t xml:space="preserve">cost </w:t>
      </w:r>
      <w:r>
        <w:rPr>
          <w:b/>
          <w:sz w:val="32"/>
        </w:rPr>
        <w:t>released from inventory</w:t>
      </w:r>
      <w:r>
        <w:rPr>
          <w:sz w:val="32"/>
        </w:rPr>
        <w:t xml:space="preserve"> is </w:t>
      </w:r>
      <w:r>
        <w:rPr>
          <w:b/>
          <w:sz w:val="32"/>
        </w:rPr>
        <w:t>$</w:t>
      </w:r>
      <w:r w:rsidR="006B5807">
        <w:rPr>
          <w:b/>
          <w:sz w:val="32"/>
        </w:rPr>
        <w:t>1</w:t>
      </w:r>
      <w:r w:rsidR="00EE3FE0">
        <w:rPr>
          <w:b/>
          <w:sz w:val="32"/>
        </w:rPr>
        <w:t>5</w:t>
      </w:r>
      <w:r>
        <w:rPr>
          <w:b/>
          <w:sz w:val="32"/>
        </w:rPr>
        <w:t>,000</w:t>
      </w:r>
      <w:r>
        <w:rPr>
          <w:sz w:val="32"/>
        </w:rPr>
        <w:t>.</w:t>
      </w:r>
    </w:p>
    <w:p w:rsidR="00044426" w:rsidRDefault="00044426" w:rsidP="006A5A28">
      <w:pPr>
        <w:numPr>
          <w:ilvl w:val="0"/>
          <w:numId w:val="12"/>
        </w:numPr>
        <w:rPr>
          <w:sz w:val="32"/>
        </w:rPr>
      </w:pPr>
      <w:r>
        <w:rPr>
          <w:sz w:val="32"/>
        </w:rPr>
        <w:t xml:space="preserve">The net operating income is </w:t>
      </w:r>
      <w:r>
        <w:rPr>
          <w:b/>
          <w:sz w:val="32"/>
        </w:rPr>
        <w:t>$3</w:t>
      </w:r>
      <w:r w:rsidR="006B5807">
        <w:rPr>
          <w:b/>
          <w:sz w:val="32"/>
        </w:rPr>
        <w:t>5</w:t>
      </w:r>
      <w:r>
        <w:rPr>
          <w:b/>
          <w:sz w:val="32"/>
        </w:rPr>
        <w:t>0,000</w:t>
      </w:r>
      <w:r>
        <w:rPr>
          <w:sz w:val="32"/>
        </w:rPr>
        <w:t>.</w:t>
      </w:r>
    </w:p>
    <w:p w:rsidR="00044426" w:rsidRDefault="00044426">
      <w:pPr>
        <w:rPr>
          <w:sz w:val="32"/>
          <w:szCs w:val="32"/>
        </w:rPr>
      </w:pPr>
    </w:p>
    <w:p w:rsidR="00044426" w:rsidRDefault="00044426" w:rsidP="006A5A28">
      <w:pPr>
        <w:numPr>
          <w:ilvl w:val="0"/>
          <w:numId w:val="4"/>
        </w:numPr>
        <w:tabs>
          <w:tab w:val="clear" w:pos="1980"/>
          <w:tab w:val="num" w:pos="2160"/>
        </w:tabs>
        <w:ind w:left="2160" w:hanging="360"/>
        <w:rPr>
          <w:sz w:val="32"/>
        </w:rPr>
      </w:pPr>
      <w:r>
        <w:rPr>
          <w:b/>
          <w:sz w:val="32"/>
        </w:rPr>
        <w:t>Comparing the two</w:t>
      </w:r>
      <w:r>
        <w:rPr>
          <w:sz w:val="32"/>
        </w:rPr>
        <w:t xml:space="preserve"> </w:t>
      </w:r>
      <w:r>
        <w:rPr>
          <w:b/>
          <w:sz w:val="32"/>
        </w:rPr>
        <w:t>methods</w:t>
      </w:r>
    </w:p>
    <w:p w:rsidR="00044426" w:rsidRDefault="00044426">
      <w:pPr>
        <w:rPr>
          <w:sz w:val="32"/>
        </w:rPr>
      </w:pPr>
    </w:p>
    <w:p w:rsidR="00044426" w:rsidRDefault="00A92FCC" w:rsidP="006A5A28">
      <w:pPr>
        <w:numPr>
          <w:ilvl w:val="0"/>
          <w:numId w:val="14"/>
        </w:numPr>
        <w:rPr>
          <w:sz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598170</wp:posOffset>
                </wp:positionV>
                <wp:extent cx="571500" cy="342900"/>
                <wp:effectExtent l="9525" t="7620" r="9525" b="11430"/>
                <wp:wrapNone/>
                <wp:docPr id="4" name="Text Box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4426" w:rsidRDefault="00044426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1</w:t>
                            </w:r>
                            <w:r w:rsidR="00D2095D">
                              <w:rPr>
                                <w:sz w:val="32"/>
                                <w:szCs w:val="32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8" o:spid="_x0000_s1039" type="#_x0000_t202" style="position:absolute;left:0;text-align:left;margin-left:-9pt;margin-top:47.1pt;width:45pt;height:27pt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" strokecolor="white">
                <v:textbox>
                  <w:txbxContent>
                    <w:p w:rsidR="00044426" w:rsidRDefault="00044426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1</w:t>
                      </w:r>
                      <w:r w:rsidR="00D2095D">
                        <w:rPr>
                          <w:sz w:val="32"/>
                          <w:szCs w:val="32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73660</wp:posOffset>
                </wp:positionV>
                <wp:extent cx="114300" cy="1276985"/>
                <wp:effectExtent l="9525" t="6985" r="9525" b="11430"/>
                <wp:wrapNone/>
                <wp:docPr id="3" name="AutoShape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276985"/>
                        </a:xfrm>
                        <a:prstGeom prst="leftBrace">
                          <a:avLst>
                            <a:gd name="adj1" fmla="val 93102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7" o:spid="_x0000_s1026" type="#_x0000_t87" style="position:absolute;margin-left:36pt;margin-top:5.8pt;width:9pt;height:100.55pt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"/>
            </w:pict>
          </mc:Fallback>
        </mc:AlternateContent>
      </w:r>
      <w:r w:rsidR="00044426">
        <w:rPr>
          <w:sz w:val="32"/>
        </w:rPr>
        <w:t>The difference in net operating income between the two methods (</w:t>
      </w:r>
      <w:r w:rsidR="00044426">
        <w:rPr>
          <w:b/>
          <w:sz w:val="32"/>
        </w:rPr>
        <w:t>$</w:t>
      </w:r>
      <w:r w:rsidR="006B5807">
        <w:rPr>
          <w:b/>
          <w:sz w:val="32"/>
        </w:rPr>
        <w:t>1</w:t>
      </w:r>
      <w:r w:rsidR="00EE3FE0">
        <w:rPr>
          <w:b/>
          <w:sz w:val="32"/>
        </w:rPr>
        <w:t>5</w:t>
      </w:r>
      <w:r w:rsidR="00044426">
        <w:rPr>
          <w:b/>
          <w:sz w:val="32"/>
        </w:rPr>
        <w:t>,000</w:t>
      </w:r>
      <w:r w:rsidR="00044426">
        <w:rPr>
          <w:sz w:val="32"/>
        </w:rPr>
        <w:t>) can be reconciled by multiplying the number of units in beginning inventory (</w:t>
      </w:r>
      <w:r w:rsidR="00044426">
        <w:rPr>
          <w:b/>
          <w:sz w:val="32"/>
        </w:rPr>
        <w:t>5,000 units</w:t>
      </w:r>
      <w:r w:rsidR="00044426">
        <w:rPr>
          <w:sz w:val="32"/>
        </w:rPr>
        <w:t xml:space="preserve">) by the </w:t>
      </w:r>
      <w:r w:rsidR="00EE3FE0">
        <w:rPr>
          <w:sz w:val="32"/>
        </w:rPr>
        <w:t xml:space="preserve">direct labor </w:t>
      </w:r>
      <w:r w:rsidR="006B5807">
        <w:rPr>
          <w:sz w:val="32"/>
        </w:rPr>
        <w:t xml:space="preserve">cost per unit </w:t>
      </w:r>
      <w:r w:rsidR="00044426">
        <w:rPr>
          <w:sz w:val="32"/>
        </w:rPr>
        <w:t>(</w:t>
      </w:r>
      <w:r w:rsidR="00044426">
        <w:rPr>
          <w:b/>
          <w:sz w:val="32"/>
        </w:rPr>
        <w:t>$</w:t>
      </w:r>
      <w:r w:rsidR="006B5807">
        <w:rPr>
          <w:b/>
          <w:sz w:val="32"/>
        </w:rPr>
        <w:t>3</w:t>
      </w:r>
      <w:r w:rsidR="00044426">
        <w:rPr>
          <w:sz w:val="32"/>
        </w:rPr>
        <w:t xml:space="preserve">) that is released from beginning inventory under </w:t>
      </w:r>
      <w:r w:rsidR="006B5807">
        <w:rPr>
          <w:sz w:val="32"/>
        </w:rPr>
        <w:t>variable</w:t>
      </w:r>
      <w:r w:rsidR="00044426">
        <w:rPr>
          <w:sz w:val="32"/>
        </w:rPr>
        <w:t xml:space="preserve"> costing.</w:t>
      </w:r>
    </w:p>
    <w:p w:rsidR="00044426" w:rsidRPr="00B5301D" w:rsidRDefault="00A92FCC" w:rsidP="00B5301D">
      <w:pPr>
        <w:numPr>
          <w:ilvl w:val="0"/>
          <w:numId w:val="14"/>
        </w:numPr>
        <w:rPr>
          <w:sz w:val="32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19685</wp:posOffset>
                </wp:positionV>
                <wp:extent cx="114300" cy="681355"/>
                <wp:effectExtent l="9525" t="10160" r="9525" b="13335"/>
                <wp:wrapNone/>
                <wp:docPr id="2" name="AutoShape 4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681355"/>
                        </a:xfrm>
                        <a:prstGeom prst="leftBrace">
                          <a:avLst>
                            <a:gd name="adj1" fmla="val 49676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13" o:spid="_x0000_s1026" type="#_x0000_t87" style="position:absolute;margin-left:36pt;margin-top:1.55pt;width:9pt;height:53.65pt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"/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226695</wp:posOffset>
                </wp:positionV>
                <wp:extent cx="457200" cy="342900"/>
                <wp:effectExtent l="0" t="0" r="0" b="1905"/>
                <wp:wrapNone/>
                <wp:docPr id="1" name="Text Box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44426" w:rsidRDefault="00044426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D2095D">
                              <w:rPr>
                                <w:sz w:val="32"/>
                                <w:szCs w:val="32"/>
                              </w:rPr>
                              <w:t>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4" o:spid="_x0000_s1040" type="#_x0000_t202" style="position:absolute;left:0;text-align:left;margin-left:0;margin-top:17.85pt;width:36pt;height:27pt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" stroked="f">
                <v:textbox>
                  <w:txbxContent>
                    <w:p w:rsidR="00044426" w:rsidRDefault="00044426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="00D2095D">
                        <w:rPr>
                          <w:sz w:val="32"/>
                          <w:szCs w:val="32"/>
                        </w:rPr>
                        <w:t>16</w:t>
                      </w:r>
                    </w:p>
                  </w:txbxContent>
                </v:textbox>
              </v:shape>
            </w:pict>
          </mc:Fallback>
        </mc:AlternateContent>
      </w:r>
      <w:r w:rsidR="00044426" w:rsidRPr="00B5301D">
        <w:rPr>
          <w:sz w:val="32"/>
        </w:rPr>
        <w:t xml:space="preserve">Across the two-year time frame, both methods reported the </w:t>
      </w:r>
      <w:r w:rsidR="00044426" w:rsidRPr="00B5301D">
        <w:rPr>
          <w:b/>
          <w:sz w:val="32"/>
        </w:rPr>
        <w:t>same total net operating income ($5</w:t>
      </w:r>
      <w:r w:rsidR="006B5807">
        <w:rPr>
          <w:b/>
          <w:sz w:val="32"/>
        </w:rPr>
        <w:t>0</w:t>
      </w:r>
      <w:r w:rsidR="00044426" w:rsidRPr="00B5301D">
        <w:rPr>
          <w:b/>
          <w:sz w:val="32"/>
        </w:rPr>
        <w:t>0,000)</w:t>
      </w:r>
      <w:r w:rsidR="00044426" w:rsidRPr="00B5301D">
        <w:rPr>
          <w:sz w:val="32"/>
        </w:rPr>
        <w:t>.</w:t>
      </w:r>
    </w:p>
    <w:sectPr w:rsidR="00044426" w:rsidRPr="00B5301D" w:rsidSect="002E26B7">
      <w:headerReference w:type="default" r:id="rId8"/>
      <w:footerReference w:type="default" r:id="rId9"/>
      <w:pgSz w:w="12240" w:h="15840" w:code="1"/>
      <w:pgMar w:top="1440" w:right="1440" w:bottom="1440" w:left="1440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2A1" w:rsidRDefault="00E952A1">
      <w:r>
        <w:separator/>
      </w:r>
    </w:p>
  </w:endnote>
  <w:endnote w:type="continuationSeparator" w:id="0">
    <w:p w:rsidR="00E952A1" w:rsidRDefault="00E95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0"/>
      </w:rPr>
      <w:id w:val="43857536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E26B7" w:rsidRPr="00B605A0" w:rsidRDefault="002E26B7" w:rsidP="002E26B7">
        <w:pPr>
          <w:pStyle w:val="Footer"/>
          <w:jc w:val="center"/>
          <w:rPr>
            <w:rFonts w:ascii="Times New Roman" w:hAnsi="Times New Roman"/>
            <w:sz w:val="20"/>
          </w:rPr>
        </w:pPr>
        <w:r w:rsidRPr="00B605A0">
          <w:rPr>
            <w:rFonts w:ascii="Times New Roman" w:hAnsi="Times New Roman"/>
            <w:sz w:val="20"/>
          </w:rPr>
          <w:t>6A-</w:t>
        </w:r>
        <w:r w:rsidRPr="00B605A0">
          <w:rPr>
            <w:rFonts w:ascii="Times New Roman" w:hAnsi="Times New Roman"/>
            <w:sz w:val="20"/>
          </w:rPr>
          <w:fldChar w:fldCharType="begin"/>
        </w:r>
        <w:r w:rsidRPr="00B605A0">
          <w:rPr>
            <w:rFonts w:ascii="Times New Roman" w:hAnsi="Times New Roman"/>
            <w:sz w:val="20"/>
          </w:rPr>
          <w:instrText xml:space="preserve"> PAGE   \* MERGEFORMAT </w:instrText>
        </w:r>
        <w:r w:rsidRPr="00B605A0">
          <w:rPr>
            <w:rFonts w:ascii="Times New Roman" w:hAnsi="Times New Roman"/>
            <w:sz w:val="20"/>
          </w:rPr>
          <w:fldChar w:fldCharType="separate"/>
        </w:r>
        <w:r w:rsidR="00B605A0">
          <w:rPr>
            <w:rFonts w:ascii="Times New Roman" w:hAnsi="Times New Roman"/>
            <w:noProof/>
            <w:sz w:val="20"/>
          </w:rPr>
          <w:t>1</w:t>
        </w:r>
        <w:r w:rsidRPr="00B605A0">
          <w:rPr>
            <w:rFonts w:ascii="Times New Roman" w:hAnsi="Times New Roman"/>
            <w:noProof/>
            <w:sz w:val="20"/>
          </w:rPr>
          <w:fldChar w:fldCharType="end"/>
        </w:r>
      </w:p>
    </w:sdtContent>
  </w:sdt>
  <w:p w:rsidR="00044426" w:rsidRPr="002E26B7" w:rsidRDefault="002E26B7" w:rsidP="002E26B7">
    <w:pPr>
      <w:pStyle w:val="Footer1"/>
      <w:ind w:right="360"/>
      <w:jc w:val="center"/>
      <w:rPr>
        <w:i w:val="0"/>
        <w:sz w:val="16"/>
        <w:szCs w:val="16"/>
      </w:rPr>
    </w:pPr>
    <w:r w:rsidRPr="00442A9A">
      <w:rPr>
        <w:i w:val="0"/>
        <w:sz w:val="16"/>
        <w:szCs w:val="16"/>
      </w:rPr>
      <w:t>Copyright © 2015 McGraw-Hill Education. All rights reserved. No reproduction or distribution without the prior written consent of McGraw-Hill Education.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2A1" w:rsidRDefault="00E952A1">
      <w:r>
        <w:separator/>
      </w:r>
    </w:p>
  </w:footnote>
  <w:footnote w:type="continuationSeparator" w:id="0">
    <w:p w:rsidR="00E952A1" w:rsidRDefault="00E952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6B7" w:rsidRDefault="002E26B7" w:rsidP="002E26B7">
    <w:pPr>
      <w:pStyle w:val="Title"/>
      <w:jc w:val="left"/>
    </w:pPr>
    <w:r w:rsidRPr="00B10C4A">
      <w:rPr>
        <w:b w:val="0"/>
        <w:sz w:val="20"/>
        <w:szCs w:val="20"/>
      </w:rPr>
      <w:t xml:space="preserve">Chapter </w:t>
    </w:r>
    <w:r>
      <w:rPr>
        <w:b w:val="0"/>
        <w:sz w:val="20"/>
        <w:szCs w:val="20"/>
      </w:rPr>
      <w:t xml:space="preserve">06A - </w:t>
    </w:r>
    <w:r w:rsidRPr="00B10C4A">
      <w:rPr>
        <w:b w:val="0"/>
        <w:sz w:val="20"/>
        <w:szCs w:val="20"/>
      </w:rPr>
      <w:t>Lecture Notes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36A6C"/>
    <w:multiLevelType w:val="hybridMultilevel"/>
    <w:tmpl w:val="E9CA7304"/>
    <w:lvl w:ilvl="0" w:tplc="E93C2234">
      <w:start w:val="1"/>
      <w:numFmt w:val="lowerLetter"/>
      <w:lvlText w:val="%1."/>
      <w:lvlJc w:val="left"/>
      <w:pPr>
        <w:tabs>
          <w:tab w:val="num" w:pos="3600"/>
        </w:tabs>
        <w:ind w:left="3600" w:hanging="360"/>
      </w:pPr>
      <w:rPr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C57846"/>
    <w:multiLevelType w:val="hybridMultilevel"/>
    <w:tmpl w:val="C9DCB224"/>
    <w:lvl w:ilvl="0" w:tplc="318053D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FB1CB1"/>
    <w:multiLevelType w:val="hybridMultilevel"/>
    <w:tmpl w:val="ACB07D7A"/>
    <w:lvl w:ilvl="0" w:tplc="318053D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D3294B"/>
    <w:multiLevelType w:val="hybridMultilevel"/>
    <w:tmpl w:val="9510F86E"/>
    <w:lvl w:ilvl="0" w:tplc="2CE6DF34">
      <w:start w:val="1"/>
      <w:numFmt w:val="lowerRoman"/>
      <w:lvlText w:val="%1."/>
      <w:lvlJc w:val="right"/>
      <w:pPr>
        <w:tabs>
          <w:tab w:val="num" w:pos="1980"/>
        </w:tabs>
        <w:ind w:left="1980" w:hanging="18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E37CBC"/>
    <w:multiLevelType w:val="hybridMultilevel"/>
    <w:tmpl w:val="17FEC88A"/>
    <w:lvl w:ilvl="0" w:tplc="1D4AE9F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sz w:val="32"/>
        <w:szCs w:val="32"/>
      </w:rPr>
    </w:lvl>
    <w:lvl w:ilvl="1" w:tplc="E5FA69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76443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004D4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CD1FD3"/>
    <w:multiLevelType w:val="hybridMultilevel"/>
    <w:tmpl w:val="BF8AB25A"/>
    <w:lvl w:ilvl="0" w:tplc="B4222968">
      <w:start w:val="1"/>
      <w:numFmt w:val="decimal"/>
      <w:lvlText w:val="(%1)."/>
      <w:lvlJc w:val="left"/>
      <w:pPr>
        <w:tabs>
          <w:tab w:val="num" w:pos="4400"/>
        </w:tabs>
        <w:ind w:left="4400" w:hanging="600"/>
      </w:pPr>
      <w:rPr>
        <w:rFonts w:hint="default"/>
        <w:b w:val="0"/>
        <w:i w:val="0"/>
        <w:szCs w:val="32"/>
      </w:rPr>
    </w:lvl>
    <w:lvl w:ilvl="1" w:tplc="0409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abstractNum w:abstractNumId="6">
    <w:nsid w:val="17292514"/>
    <w:multiLevelType w:val="hybridMultilevel"/>
    <w:tmpl w:val="F52C5462"/>
    <w:lvl w:ilvl="0" w:tplc="4A96EF44">
      <w:start w:val="1"/>
      <w:numFmt w:val="none"/>
      <w:lvlText w:val="A."/>
      <w:lvlJc w:val="left"/>
      <w:pPr>
        <w:tabs>
          <w:tab w:val="num" w:pos="1455"/>
        </w:tabs>
        <w:ind w:left="1455" w:hanging="375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249735D"/>
    <w:multiLevelType w:val="hybridMultilevel"/>
    <w:tmpl w:val="0742E8D2"/>
    <w:lvl w:ilvl="0" w:tplc="318053D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A46DAE"/>
    <w:multiLevelType w:val="hybridMultilevel"/>
    <w:tmpl w:val="02C80C52"/>
    <w:lvl w:ilvl="0" w:tplc="B422296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3957BD"/>
    <w:multiLevelType w:val="hybridMultilevel"/>
    <w:tmpl w:val="8A8A657A"/>
    <w:lvl w:ilvl="0" w:tplc="318053D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B8268AB"/>
    <w:multiLevelType w:val="hybridMultilevel"/>
    <w:tmpl w:val="7452E2C0"/>
    <w:lvl w:ilvl="0" w:tplc="318053D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E4E2A56"/>
    <w:multiLevelType w:val="hybridMultilevel"/>
    <w:tmpl w:val="B89604CE"/>
    <w:lvl w:ilvl="0" w:tplc="E93C2234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2E64FD5"/>
    <w:multiLevelType w:val="hybridMultilevel"/>
    <w:tmpl w:val="CD640996"/>
    <w:lvl w:ilvl="0" w:tplc="318053D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CC87FAE"/>
    <w:multiLevelType w:val="hybridMultilevel"/>
    <w:tmpl w:val="27B471B6"/>
    <w:lvl w:ilvl="0" w:tplc="B4222968">
      <w:start w:val="1"/>
      <w:numFmt w:val="lowerLetter"/>
      <w:lvlText w:val="%1."/>
      <w:lvlJc w:val="left"/>
      <w:pPr>
        <w:tabs>
          <w:tab w:val="num" w:pos="3600"/>
        </w:tabs>
        <w:ind w:left="3600" w:hanging="360"/>
      </w:pPr>
      <w:rPr>
        <w:sz w:val="32"/>
        <w:szCs w:val="32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F8D5664"/>
    <w:multiLevelType w:val="hybridMultilevel"/>
    <w:tmpl w:val="DA06C4BC"/>
    <w:lvl w:ilvl="0" w:tplc="E93C2234">
      <w:start w:val="1"/>
      <w:numFmt w:val="lowerLetter"/>
      <w:lvlText w:val="%1."/>
      <w:lvlJc w:val="left"/>
      <w:pPr>
        <w:tabs>
          <w:tab w:val="num" w:pos="3600"/>
        </w:tabs>
        <w:ind w:left="3600" w:hanging="360"/>
      </w:pPr>
      <w:rPr>
        <w:sz w:val="32"/>
        <w:szCs w:val="32"/>
      </w:rPr>
    </w:lvl>
    <w:lvl w:ilvl="1" w:tplc="E3FE0366">
      <w:start w:val="1"/>
      <w:numFmt w:val="low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32"/>
        <w:szCs w:val="32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(%6)."/>
      <w:lvlJc w:val="left"/>
      <w:pPr>
        <w:tabs>
          <w:tab w:val="num" w:pos="4400"/>
        </w:tabs>
        <w:ind w:left="4400" w:hanging="600"/>
      </w:pPr>
      <w:rPr>
        <w:rFonts w:hint="default"/>
        <w:b w:val="0"/>
        <w:i w:val="0"/>
        <w:sz w:val="32"/>
        <w:szCs w:val="32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0570BDB"/>
    <w:multiLevelType w:val="hybridMultilevel"/>
    <w:tmpl w:val="0F1E3100"/>
    <w:lvl w:ilvl="0" w:tplc="E834D33E">
      <w:start w:val="3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772497"/>
    <w:multiLevelType w:val="hybridMultilevel"/>
    <w:tmpl w:val="EF764C2E"/>
    <w:lvl w:ilvl="0" w:tplc="E93C2234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sz w:val="32"/>
        <w:szCs w:val="32"/>
      </w:rPr>
    </w:lvl>
    <w:lvl w:ilvl="1" w:tplc="67EAF11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FAD1D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50D56F2"/>
    <w:multiLevelType w:val="hybridMultilevel"/>
    <w:tmpl w:val="732852EC"/>
    <w:lvl w:ilvl="0" w:tplc="B4222968">
      <w:start w:val="1"/>
      <w:numFmt w:val="lowerRoman"/>
      <w:lvlText w:val="%1."/>
      <w:lvlJc w:val="left"/>
      <w:pPr>
        <w:tabs>
          <w:tab w:val="num" w:pos="2880"/>
        </w:tabs>
        <w:ind w:left="28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45260056"/>
    <w:multiLevelType w:val="hybridMultilevel"/>
    <w:tmpl w:val="137A779E"/>
    <w:lvl w:ilvl="0" w:tplc="0DFCD632">
      <w:start w:val="1"/>
      <w:numFmt w:val="lowerRoman"/>
      <w:lvlText w:val="%1."/>
      <w:lvlJc w:val="left"/>
      <w:pPr>
        <w:tabs>
          <w:tab w:val="num" w:pos="3060"/>
        </w:tabs>
        <w:ind w:left="306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9">
    <w:nsid w:val="46A20297"/>
    <w:multiLevelType w:val="hybridMultilevel"/>
    <w:tmpl w:val="FB0A5832"/>
    <w:lvl w:ilvl="0" w:tplc="318053D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6D81E03"/>
    <w:multiLevelType w:val="hybridMultilevel"/>
    <w:tmpl w:val="F078D8BE"/>
    <w:lvl w:ilvl="0" w:tplc="0DFCD632">
      <w:start w:val="1"/>
      <w:numFmt w:val="lowerLetter"/>
      <w:lvlText w:val="%1."/>
      <w:lvlJc w:val="left"/>
      <w:pPr>
        <w:tabs>
          <w:tab w:val="num" w:pos="3600"/>
        </w:tabs>
        <w:ind w:left="3600" w:hanging="360"/>
      </w:pPr>
      <w:rPr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9E227A6"/>
    <w:multiLevelType w:val="hybridMultilevel"/>
    <w:tmpl w:val="4FBE7C08"/>
    <w:lvl w:ilvl="0" w:tplc="E93C2234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sz w:val="32"/>
        <w:szCs w:val="32"/>
      </w:rPr>
    </w:lvl>
    <w:lvl w:ilvl="1" w:tplc="04090019">
      <w:start w:val="1"/>
      <w:numFmt w:val="low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32"/>
        <w:szCs w:val="32"/>
      </w:rPr>
    </w:lvl>
    <w:lvl w:ilvl="2" w:tplc="0409001B">
      <w:start w:val="1"/>
      <w:numFmt w:val="lowerLetter"/>
      <w:lvlText w:val="%3."/>
      <w:lvlJc w:val="left"/>
      <w:pPr>
        <w:tabs>
          <w:tab w:val="num" w:pos="3060"/>
        </w:tabs>
        <w:ind w:left="3060" w:hanging="108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(%6)."/>
      <w:lvlJc w:val="left"/>
      <w:pPr>
        <w:tabs>
          <w:tab w:val="num" w:pos="4400"/>
        </w:tabs>
        <w:ind w:left="4400" w:hanging="600"/>
      </w:pPr>
      <w:rPr>
        <w:rFonts w:hint="default"/>
        <w:b w:val="0"/>
        <w:i w:val="0"/>
        <w:sz w:val="32"/>
        <w:szCs w:val="32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D882331"/>
    <w:multiLevelType w:val="hybridMultilevel"/>
    <w:tmpl w:val="ACAA84BA"/>
    <w:lvl w:ilvl="0" w:tplc="B4222968">
      <w:start w:val="1"/>
      <w:numFmt w:val="decimal"/>
      <w:lvlText w:val="(%1)."/>
      <w:lvlJc w:val="left"/>
      <w:pPr>
        <w:tabs>
          <w:tab w:val="num" w:pos="4400"/>
        </w:tabs>
        <w:ind w:left="4400" w:hanging="600"/>
      </w:pPr>
      <w:rPr>
        <w:rFonts w:hint="default"/>
        <w:b w:val="0"/>
        <w:i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042319E"/>
    <w:multiLevelType w:val="hybridMultilevel"/>
    <w:tmpl w:val="53B0F716"/>
    <w:lvl w:ilvl="0" w:tplc="2CE6DF34">
      <w:start w:val="1"/>
      <w:numFmt w:val="lowerRoman"/>
      <w:lvlText w:val="%1."/>
      <w:lvlJc w:val="right"/>
      <w:pPr>
        <w:tabs>
          <w:tab w:val="num" w:pos="1980"/>
        </w:tabs>
        <w:ind w:left="1980" w:hanging="18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18A6E06"/>
    <w:multiLevelType w:val="hybridMultilevel"/>
    <w:tmpl w:val="AF46C742"/>
    <w:lvl w:ilvl="0" w:tplc="9E00D210">
      <w:start w:val="1"/>
      <w:numFmt w:val="lowerRoman"/>
      <w:lvlText w:val="%1."/>
      <w:lvlJc w:val="left"/>
      <w:pPr>
        <w:tabs>
          <w:tab w:val="num" w:pos="2520"/>
        </w:tabs>
        <w:ind w:left="252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34243F6"/>
    <w:multiLevelType w:val="hybridMultilevel"/>
    <w:tmpl w:val="F65E112C"/>
    <w:lvl w:ilvl="0" w:tplc="C93C7F42">
      <w:start w:val="1"/>
      <w:numFmt w:val="decimal"/>
      <w:lvlText w:val="(%1)."/>
      <w:lvlJc w:val="left"/>
      <w:pPr>
        <w:tabs>
          <w:tab w:val="num" w:pos="4400"/>
        </w:tabs>
        <w:ind w:left="4400" w:hanging="60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4330296"/>
    <w:multiLevelType w:val="hybridMultilevel"/>
    <w:tmpl w:val="C8DE9EE8"/>
    <w:lvl w:ilvl="0" w:tplc="0DFCD632">
      <w:start w:val="1"/>
      <w:numFmt w:val="lowerRoman"/>
      <w:lvlText w:val="%1."/>
      <w:lvlJc w:val="left"/>
      <w:pPr>
        <w:tabs>
          <w:tab w:val="num" w:pos="2700"/>
        </w:tabs>
        <w:ind w:left="270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94E539B"/>
    <w:multiLevelType w:val="hybridMultilevel"/>
    <w:tmpl w:val="688C3052"/>
    <w:lvl w:ilvl="0" w:tplc="0DFCD632">
      <w:start w:val="1"/>
      <w:numFmt w:val="lowerRoman"/>
      <w:lvlText w:val="%1."/>
      <w:lvlJc w:val="left"/>
      <w:pPr>
        <w:tabs>
          <w:tab w:val="num" w:pos="2700"/>
        </w:tabs>
        <w:ind w:left="270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0DA6077"/>
    <w:multiLevelType w:val="hybridMultilevel"/>
    <w:tmpl w:val="F46EC884"/>
    <w:lvl w:ilvl="0" w:tplc="B422296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1997C04"/>
    <w:multiLevelType w:val="hybridMultilevel"/>
    <w:tmpl w:val="D870D3F0"/>
    <w:lvl w:ilvl="0" w:tplc="2CE6DF34">
      <w:start w:val="1"/>
      <w:numFmt w:val="lowerRoman"/>
      <w:lvlText w:val="%1."/>
      <w:lvlJc w:val="right"/>
      <w:pPr>
        <w:tabs>
          <w:tab w:val="num" w:pos="1980"/>
        </w:tabs>
        <w:ind w:left="1980" w:hanging="18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6620353"/>
    <w:multiLevelType w:val="hybridMultilevel"/>
    <w:tmpl w:val="5F629E40"/>
    <w:lvl w:ilvl="0" w:tplc="E93C2234">
      <w:start w:val="1"/>
      <w:numFmt w:val="lowerLetter"/>
      <w:lvlText w:val="%1."/>
      <w:lvlJc w:val="left"/>
      <w:pPr>
        <w:tabs>
          <w:tab w:val="num" w:pos="3600"/>
        </w:tabs>
        <w:ind w:left="3600" w:hanging="360"/>
      </w:pPr>
      <w:rPr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6755747"/>
    <w:multiLevelType w:val="hybridMultilevel"/>
    <w:tmpl w:val="EBC6CA4C"/>
    <w:lvl w:ilvl="0" w:tplc="318053D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B6D144D"/>
    <w:multiLevelType w:val="hybridMultilevel"/>
    <w:tmpl w:val="FF1EDCD4"/>
    <w:lvl w:ilvl="0" w:tplc="0DFCD632">
      <w:start w:val="1"/>
      <w:numFmt w:val="lowerRoman"/>
      <w:lvlText w:val="%1."/>
      <w:lvlJc w:val="left"/>
      <w:pPr>
        <w:tabs>
          <w:tab w:val="num" w:pos="2700"/>
        </w:tabs>
        <w:ind w:left="270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9672D8"/>
    <w:multiLevelType w:val="hybridMultilevel"/>
    <w:tmpl w:val="14DA5F8E"/>
    <w:lvl w:ilvl="0" w:tplc="9C92130A">
      <w:start w:val="1"/>
      <w:numFmt w:val="upperRoman"/>
      <w:pStyle w:val="Heading9"/>
      <w:lvlText w:val="%1."/>
      <w:lvlJc w:val="left"/>
      <w:pPr>
        <w:tabs>
          <w:tab w:val="num" w:pos="900"/>
        </w:tabs>
        <w:ind w:left="900" w:hanging="720"/>
      </w:pPr>
      <w:rPr>
        <w:rFonts w:hint="default"/>
        <w:b w:val="0"/>
      </w:rPr>
    </w:lvl>
    <w:lvl w:ilvl="1" w:tplc="DAA2F6AC">
      <w:start w:val="1"/>
      <w:numFmt w:val="upperLetter"/>
      <w:pStyle w:val="Heading4"/>
      <w:lvlText w:val="%2."/>
      <w:lvlJc w:val="left"/>
      <w:pPr>
        <w:tabs>
          <w:tab w:val="num" w:pos="1470"/>
        </w:tabs>
        <w:ind w:left="1470" w:hanging="390"/>
      </w:pPr>
      <w:rPr>
        <w:rFonts w:hint="default"/>
        <w:b w:val="0"/>
      </w:rPr>
    </w:lvl>
    <w:lvl w:ilvl="2" w:tplc="0DFCD632">
      <w:start w:val="1"/>
      <w:numFmt w:val="low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  <w:b w:val="0"/>
      </w:rPr>
    </w:lvl>
    <w:lvl w:ilvl="3" w:tplc="B422296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32"/>
        <w:szCs w:val="32"/>
      </w:rPr>
    </w:lvl>
    <w:lvl w:ilvl="4" w:tplc="E93C223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sz w:val="32"/>
        <w:szCs w:val="32"/>
      </w:rPr>
    </w:lvl>
    <w:lvl w:ilvl="5" w:tplc="0409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5A3525"/>
    <w:multiLevelType w:val="hybridMultilevel"/>
    <w:tmpl w:val="702CD224"/>
    <w:lvl w:ilvl="0" w:tplc="86D048D6">
      <w:start w:val="1"/>
      <w:numFmt w:val="lowerRoman"/>
      <w:lvlText w:val="%1."/>
      <w:lvlJc w:val="left"/>
      <w:pPr>
        <w:tabs>
          <w:tab w:val="num" w:pos="2700"/>
        </w:tabs>
        <w:ind w:left="2700" w:hanging="720"/>
      </w:pPr>
      <w:rPr>
        <w:rFonts w:hint="default"/>
        <w:b w:val="0"/>
      </w:rPr>
    </w:lvl>
    <w:lvl w:ilvl="1" w:tplc="386AB54C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59F4426C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5">
    <w:nsid w:val="7B2B7915"/>
    <w:multiLevelType w:val="hybridMultilevel"/>
    <w:tmpl w:val="5824F4B8"/>
    <w:lvl w:ilvl="0" w:tplc="D198576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  <w:szCs w:val="32"/>
      </w:rPr>
    </w:lvl>
    <w:lvl w:ilvl="1" w:tplc="7804C022">
      <w:start w:val="1"/>
      <w:numFmt w:val="upp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  <w:b w:val="0"/>
      </w:rPr>
    </w:lvl>
    <w:lvl w:ilvl="2" w:tplc="2CE6DF34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b w:val="0"/>
        <w:i w:val="0"/>
      </w:rPr>
    </w:lvl>
    <w:lvl w:ilvl="3" w:tplc="318053D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i w:val="0"/>
      </w:rPr>
    </w:lvl>
    <w:lvl w:ilvl="4" w:tplc="040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BC22157"/>
    <w:multiLevelType w:val="hybridMultilevel"/>
    <w:tmpl w:val="702CD224"/>
    <w:lvl w:ilvl="0" w:tplc="86D048D6">
      <w:start w:val="1"/>
      <w:numFmt w:val="lowerRoman"/>
      <w:lvlText w:val="%1."/>
      <w:lvlJc w:val="left"/>
      <w:pPr>
        <w:tabs>
          <w:tab w:val="num" w:pos="2700"/>
        </w:tabs>
        <w:ind w:left="2700" w:hanging="720"/>
      </w:pPr>
      <w:rPr>
        <w:rFonts w:hint="default"/>
        <w:b w:val="0"/>
      </w:rPr>
    </w:lvl>
    <w:lvl w:ilvl="1" w:tplc="386AB54C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59F4426C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7">
    <w:nsid w:val="7BE541A9"/>
    <w:multiLevelType w:val="hybridMultilevel"/>
    <w:tmpl w:val="64521D56"/>
    <w:lvl w:ilvl="0" w:tplc="B422296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D394F0B"/>
    <w:multiLevelType w:val="hybridMultilevel"/>
    <w:tmpl w:val="1A12A064"/>
    <w:lvl w:ilvl="0" w:tplc="0DFCD632">
      <w:start w:val="1"/>
      <w:numFmt w:val="lowerRoman"/>
      <w:lvlText w:val="%1."/>
      <w:lvlJc w:val="left"/>
      <w:pPr>
        <w:tabs>
          <w:tab w:val="num" w:pos="2520"/>
        </w:tabs>
        <w:ind w:left="252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5"/>
  </w:num>
  <w:num w:numId="2">
    <w:abstractNumId w:val="33"/>
  </w:num>
  <w:num w:numId="3">
    <w:abstractNumId w:val="6"/>
  </w:num>
  <w:num w:numId="4">
    <w:abstractNumId w:val="29"/>
  </w:num>
  <w:num w:numId="5">
    <w:abstractNumId w:val="3"/>
  </w:num>
  <w:num w:numId="6">
    <w:abstractNumId w:val="23"/>
  </w:num>
  <w:num w:numId="7">
    <w:abstractNumId w:val="26"/>
  </w:num>
  <w:num w:numId="8">
    <w:abstractNumId w:val="27"/>
  </w:num>
  <w:num w:numId="9">
    <w:abstractNumId w:val="7"/>
  </w:num>
  <w:num w:numId="10">
    <w:abstractNumId w:val="12"/>
  </w:num>
  <w:num w:numId="11">
    <w:abstractNumId w:val="1"/>
  </w:num>
  <w:num w:numId="12">
    <w:abstractNumId w:val="19"/>
  </w:num>
  <w:num w:numId="13">
    <w:abstractNumId w:val="31"/>
  </w:num>
  <w:num w:numId="14">
    <w:abstractNumId w:val="9"/>
  </w:num>
  <w:num w:numId="15">
    <w:abstractNumId w:val="2"/>
  </w:num>
  <w:num w:numId="16">
    <w:abstractNumId w:val="10"/>
  </w:num>
  <w:num w:numId="17">
    <w:abstractNumId w:val="38"/>
  </w:num>
  <w:num w:numId="18">
    <w:abstractNumId w:val="21"/>
  </w:num>
  <w:num w:numId="19">
    <w:abstractNumId w:val="4"/>
  </w:num>
  <w:num w:numId="20">
    <w:abstractNumId w:val="14"/>
  </w:num>
  <w:num w:numId="21">
    <w:abstractNumId w:val="36"/>
  </w:num>
  <w:num w:numId="22">
    <w:abstractNumId w:val="11"/>
  </w:num>
  <w:num w:numId="23">
    <w:abstractNumId w:val="30"/>
  </w:num>
  <w:num w:numId="24">
    <w:abstractNumId w:val="20"/>
  </w:num>
  <w:num w:numId="25">
    <w:abstractNumId w:val="17"/>
  </w:num>
  <w:num w:numId="26">
    <w:abstractNumId w:val="16"/>
  </w:num>
  <w:num w:numId="27">
    <w:abstractNumId w:val="0"/>
  </w:num>
  <w:num w:numId="28">
    <w:abstractNumId w:val="18"/>
  </w:num>
  <w:num w:numId="29">
    <w:abstractNumId w:val="28"/>
  </w:num>
  <w:num w:numId="30">
    <w:abstractNumId w:val="13"/>
  </w:num>
  <w:num w:numId="31">
    <w:abstractNumId w:val="24"/>
  </w:num>
  <w:num w:numId="32">
    <w:abstractNumId w:val="37"/>
  </w:num>
  <w:num w:numId="33">
    <w:abstractNumId w:val="5"/>
  </w:num>
  <w:num w:numId="34">
    <w:abstractNumId w:val="22"/>
  </w:num>
  <w:num w:numId="35">
    <w:abstractNumId w:val="25"/>
  </w:num>
  <w:num w:numId="36">
    <w:abstractNumId w:val="32"/>
  </w:num>
  <w:num w:numId="37">
    <w:abstractNumId w:val="8"/>
  </w:num>
  <w:num w:numId="38">
    <w:abstractNumId w:val="15"/>
  </w:num>
  <w:num w:numId="39">
    <w:abstractNumId w:val="34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86D"/>
    <w:rsid w:val="00044426"/>
    <w:rsid w:val="00090119"/>
    <w:rsid w:val="000C7815"/>
    <w:rsid w:val="00135276"/>
    <w:rsid w:val="00160771"/>
    <w:rsid w:val="001A6A90"/>
    <w:rsid w:val="001D70C4"/>
    <w:rsid w:val="00213BD6"/>
    <w:rsid w:val="002162A0"/>
    <w:rsid w:val="00222E58"/>
    <w:rsid w:val="002417AF"/>
    <w:rsid w:val="002644A5"/>
    <w:rsid w:val="00265AE2"/>
    <w:rsid w:val="002E26B7"/>
    <w:rsid w:val="00324CA8"/>
    <w:rsid w:val="00346C30"/>
    <w:rsid w:val="003D255D"/>
    <w:rsid w:val="0042189D"/>
    <w:rsid w:val="004261E0"/>
    <w:rsid w:val="004618FA"/>
    <w:rsid w:val="0046198A"/>
    <w:rsid w:val="004A12D5"/>
    <w:rsid w:val="004A59CF"/>
    <w:rsid w:val="00531853"/>
    <w:rsid w:val="00542509"/>
    <w:rsid w:val="005712B8"/>
    <w:rsid w:val="00572798"/>
    <w:rsid w:val="005D0627"/>
    <w:rsid w:val="005F51A1"/>
    <w:rsid w:val="006278D4"/>
    <w:rsid w:val="006358C3"/>
    <w:rsid w:val="0066581D"/>
    <w:rsid w:val="0069586D"/>
    <w:rsid w:val="006A07C1"/>
    <w:rsid w:val="006A4A25"/>
    <w:rsid w:val="006A5A28"/>
    <w:rsid w:val="006A7270"/>
    <w:rsid w:val="006B5807"/>
    <w:rsid w:val="00750007"/>
    <w:rsid w:val="00761619"/>
    <w:rsid w:val="007870E1"/>
    <w:rsid w:val="007F2260"/>
    <w:rsid w:val="00830D2A"/>
    <w:rsid w:val="0085368F"/>
    <w:rsid w:val="00865182"/>
    <w:rsid w:val="008B3D28"/>
    <w:rsid w:val="00942F26"/>
    <w:rsid w:val="009474C0"/>
    <w:rsid w:val="00952761"/>
    <w:rsid w:val="009A00A2"/>
    <w:rsid w:val="009A3F57"/>
    <w:rsid w:val="009B0828"/>
    <w:rsid w:val="009E441D"/>
    <w:rsid w:val="009E56B8"/>
    <w:rsid w:val="00A02000"/>
    <w:rsid w:val="00A23E17"/>
    <w:rsid w:val="00A33232"/>
    <w:rsid w:val="00A3374C"/>
    <w:rsid w:val="00A67DE4"/>
    <w:rsid w:val="00A809AB"/>
    <w:rsid w:val="00A92FCC"/>
    <w:rsid w:val="00A9431E"/>
    <w:rsid w:val="00AA073C"/>
    <w:rsid w:val="00AB4241"/>
    <w:rsid w:val="00AD7FD1"/>
    <w:rsid w:val="00AE5BB5"/>
    <w:rsid w:val="00B21DF9"/>
    <w:rsid w:val="00B5301D"/>
    <w:rsid w:val="00B546BD"/>
    <w:rsid w:val="00B605A0"/>
    <w:rsid w:val="00B6398A"/>
    <w:rsid w:val="00B83648"/>
    <w:rsid w:val="00BF4219"/>
    <w:rsid w:val="00C10227"/>
    <w:rsid w:val="00D2095D"/>
    <w:rsid w:val="00D75A9F"/>
    <w:rsid w:val="00DE4B5C"/>
    <w:rsid w:val="00E063EC"/>
    <w:rsid w:val="00E166D6"/>
    <w:rsid w:val="00E952A1"/>
    <w:rsid w:val="00E966C8"/>
    <w:rsid w:val="00EB7509"/>
    <w:rsid w:val="00EE3FE0"/>
    <w:rsid w:val="00F01E9E"/>
    <w:rsid w:val="00F047EB"/>
    <w:rsid w:val="00F16938"/>
    <w:rsid w:val="00F45351"/>
    <w:rsid w:val="00FD2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0119"/>
    <w:rPr>
      <w:sz w:val="24"/>
      <w:szCs w:val="24"/>
    </w:rPr>
  </w:style>
  <w:style w:type="paragraph" w:styleId="Heading2">
    <w:name w:val="heading 2"/>
    <w:basedOn w:val="Normal"/>
    <w:next w:val="Normal"/>
    <w:qFormat/>
    <w:rsid w:val="00090119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qFormat/>
    <w:rsid w:val="00090119"/>
    <w:pPr>
      <w:keepNext/>
      <w:numPr>
        <w:ilvl w:val="1"/>
        <w:numId w:val="2"/>
      </w:numPr>
      <w:outlineLvl w:val="3"/>
    </w:pPr>
    <w:rPr>
      <w:b/>
      <w:bCs/>
      <w:sz w:val="32"/>
    </w:rPr>
  </w:style>
  <w:style w:type="paragraph" w:styleId="Heading9">
    <w:name w:val="heading 9"/>
    <w:basedOn w:val="Normal"/>
    <w:next w:val="Normal"/>
    <w:qFormat/>
    <w:rsid w:val="00090119"/>
    <w:pPr>
      <w:keepNext/>
      <w:numPr>
        <w:numId w:val="2"/>
      </w:numPr>
      <w:jc w:val="both"/>
      <w:outlineLvl w:val="8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90119"/>
    <w:pPr>
      <w:jc w:val="center"/>
    </w:pPr>
    <w:rPr>
      <w:b/>
      <w:bCs/>
      <w:sz w:val="32"/>
    </w:rPr>
  </w:style>
  <w:style w:type="paragraph" w:styleId="BodyText">
    <w:name w:val="Body Text"/>
    <w:basedOn w:val="Normal"/>
    <w:semiHidden/>
    <w:rsid w:val="00090119"/>
    <w:rPr>
      <w:b/>
      <w:bCs/>
      <w:sz w:val="32"/>
    </w:rPr>
  </w:style>
  <w:style w:type="paragraph" w:styleId="BalloonText">
    <w:name w:val="Balloon Text"/>
    <w:basedOn w:val="Normal"/>
    <w:semiHidden/>
    <w:rsid w:val="00090119"/>
    <w:rPr>
      <w:rFonts w:ascii="Tahoma" w:hAnsi="Tahoma" w:cs="Tahoma"/>
      <w:sz w:val="16"/>
      <w:szCs w:val="16"/>
    </w:rPr>
  </w:style>
  <w:style w:type="paragraph" w:styleId="Footer">
    <w:name w:val="footer"/>
    <w:basedOn w:val="Normal"/>
    <w:next w:val="Normal"/>
    <w:link w:val="FooterChar"/>
    <w:uiPriority w:val="99"/>
    <w:rsid w:val="00090119"/>
    <w:pPr>
      <w:tabs>
        <w:tab w:val="center" w:pos="4320"/>
        <w:tab w:val="right" w:pos="8640"/>
      </w:tabs>
      <w:spacing w:line="360" w:lineRule="atLeast"/>
    </w:pPr>
    <w:rPr>
      <w:rFonts w:ascii="Tahoma" w:hAnsi="Tahoma"/>
      <w:sz w:val="28"/>
      <w:szCs w:val="20"/>
    </w:rPr>
  </w:style>
  <w:style w:type="paragraph" w:styleId="Header">
    <w:name w:val="header"/>
    <w:next w:val="Normal"/>
    <w:semiHidden/>
    <w:rsid w:val="00090119"/>
    <w:pPr>
      <w:tabs>
        <w:tab w:val="center" w:pos="4320"/>
        <w:tab w:val="right" w:pos="8640"/>
      </w:tabs>
    </w:pPr>
    <w:rPr>
      <w:rFonts w:ascii="Tahoma" w:hAnsi="Tahoma"/>
    </w:rPr>
  </w:style>
  <w:style w:type="paragraph" w:customStyle="1" w:styleId="NewHeader">
    <w:name w:val="New Header"/>
    <w:basedOn w:val="Normal"/>
    <w:rsid w:val="00090119"/>
    <w:pPr>
      <w:tabs>
        <w:tab w:val="left" w:pos="360"/>
        <w:tab w:val="left" w:pos="720"/>
      </w:tabs>
      <w:spacing w:line="360" w:lineRule="atLeast"/>
      <w:jc w:val="right"/>
    </w:pPr>
    <w:rPr>
      <w:rFonts w:ascii="Tahoma" w:hAnsi="Tahoma"/>
      <w:sz w:val="28"/>
      <w:szCs w:val="20"/>
    </w:rPr>
  </w:style>
  <w:style w:type="paragraph" w:customStyle="1" w:styleId="MainHead">
    <w:name w:val="Main Head"/>
    <w:rsid w:val="00090119"/>
    <w:pPr>
      <w:tabs>
        <w:tab w:val="left" w:pos="360"/>
        <w:tab w:val="left" w:pos="720"/>
        <w:tab w:val="left" w:pos="1080"/>
      </w:tabs>
      <w:spacing w:after="240"/>
      <w:ind w:right="274"/>
      <w:jc w:val="center"/>
    </w:pPr>
    <w:rPr>
      <w:rFonts w:ascii="Tahoma" w:hAnsi="Tahoma"/>
      <w:b/>
      <w:sz w:val="28"/>
    </w:rPr>
  </w:style>
  <w:style w:type="paragraph" w:customStyle="1" w:styleId="14ptText">
    <w:name w:val="14 pt Text"/>
    <w:rsid w:val="00090119"/>
    <w:pPr>
      <w:tabs>
        <w:tab w:val="left" w:pos="360"/>
        <w:tab w:val="left" w:pos="720"/>
        <w:tab w:val="left" w:pos="1080"/>
        <w:tab w:val="left" w:pos="1440"/>
      </w:tabs>
      <w:spacing w:after="120"/>
    </w:pPr>
    <w:rPr>
      <w:rFonts w:ascii="Tahoma" w:hAnsi="Tahoma"/>
      <w:sz w:val="28"/>
    </w:rPr>
  </w:style>
  <w:style w:type="paragraph" w:customStyle="1" w:styleId="SecondHead">
    <w:name w:val="Second Head"/>
    <w:rsid w:val="00090119"/>
    <w:pPr>
      <w:spacing w:after="120"/>
      <w:ind w:right="274"/>
    </w:pPr>
    <w:rPr>
      <w:rFonts w:ascii="Tahoma" w:hAnsi="Tahoma"/>
      <w:b/>
      <w:sz w:val="28"/>
    </w:rPr>
  </w:style>
  <w:style w:type="paragraph" w:customStyle="1" w:styleId="14ptOutlineL1">
    <w:name w:val="14 pt Outline L1"/>
    <w:rsid w:val="00090119"/>
    <w:pPr>
      <w:tabs>
        <w:tab w:val="left" w:pos="900"/>
      </w:tabs>
      <w:spacing w:after="120"/>
      <w:ind w:left="547" w:hanging="547"/>
    </w:pPr>
    <w:rPr>
      <w:rFonts w:ascii="Tahoma" w:hAnsi="Tahoma"/>
      <w:sz w:val="28"/>
    </w:rPr>
  </w:style>
  <w:style w:type="paragraph" w:customStyle="1" w:styleId="14ptOutlineL2">
    <w:name w:val="14 pt Outline L2"/>
    <w:rsid w:val="00090119"/>
    <w:pPr>
      <w:tabs>
        <w:tab w:val="left" w:pos="1440"/>
      </w:tabs>
      <w:spacing w:after="120"/>
      <w:ind w:left="993" w:hanging="446"/>
    </w:pPr>
    <w:rPr>
      <w:rFonts w:ascii="Tahoma" w:hAnsi="Tahoma"/>
      <w:sz w:val="28"/>
    </w:rPr>
  </w:style>
  <w:style w:type="paragraph" w:customStyle="1" w:styleId="14ptBulletL1">
    <w:name w:val="14 pt Bullet L1"/>
    <w:rsid w:val="00090119"/>
    <w:pPr>
      <w:tabs>
        <w:tab w:val="left" w:pos="620"/>
        <w:tab w:val="left" w:pos="980"/>
        <w:tab w:val="left" w:pos="1340"/>
      </w:tabs>
      <w:spacing w:after="120"/>
      <w:ind w:left="288" w:hanging="288"/>
    </w:pPr>
    <w:rPr>
      <w:rFonts w:ascii="Tahoma" w:hAnsi="Tahoma"/>
      <w:sz w:val="28"/>
    </w:rPr>
  </w:style>
  <w:style w:type="paragraph" w:customStyle="1" w:styleId="14ptBulletL2">
    <w:name w:val="14 pt Bullet L2"/>
    <w:rsid w:val="00090119"/>
    <w:pPr>
      <w:tabs>
        <w:tab w:val="left" w:pos="900"/>
        <w:tab w:val="left" w:pos="1260"/>
      </w:tabs>
      <w:spacing w:after="120"/>
      <w:ind w:left="533" w:hanging="274"/>
    </w:pPr>
    <w:rPr>
      <w:rFonts w:ascii="Tahoma" w:hAnsi="Tahoma"/>
      <w:sz w:val="28"/>
    </w:rPr>
  </w:style>
  <w:style w:type="paragraph" w:customStyle="1" w:styleId="14ptBulletL3">
    <w:name w:val="14 pt Bullet L3"/>
    <w:rsid w:val="00090119"/>
    <w:pPr>
      <w:tabs>
        <w:tab w:val="left" w:pos="1160"/>
        <w:tab w:val="left" w:pos="1520"/>
      </w:tabs>
      <w:spacing w:after="120"/>
      <w:ind w:left="792" w:hanging="274"/>
    </w:pPr>
    <w:rPr>
      <w:rFonts w:ascii="Tahoma" w:hAnsi="Tahoma"/>
      <w:sz w:val="28"/>
    </w:rPr>
  </w:style>
  <w:style w:type="paragraph" w:customStyle="1" w:styleId="Footer1">
    <w:name w:val="Footer1"/>
    <w:rsid w:val="00090119"/>
    <w:pPr>
      <w:jc w:val="right"/>
    </w:pPr>
    <w:rPr>
      <w:i/>
      <w:sz w:val="24"/>
    </w:rPr>
  </w:style>
  <w:style w:type="character" w:styleId="PageNumber">
    <w:name w:val="page number"/>
    <w:basedOn w:val="DefaultParagraphFont"/>
    <w:semiHidden/>
    <w:rsid w:val="00090119"/>
  </w:style>
  <w:style w:type="paragraph" w:customStyle="1" w:styleId="TextLeader">
    <w:name w:val="Text Leader"/>
    <w:rsid w:val="00090119"/>
    <w:pPr>
      <w:widowControl w:val="0"/>
      <w:tabs>
        <w:tab w:val="left" w:pos="214"/>
        <w:tab w:val="left" w:pos="484"/>
        <w:tab w:val="left" w:pos="844"/>
        <w:tab w:val="left" w:pos="1204"/>
        <w:tab w:val="right" w:leader="dot" w:pos="7200"/>
      </w:tabs>
      <w:ind w:left="216" w:hanging="216"/>
    </w:pPr>
    <w:rPr>
      <w:rFonts w:ascii="Tahoma" w:hAnsi="Tahoma"/>
      <w:sz w:val="28"/>
    </w:rPr>
  </w:style>
  <w:style w:type="paragraph" w:customStyle="1" w:styleId="TableText">
    <w:name w:val="Table Text"/>
    <w:basedOn w:val="14ptText"/>
    <w:rsid w:val="00090119"/>
    <w:pPr>
      <w:tabs>
        <w:tab w:val="clear" w:pos="360"/>
        <w:tab w:val="clear" w:pos="720"/>
        <w:tab w:val="clear" w:pos="1080"/>
        <w:tab w:val="clear" w:pos="1440"/>
      </w:tabs>
      <w:spacing w:after="0"/>
      <w:jc w:val="right"/>
    </w:pPr>
  </w:style>
  <w:style w:type="paragraph" w:customStyle="1" w:styleId="8ptlinespace">
    <w:name w:val="8 pt line space"/>
    <w:basedOn w:val="14ptText"/>
    <w:rsid w:val="00090119"/>
    <w:pPr>
      <w:spacing w:after="0"/>
    </w:pPr>
    <w:rPr>
      <w:sz w:val="16"/>
    </w:rPr>
  </w:style>
  <w:style w:type="paragraph" w:customStyle="1" w:styleId="ColumnHead">
    <w:name w:val="Column Head"/>
    <w:rsid w:val="00090119"/>
    <w:pPr>
      <w:jc w:val="center"/>
    </w:pPr>
    <w:rPr>
      <w:rFonts w:ascii="Tahoma" w:hAnsi="Tahoma"/>
      <w:i/>
      <w:sz w:val="28"/>
    </w:rPr>
  </w:style>
  <w:style w:type="paragraph" w:customStyle="1" w:styleId="6pointlinespace">
    <w:name w:val="6 point line space"/>
    <w:basedOn w:val="Normal"/>
    <w:rsid w:val="00090119"/>
    <w:pPr>
      <w:spacing w:line="120" w:lineRule="exact"/>
    </w:pPr>
    <w:rPr>
      <w:rFonts w:ascii="Tahoma" w:hAnsi="Tahoma"/>
      <w:sz w:val="12"/>
    </w:rPr>
  </w:style>
  <w:style w:type="character" w:styleId="CommentReference">
    <w:name w:val="annotation reference"/>
    <w:basedOn w:val="DefaultParagraphFont"/>
    <w:semiHidden/>
    <w:rsid w:val="0009011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09011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090119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9E56B8"/>
  </w:style>
  <w:style w:type="character" w:customStyle="1" w:styleId="FooterChar">
    <w:name w:val="Footer Char"/>
    <w:basedOn w:val="DefaultParagraphFont"/>
    <w:link w:val="Footer"/>
    <w:uiPriority w:val="99"/>
    <w:rsid w:val="002E26B7"/>
    <w:rPr>
      <w:rFonts w:ascii="Tahoma" w:hAnsi="Tahoma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0119"/>
    <w:rPr>
      <w:sz w:val="24"/>
      <w:szCs w:val="24"/>
    </w:rPr>
  </w:style>
  <w:style w:type="paragraph" w:styleId="Heading2">
    <w:name w:val="heading 2"/>
    <w:basedOn w:val="Normal"/>
    <w:next w:val="Normal"/>
    <w:qFormat/>
    <w:rsid w:val="00090119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qFormat/>
    <w:rsid w:val="00090119"/>
    <w:pPr>
      <w:keepNext/>
      <w:numPr>
        <w:ilvl w:val="1"/>
        <w:numId w:val="2"/>
      </w:numPr>
      <w:outlineLvl w:val="3"/>
    </w:pPr>
    <w:rPr>
      <w:b/>
      <w:bCs/>
      <w:sz w:val="32"/>
    </w:rPr>
  </w:style>
  <w:style w:type="paragraph" w:styleId="Heading9">
    <w:name w:val="heading 9"/>
    <w:basedOn w:val="Normal"/>
    <w:next w:val="Normal"/>
    <w:qFormat/>
    <w:rsid w:val="00090119"/>
    <w:pPr>
      <w:keepNext/>
      <w:numPr>
        <w:numId w:val="2"/>
      </w:numPr>
      <w:jc w:val="both"/>
      <w:outlineLvl w:val="8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90119"/>
    <w:pPr>
      <w:jc w:val="center"/>
    </w:pPr>
    <w:rPr>
      <w:b/>
      <w:bCs/>
      <w:sz w:val="32"/>
    </w:rPr>
  </w:style>
  <w:style w:type="paragraph" w:styleId="BodyText">
    <w:name w:val="Body Text"/>
    <w:basedOn w:val="Normal"/>
    <w:semiHidden/>
    <w:rsid w:val="00090119"/>
    <w:rPr>
      <w:b/>
      <w:bCs/>
      <w:sz w:val="32"/>
    </w:rPr>
  </w:style>
  <w:style w:type="paragraph" w:styleId="BalloonText">
    <w:name w:val="Balloon Text"/>
    <w:basedOn w:val="Normal"/>
    <w:semiHidden/>
    <w:rsid w:val="00090119"/>
    <w:rPr>
      <w:rFonts w:ascii="Tahoma" w:hAnsi="Tahoma" w:cs="Tahoma"/>
      <w:sz w:val="16"/>
      <w:szCs w:val="16"/>
    </w:rPr>
  </w:style>
  <w:style w:type="paragraph" w:styleId="Footer">
    <w:name w:val="footer"/>
    <w:basedOn w:val="Normal"/>
    <w:next w:val="Normal"/>
    <w:link w:val="FooterChar"/>
    <w:uiPriority w:val="99"/>
    <w:rsid w:val="00090119"/>
    <w:pPr>
      <w:tabs>
        <w:tab w:val="center" w:pos="4320"/>
        <w:tab w:val="right" w:pos="8640"/>
      </w:tabs>
      <w:spacing w:line="360" w:lineRule="atLeast"/>
    </w:pPr>
    <w:rPr>
      <w:rFonts w:ascii="Tahoma" w:hAnsi="Tahoma"/>
      <w:sz w:val="28"/>
      <w:szCs w:val="20"/>
    </w:rPr>
  </w:style>
  <w:style w:type="paragraph" w:styleId="Header">
    <w:name w:val="header"/>
    <w:next w:val="Normal"/>
    <w:semiHidden/>
    <w:rsid w:val="00090119"/>
    <w:pPr>
      <w:tabs>
        <w:tab w:val="center" w:pos="4320"/>
        <w:tab w:val="right" w:pos="8640"/>
      </w:tabs>
    </w:pPr>
    <w:rPr>
      <w:rFonts w:ascii="Tahoma" w:hAnsi="Tahoma"/>
    </w:rPr>
  </w:style>
  <w:style w:type="paragraph" w:customStyle="1" w:styleId="NewHeader">
    <w:name w:val="New Header"/>
    <w:basedOn w:val="Normal"/>
    <w:rsid w:val="00090119"/>
    <w:pPr>
      <w:tabs>
        <w:tab w:val="left" w:pos="360"/>
        <w:tab w:val="left" w:pos="720"/>
      </w:tabs>
      <w:spacing w:line="360" w:lineRule="atLeast"/>
      <w:jc w:val="right"/>
    </w:pPr>
    <w:rPr>
      <w:rFonts w:ascii="Tahoma" w:hAnsi="Tahoma"/>
      <w:sz w:val="28"/>
      <w:szCs w:val="20"/>
    </w:rPr>
  </w:style>
  <w:style w:type="paragraph" w:customStyle="1" w:styleId="MainHead">
    <w:name w:val="Main Head"/>
    <w:rsid w:val="00090119"/>
    <w:pPr>
      <w:tabs>
        <w:tab w:val="left" w:pos="360"/>
        <w:tab w:val="left" w:pos="720"/>
        <w:tab w:val="left" w:pos="1080"/>
      </w:tabs>
      <w:spacing w:after="240"/>
      <w:ind w:right="274"/>
      <w:jc w:val="center"/>
    </w:pPr>
    <w:rPr>
      <w:rFonts w:ascii="Tahoma" w:hAnsi="Tahoma"/>
      <w:b/>
      <w:sz w:val="28"/>
    </w:rPr>
  </w:style>
  <w:style w:type="paragraph" w:customStyle="1" w:styleId="14ptText">
    <w:name w:val="14 pt Text"/>
    <w:rsid w:val="00090119"/>
    <w:pPr>
      <w:tabs>
        <w:tab w:val="left" w:pos="360"/>
        <w:tab w:val="left" w:pos="720"/>
        <w:tab w:val="left" w:pos="1080"/>
        <w:tab w:val="left" w:pos="1440"/>
      </w:tabs>
      <w:spacing w:after="120"/>
    </w:pPr>
    <w:rPr>
      <w:rFonts w:ascii="Tahoma" w:hAnsi="Tahoma"/>
      <w:sz w:val="28"/>
    </w:rPr>
  </w:style>
  <w:style w:type="paragraph" w:customStyle="1" w:styleId="SecondHead">
    <w:name w:val="Second Head"/>
    <w:rsid w:val="00090119"/>
    <w:pPr>
      <w:spacing w:after="120"/>
      <w:ind w:right="274"/>
    </w:pPr>
    <w:rPr>
      <w:rFonts w:ascii="Tahoma" w:hAnsi="Tahoma"/>
      <w:b/>
      <w:sz w:val="28"/>
    </w:rPr>
  </w:style>
  <w:style w:type="paragraph" w:customStyle="1" w:styleId="14ptOutlineL1">
    <w:name w:val="14 pt Outline L1"/>
    <w:rsid w:val="00090119"/>
    <w:pPr>
      <w:tabs>
        <w:tab w:val="left" w:pos="900"/>
      </w:tabs>
      <w:spacing w:after="120"/>
      <w:ind w:left="547" w:hanging="547"/>
    </w:pPr>
    <w:rPr>
      <w:rFonts w:ascii="Tahoma" w:hAnsi="Tahoma"/>
      <w:sz w:val="28"/>
    </w:rPr>
  </w:style>
  <w:style w:type="paragraph" w:customStyle="1" w:styleId="14ptOutlineL2">
    <w:name w:val="14 pt Outline L2"/>
    <w:rsid w:val="00090119"/>
    <w:pPr>
      <w:tabs>
        <w:tab w:val="left" w:pos="1440"/>
      </w:tabs>
      <w:spacing w:after="120"/>
      <w:ind w:left="993" w:hanging="446"/>
    </w:pPr>
    <w:rPr>
      <w:rFonts w:ascii="Tahoma" w:hAnsi="Tahoma"/>
      <w:sz w:val="28"/>
    </w:rPr>
  </w:style>
  <w:style w:type="paragraph" w:customStyle="1" w:styleId="14ptBulletL1">
    <w:name w:val="14 pt Bullet L1"/>
    <w:rsid w:val="00090119"/>
    <w:pPr>
      <w:tabs>
        <w:tab w:val="left" w:pos="620"/>
        <w:tab w:val="left" w:pos="980"/>
        <w:tab w:val="left" w:pos="1340"/>
      </w:tabs>
      <w:spacing w:after="120"/>
      <w:ind w:left="288" w:hanging="288"/>
    </w:pPr>
    <w:rPr>
      <w:rFonts w:ascii="Tahoma" w:hAnsi="Tahoma"/>
      <w:sz w:val="28"/>
    </w:rPr>
  </w:style>
  <w:style w:type="paragraph" w:customStyle="1" w:styleId="14ptBulletL2">
    <w:name w:val="14 pt Bullet L2"/>
    <w:rsid w:val="00090119"/>
    <w:pPr>
      <w:tabs>
        <w:tab w:val="left" w:pos="900"/>
        <w:tab w:val="left" w:pos="1260"/>
      </w:tabs>
      <w:spacing w:after="120"/>
      <w:ind w:left="533" w:hanging="274"/>
    </w:pPr>
    <w:rPr>
      <w:rFonts w:ascii="Tahoma" w:hAnsi="Tahoma"/>
      <w:sz w:val="28"/>
    </w:rPr>
  </w:style>
  <w:style w:type="paragraph" w:customStyle="1" w:styleId="14ptBulletL3">
    <w:name w:val="14 pt Bullet L3"/>
    <w:rsid w:val="00090119"/>
    <w:pPr>
      <w:tabs>
        <w:tab w:val="left" w:pos="1160"/>
        <w:tab w:val="left" w:pos="1520"/>
      </w:tabs>
      <w:spacing w:after="120"/>
      <w:ind w:left="792" w:hanging="274"/>
    </w:pPr>
    <w:rPr>
      <w:rFonts w:ascii="Tahoma" w:hAnsi="Tahoma"/>
      <w:sz w:val="28"/>
    </w:rPr>
  </w:style>
  <w:style w:type="paragraph" w:customStyle="1" w:styleId="Footer1">
    <w:name w:val="Footer1"/>
    <w:rsid w:val="00090119"/>
    <w:pPr>
      <w:jc w:val="right"/>
    </w:pPr>
    <w:rPr>
      <w:i/>
      <w:sz w:val="24"/>
    </w:rPr>
  </w:style>
  <w:style w:type="character" w:styleId="PageNumber">
    <w:name w:val="page number"/>
    <w:basedOn w:val="DefaultParagraphFont"/>
    <w:semiHidden/>
    <w:rsid w:val="00090119"/>
  </w:style>
  <w:style w:type="paragraph" w:customStyle="1" w:styleId="TextLeader">
    <w:name w:val="Text Leader"/>
    <w:rsid w:val="00090119"/>
    <w:pPr>
      <w:widowControl w:val="0"/>
      <w:tabs>
        <w:tab w:val="left" w:pos="214"/>
        <w:tab w:val="left" w:pos="484"/>
        <w:tab w:val="left" w:pos="844"/>
        <w:tab w:val="left" w:pos="1204"/>
        <w:tab w:val="right" w:leader="dot" w:pos="7200"/>
      </w:tabs>
      <w:ind w:left="216" w:hanging="216"/>
    </w:pPr>
    <w:rPr>
      <w:rFonts w:ascii="Tahoma" w:hAnsi="Tahoma"/>
      <w:sz w:val="28"/>
    </w:rPr>
  </w:style>
  <w:style w:type="paragraph" w:customStyle="1" w:styleId="TableText">
    <w:name w:val="Table Text"/>
    <w:basedOn w:val="14ptText"/>
    <w:rsid w:val="00090119"/>
    <w:pPr>
      <w:tabs>
        <w:tab w:val="clear" w:pos="360"/>
        <w:tab w:val="clear" w:pos="720"/>
        <w:tab w:val="clear" w:pos="1080"/>
        <w:tab w:val="clear" w:pos="1440"/>
      </w:tabs>
      <w:spacing w:after="0"/>
      <w:jc w:val="right"/>
    </w:pPr>
  </w:style>
  <w:style w:type="paragraph" w:customStyle="1" w:styleId="8ptlinespace">
    <w:name w:val="8 pt line space"/>
    <w:basedOn w:val="14ptText"/>
    <w:rsid w:val="00090119"/>
    <w:pPr>
      <w:spacing w:after="0"/>
    </w:pPr>
    <w:rPr>
      <w:sz w:val="16"/>
    </w:rPr>
  </w:style>
  <w:style w:type="paragraph" w:customStyle="1" w:styleId="ColumnHead">
    <w:name w:val="Column Head"/>
    <w:rsid w:val="00090119"/>
    <w:pPr>
      <w:jc w:val="center"/>
    </w:pPr>
    <w:rPr>
      <w:rFonts w:ascii="Tahoma" w:hAnsi="Tahoma"/>
      <w:i/>
      <w:sz w:val="28"/>
    </w:rPr>
  </w:style>
  <w:style w:type="paragraph" w:customStyle="1" w:styleId="6pointlinespace">
    <w:name w:val="6 point line space"/>
    <w:basedOn w:val="Normal"/>
    <w:rsid w:val="00090119"/>
    <w:pPr>
      <w:spacing w:line="120" w:lineRule="exact"/>
    </w:pPr>
    <w:rPr>
      <w:rFonts w:ascii="Tahoma" w:hAnsi="Tahoma"/>
      <w:sz w:val="12"/>
    </w:rPr>
  </w:style>
  <w:style w:type="character" w:styleId="CommentReference">
    <w:name w:val="annotation reference"/>
    <w:basedOn w:val="DefaultParagraphFont"/>
    <w:semiHidden/>
    <w:rsid w:val="0009011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09011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090119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9E56B8"/>
  </w:style>
  <w:style w:type="character" w:customStyle="1" w:styleId="FooterChar">
    <w:name w:val="Footer Char"/>
    <w:basedOn w:val="DefaultParagraphFont"/>
    <w:link w:val="Footer"/>
    <w:uiPriority w:val="99"/>
    <w:rsid w:val="002E26B7"/>
    <w:rPr>
      <w:rFonts w:ascii="Tahoma" w:hAnsi="Tahoma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530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5</vt:lpstr>
    </vt:vector>
  </TitlesOfParts>
  <Company>Miami University</Company>
  <LinksUpToDate>false</LinksUpToDate>
  <CharactersWithSpaces>3545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5</dc:title>
  <dc:creator>LTCguest</dc:creator>
  <cp:lastModifiedBy>Balaji Venkatrao</cp:lastModifiedBy>
  <cp:revision>4</cp:revision>
  <cp:lastPrinted>2005-08-09T16:51:00Z</cp:lastPrinted>
  <dcterms:created xsi:type="dcterms:W3CDTF">2013-10-21T19:52:00Z</dcterms:created>
  <dcterms:modified xsi:type="dcterms:W3CDTF">2013-11-06T12:46:00Z</dcterms:modified>
</cp:coreProperties>
</file>