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92" w:rsidRPr="008F7AF1" w:rsidRDefault="002B3A19" w:rsidP="00760892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6F14DF">
        <w:rPr>
          <w:rFonts w:ascii="Arial" w:hAnsi="Arial" w:cs="Arial"/>
          <w:sz w:val="22"/>
          <w:szCs w:val="22"/>
        </w:rPr>
        <w:t>SCHOOL VISION</w:t>
      </w:r>
      <w:r w:rsidRPr="006F14DF">
        <w:rPr>
          <w:rFonts w:ascii="Arial" w:hAnsi="Arial" w:cs="Arial"/>
          <w:sz w:val="22"/>
          <w:szCs w:val="22"/>
        </w:rPr>
        <w:cr/>
        <w:t xml:space="preserve">The mission of our school is to offer an alternative form of education. We empower teachers and parents to make decisions regarding methods that will allow students to </w:t>
      </w:r>
      <w:r w:rsidRPr="00760892">
        <w:rPr>
          <w:rFonts w:ascii="Arial" w:hAnsi="Arial" w:cs="Arial"/>
          <w:sz w:val="22"/>
          <w:szCs w:val="22"/>
        </w:rPr>
        <w:t xml:space="preserve">grow at their own rate. We </w:t>
      </w:r>
      <w:r w:rsidR="000E7127" w:rsidRPr="00760892">
        <w:rPr>
          <w:rFonts w:ascii="Arial" w:hAnsi="Arial" w:cs="Arial"/>
          <w:sz w:val="22"/>
          <w:szCs w:val="22"/>
        </w:rPr>
        <w:t>provide an atmosphere of in</w:t>
      </w:r>
      <w:r w:rsidRPr="00760892">
        <w:rPr>
          <w:rFonts w:ascii="Arial" w:hAnsi="Arial" w:cs="Arial"/>
          <w:sz w:val="22"/>
          <w:szCs w:val="22"/>
        </w:rPr>
        <w:t xml:space="preserve">ovation and </w:t>
      </w:r>
      <w:r w:rsidR="000E7127" w:rsidRPr="00760892">
        <w:rPr>
          <w:rFonts w:ascii="Arial" w:hAnsi="Arial" w:cs="Arial"/>
          <w:sz w:val="22"/>
          <w:szCs w:val="22"/>
        </w:rPr>
        <w:t>dinamyc</w:t>
      </w:r>
      <w:r w:rsidRPr="00760892">
        <w:rPr>
          <w:rFonts w:ascii="Arial" w:hAnsi="Arial" w:cs="Arial"/>
          <w:sz w:val="22"/>
          <w:szCs w:val="22"/>
        </w:rPr>
        <w:t xml:space="preserve"> interchange, by providing an extended day for academic, cultural</w:t>
      </w:r>
      <w:r w:rsidR="000E7127" w:rsidRPr="00760892">
        <w:rPr>
          <w:rFonts w:ascii="Arial" w:hAnsi="Arial" w:cs="Arial"/>
          <w:sz w:val="22"/>
          <w:szCs w:val="22"/>
        </w:rPr>
        <w:t>,</w:t>
      </w:r>
      <w:r w:rsidRPr="00760892">
        <w:rPr>
          <w:rFonts w:ascii="Arial" w:hAnsi="Arial" w:cs="Arial"/>
          <w:sz w:val="22"/>
          <w:szCs w:val="22"/>
        </w:rPr>
        <w:t xml:space="preserve"> and social enrichment.</w:t>
      </w:r>
      <w:r w:rsidR="00760892" w:rsidRPr="00760892">
        <w:rPr>
          <w:rFonts w:ascii="Arial" w:hAnsi="Arial" w:cs="Arial"/>
          <w:sz w:val="22"/>
          <w:szCs w:val="22"/>
        </w:rPr>
        <w:t xml:space="preserve"> Our dedicated staff provides a rich learning atmosphere.</w:t>
      </w:r>
    </w:p>
    <w:p w:rsidR="002B3A19" w:rsidRPr="006F14DF" w:rsidRDefault="002B3A19" w:rsidP="00760892">
      <w:pPr>
        <w:pStyle w:val="BodyText"/>
        <w:spacing w:after="120" w:line="276" w:lineRule="auto"/>
        <w:jc w:val="left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 xml:space="preserve">THE LIVING ENVIRONMENT </w:t>
      </w:r>
    </w:p>
    <w:p w:rsidR="002B3A19" w:rsidRPr="006F14DF" w:rsidRDefault="001F3691" w:rsidP="00760892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>In response to</w:t>
      </w:r>
      <w:r w:rsidR="002B3A19" w:rsidRPr="006F14DF">
        <w:rPr>
          <w:rFonts w:ascii="Arial" w:hAnsi="Arial" w:cs="Arial"/>
          <w:sz w:val="22"/>
          <w:szCs w:val="22"/>
        </w:rPr>
        <w:t xml:space="preserve"> academi</w:t>
      </w:r>
      <w:r w:rsidRPr="006F14DF">
        <w:rPr>
          <w:rFonts w:ascii="Arial" w:hAnsi="Arial" w:cs="Arial"/>
          <w:sz w:val="22"/>
          <w:szCs w:val="22"/>
        </w:rPr>
        <w:t>c concerns, college</w:t>
      </w:r>
      <w:r w:rsidR="002B3A19" w:rsidRPr="006F14DF">
        <w:rPr>
          <w:rFonts w:ascii="Arial" w:hAnsi="Arial" w:cs="Arial"/>
          <w:sz w:val="22"/>
          <w:szCs w:val="22"/>
        </w:rPr>
        <w:t xml:space="preserve"> acceptance reports</w:t>
      </w:r>
      <w:r w:rsidR="000E7127" w:rsidRPr="006F14DF">
        <w:rPr>
          <w:rFonts w:ascii="Arial" w:hAnsi="Arial" w:cs="Arial"/>
          <w:sz w:val="22"/>
          <w:szCs w:val="22"/>
        </w:rPr>
        <w:t>,</w:t>
      </w:r>
      <w:r w:rsidR="002B3A19" w:rsidRPr="006F14DF">
        <w:rPr>
          <w:rFonts w:ascii="Arial" w:hAnsi="Arial" w:cs="Arial"/>
          <w:sz w:val="22"/>
          <w:szCs w:val="22"/>
        </w:rPr>
        <w:t xml:space="preserve"> and the need to </w:t>
      </w:r>
      <w:r w:rsidR="006A0CF8" w:rsidRPr="006F14DF">
        <w:rPr>
          <w:rFonts w:ascii="Arial" w:hAnsi="Arial" w:cs="Arial"/>
          <w:sz w:val="22"/>
          <w:szCs w:val="22"/>
        </w:rPr>
        <w:t xml:space="preserve">prepare </w:t>
      </w:r>
      <w:r w:rsidR="002B3A19" w:rsidRPr="006F14DF">
        <w:rPr>
          <w:rFonts w:ascii="Arial" w:hAnsi="Arial" w:cs="Arial"/>
          <w:sz w:val="22"/>
          <w:szCs w:val="22"/>
        </w:rPr>
        <w:t>students to com</w:t>
      </w:r>
      <w:r w:rsidRPr="006F14DF">
        <w:rPr>
          <w:rFonts w:ascii="Arial" w:hAnsi="Arial" w:cs="Arial"/>
          <w:sz w:val="22"/>
          <w:szCs w:val="22"/>
        </w:rPr>
        <w:t>pete for acceptance to colleges</w:t>
      </w:r>
      <w:r w:rsidR="002B3A19" w:rsidRPr="006F14DF">
        <w:rPr>
          <w:rFonts w:ascii="Arial" w:hAnsi="Arial" w:cs="Arial"/>
          <w:sz w:val="22"/>
          <w:szCs w:val="22"/>
        </w:rPr>
        <w:t>, the members of our</w:t>
      </w:r>
      <w:r w:rsidR="00721C89" w:rsidRPr="006F14DF">
        <w:rPr>
          <w:rFonts w:ascii="Arial" w:hAnsi="Arial" w:cs="Arial"/>
          <w:sz w:val="22"/>
          <w:szCs w:val="22"/>
        </w:rPr>
        <w:t xml:space="preserve"> school leadership team have intiated this </w:t>
      </w:r>
      <w:r w:rsidRPr="006F14DF">
        <w:rPr>
          <w:rFonts w:ascii="Arial" w:hAnsi="Arial" w:cs="Arial"/>
          <w:sz w:val="22"/>
          <w:szCs w:val="22"/>
        </w:rPr>
        <w:t xml:space="preserve">Living Environment </w:t>
      </w:r>
      <w:r w:rsidR="002B3A19" w:rsidRPr="006F14DF">
        <w:rPr>
          <w:rFonts w:ascii="Arial" w:hAnsi="Arial" w:cs="Arial"/>
          <w:sz w:val="22"/>
          <w:szCs w:val="22"/>
        </w:rPr>
        <w:t>science class.</w:t>
      </w:r>
    </w:p>
    <w:p w:rsidR="002B3A19" w:rsidRPr="006F14DF" w:rsidRDefault="002B3A19" w:rsidP="00760892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>We promot</w:t>
      </w:r>
      <w:r w:rsidR="000E7127" w:rsidRPr="006F14DF">
        <w:rPr>
          <w:rFonts w:ascii="Arial" w:hAnsi="Arial" w:cs="Arial"/>
          <w:sz w:val="22"/>
          <w:szCs w:val="22"/>
        </w:rPr>
        <w:t xml:space="preserve">e a program that will allow </w:t>
      </w:r>
      <w:r w:rsidRPr="006F14DF">
        <w:rPr>
          <w:rFonts w:ascii="Arial" w:hAnsi="Arial" w:cs="Arial"/>
          <w:sz w:val="22"/>
          <w:szCs w:val="22"/>
        </w:rPr>
        <w:t>students the</w:t>
      </w:r>
      <w:r w:rsidR="00721C89" w:rsidRPr="006F14DF">
        <w:rPr>
          <w:rFonts w:ascii="Arial" w:hAnsi="Arial" w:cs="Arial"/>
          <w:sz w:val="22"/>
          <w:szCs w:val="22"/>
        </w:rPr>
        <w:t xml:space="preserve"> opportunity to receive </w:t>
      </w:r>
      <w:r w:rsidRPr="006F14DF">
        <w:rPr>
          <w:rFonts w:ascii="Arial" w:hAnsi="Arial" w:cs="Arial"/>
          <w:sz w:val="22"/>
          <w:szCs w:val="22"/>
        </w:rPr>
        <w:t>Living Envi</w:t>
      </w:r>
      <w:r w:rsidR="001F3691" w:rsidRPr="006F14DF">
        <w:rPr>
          <w:rFonts w:ascii="Arial" w:hAnsi="Arial" w:cs="Arial"/>
          <w:sz w:val="22"/>
          <w:szCs w:val="22"/>
        </w:rPr>
        <w:t>ronment</w:t>
      </w:r>
      <w:r w:rsidRPr="006F14DF">
        <w:rPr>
          <w:rFonts w:ascii="Arial" w:hAnsi="Arial" w:cs="Arial"/>
          <w:sz w:val="22"/>
          <w:szCs w:val="22"/>
        </w:rPr>
        <w:t xml:space="preserve"> credit.</w:t>
      </w:r>
    </w:p>
    <w:p w:rsidR="002B3A19" w:rsidRPr="006F14DF" w:rsidRDefault="00E12B0B" w:rsidP="00760892">
      <w:pPr>
        <w:pStyle w:val="CheckList"/>
        <w:numPr>
          <w:ilvl w:val="0"/>
          <w:numId w:val="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>Students</w:t>
      </w:r>
      <w:r w:rsidR="002B3A19" w:rsidRPr="006F14DF">
        <w:rPr>
          <w:rFonts w:ascii="Arial" w:hAnsi="Arial" w:cs="Arial"/>
          <w:sz w:val="22"/>
          <w:szCs w:val="22"/>
        </w:rPr>
        <w:t xml:space="preserve"> qualif</w:t>
      </w:r>
      <w:r w:rsidR="000E7127" w:rsidRPr="006F14DF">
        <w:rPr>
          <w:rFonts w:ascii="Arial" w:hAnsi="Arial" w:cs="Arial"/>
          <w:sz w:val="22"/>
          <w:szCs w:val="22"/>
        </w:rPr>
        <w:t xml:space="preserve">y for Living </w:t>
      </w:r>
      <w:r w:rsidR="00721C89" w:rsidRPr="006F14DF">
        <w:rPr>
          <w:rFonts w:ascii="Arial" w:hAnsi="Arial" w:cs="Arial"/>
          <w:sz w:val="22"/>
          <w:szCs w:val="22"/>
        </w:rPr>
        <w:t>E</w:t>
      </w:r>
      <w:r w:rsidR="002B3A19" w:rsidRPr="006F14DF">
        <w:rPr>
          <w:rFonts w:ascii="Arial" w:hAnsi="Arial" w:cs="Arial"/>
          <w:sz w:val="22"/>
          <w:szCs w:val="22"/>
        </w:rPr>
        <w:t>n</w:t>
      </w:r>
      <w:r w:rsidR="000E7127" w:rsidRPr="006F14DF">
        <w:rPr>
          <w:rFonts w:ascii="Arial" w:hAnsi="Arial" w:cs="Arial"/>
          <w:sz w:val="22"/>
          <w:szCs w:val="22"/>
        </w:rPr>
        <w:t>vironment credit through in-</w:t>
      </w:r>
      <w:r w:rsidR="002B3A19" w:rsidRPr="006F14DF">
        <w:rPr>
          <w:rFonts w:ascii="Arial" w:hAnsi="Arial" w:cs="Arial"/>
          <w:sz w:val="22"/>
          <w:szCs w:val="22"/>
        </w:rPr>
        <w:t>school and other laboratory facilities.</w:t>
      </w:r>
    </w:p>
    <w:p w:rsidR="002B3A19" w:rsidRPr="006F14DF" w:rsidRDefault="002B3A19" w:rsidP="00760892">
      <w:pPr>
        <w:pStyle w:val="CheckList"/>
        <w:numPr>
          <w:ilvl w:val="0"/>
          <w:numId w:val="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>Computer technology allows students to use simulated laboratory software.</w:t>
      </w:r>
    </w:p>
    <w:p w:rsidR="00A72BA7" w:rsidRPr="006F14DF" w:rsidRDefault="00A72BA7" w:rsidP="00760892">
      <w:pPr>
        <w:pStyle w:val="CheckList"/>
        <w:numPr>
          <w:ilvl w:val="0"/>
          <w:numId w:val="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>Students will use state-of-the-art technology to learn about their own Living Environment.</w:t>
      </w:r>
    </w:p>
    <w:p w:rsidR="002B3A19" w:rsidRPr="006F14DF" w:rsidRDefault="001F3691" w:rsidP="00760892">
      <w:pPr>
        <w:pStyle w:val="CheckList"/>
        <w:numPr>
          <w:ilvl w:val="0"/>
          <w:numId w:val="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 xml:space="preserve">Central High School </w:t>
      </w:r>
      <w:r w:rsidR="002B3A19" w:rsidRPr="006F14DF">
        <w:rPr>
          <w:rFonts w:ascii="Arial" w:hAnsi="Arial" w:cs="Arial"/>
          <w:sz w:val="22"/>
          <w:szCs w:val="22"/>
        </w:rPr>
        <w:t>students will take the Living Environment</w:t>
      </w:r>
      <w:r w:rsidR="00E12B0B" w:rsidRPr="006F14DF">
        <w:rPr>
          <w:rFonts w:ascii="Arial" w:hAnsi="Arial" w:cs="Arial"/>
          <w:sz w:val="22"/>
          <w:szCs w:val="22"/>
        </w:rPr>
        <w:t xml:space="preserve"> Exam</w:t>
      </w:r>
      <w:r w:rsidR="002B3A19" w:rsidRPr="006F14DF">
        <w:rPr>
          <w:rFonts w:ascii="Arial" w:hAnsi="Arial" w:cs="Arial"/>
          <w:sz w:val="22"/>
          <w:szCs w:val="22"/>
        </w:rPr>
        <w:t xml:space="preserve"> after successfully completi</w:t>
      </w:r>
      <w:r w:rsidR="006A0CF8" w:rsidRPr="006F14DF">
        <w:rPr>
          <w:rFonts w:ascii="Arial" w:hAnsi="Arial" w:cs="Arial"/>
          <w:sz w:val="22"/>
          <w:szCs w:val="22"/>
        </w:rPr>
        <w:t>ng a full year</w:t>
      </w:r>
      <w:r w:rsidR="00E12B0B" w:rsidRPr="006F14DF">
        <w:rPr>
          <w:rFonts w:ascii="Arial" w:hAnsi="Arial" w:cs="Arial"/>
          <w:sz w:val="22"/>
          <w:szCs w:val="22"/>
        </w:rPr>
        <w:t xml:space="preserve"> course, which includes 30 hours of labarotory work</w:t>
      </w:r>
      <w:r w:rsidR="002B3A19" w:rsidRPr="006F14DF">
        <w:rPr>
          <w:rFonts w:ascii="Arial" w:hAnsi="Arial" w:cs="Arial"/>
          <w:sz w:val="22"/>
          <w:szCs w:val="22"/>
        </w:rPr>
        <w:t>.</w:t>
      </w:r>
    </w:p>
    <w:p w:rsidR="002B3A19" w:rsidRPr="006F14DF" w:rsidRDefault="00E12B0B" w:rsidP="00760892">
      <w:pPr>
        <w:pStyle w:val="CheckList"/>
        <w:numPr>
          <w:ilvl w:val="0"/>
          <w:numId w:val="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 xml:space="preserve">Two classes in Living Environment will be offered, for a </w:t>
      </w:r>
      <w:r w:rsidR="006A0CF8" w:rsidRPr="006F14DF">
        <w:rPr>
          <w:rFonts w:ascii="Arial" w:hAnsi="Arial" w:cs="Arial"/>
          <w:sz w:val="22"/>
          <w:szCs w:val="22"/>
        </w:rPr>
        <w:t xml:space="preserve">maximum </w:t>
      </w:r>
      <w:r w:rsidRPr="006F14DF">
        <w:rPr>
          <w:rFonts w:ascii="Arial" w:hAnsi="Arial" w:cs="Arial"/>
          <w:sz w:val="22"/>
          <w:szCs w:val="22"/>
        </w:rPr>
        <w:t>of 65 students</w:t>
      </w:r>
      <w:r w:rsidR="002B3A19" w:rsidRPr="006F14DF">
        <w:rPr>
          <w:rFonts w:ascii="Arial" w:hAnsi="Arial" w:cs="Arial"/>
          <w:sz w:val="22"/>
          <w:szCs w:val="22"/>
        </w:rPr>
        <w:t>.</w:t>
      </w:r>
    </w:p>
    <w:p w:rsidR="00E84A23" w:rsidRPr="006F14DF" w:rsidRDefault="00E84A23" w:rsidP="00760892">
      <w:pPr>
        <w:pStyle w:val="CheckList"/>
        <w:numPr>
          <w:ilvl w:val="0"/>
          <w:numId w:val="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>LABORATORY REQUIREMENTS</w:t>
      </w:r>
    </w:p>
    <w:p w:rsidR="002B3A19" w:rsidRPr="006F14DF" w:rsidRDefault="00E84A23" w:rsidP="00760892">
      <w:pPr>
        <w:pStyle w:val="CheckList"/>
        <w:numPr>
          <w:ilvl w:val="0"/>
          <w:numId w:val="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6F14DF">
        <w:rPr>
          <w:rFonts w:ascii="Arial" w:hAnsi="Arial" w:cs="Arial"/>
          <w:sz w:val="22"/>
          <w:szCs w:val="22"/>
        </w:rPr>
        <w:t>Students will take 30</w:t>
      </w:r>
      <w:r w:rsidR="00A062AE" w:rsidRPr="006F14DF">
        <w:rPr>
          <w:rFonts w:ascii="Arial" w:hAnsi="Arial" w:cs="Arial"/>
          <w:sz w:val="22"/>
          <w:szCs w:val="22"/>
        </w:rPr>
        <w:t xml:space="preserve"> laboratory classes</w:t>
      </w:r>
      <w:r w:rsidR="002B3A19" w:rsidRPr="006F14DF">
        <w:rPr>
          <w:rFonts w:ascii="Arial" w:hAnsi="Arial" w:cs="Arial"/>
          <w:sz w:val="22"/>
          <w:szCs w:val="22"/>
        </w:rPr>
        <w:t>. Every week students will conduct one lab. The labs can be one of the following:</w:t>
      </w:r>
    </w:p>
    <w:p w:rsidR="002B3A19" w:rsidRPr="006F14DF" w:rsidRDefault="002B3A19" w:rsidP="00760892">
      <w:pPr>
        <w:pStyle w:val="Heading1"/>
        <w:spacing w:before="0" w:after="120" w:line="276" w:lineRule="auto"/>
        <w:jc w:val="left"/>
        <w:rPr>
          <w:rFonts w:ascii="Arial" w:hAnsi="Arial" w:cs="Arial"/>
          <w:b w:val="0"/>
          <w:bCs/>
          <w:sz w:val="22"/>
          <w:szCs w:val="22"/>
        </w:rPr>
      </w:pPr>
      <w:r w:rsidRPr="006F14DF">
        <w:rPr>
          <w:rFonts w:ascii="Arial" w:hAnsi="Arial" w:cs="Arial"/>
          <w:b w:val="0"/>
          <w:bCs/>
          <w:sz w:val="22"/>
          <w:szCs w:val="22"/>
        </w:rPr>
        <w:t>Portable Laboratories</w:t>
      </w:r>
    </w:p>
    <w:p w:rsidR="002B3A19" w:rsidRPr="006F14DF" w:rsidRDefault="002B3A19" w:rsidP="00760892">
      <w:pPr>
        <w:pStyle w:val="BodyText"/>
        <w:spacing w:after="120" w:line="276" w:lineRule="auto"/>
        <w:jc w:val="left"/>
        <w:rPr>
          <w:rFonts w:ascii="Arial" w:hAnsi="Arial" w:cs="Arial"/>
          <w:bCs/>
          <w:sz w:val="22"/>
          <w:szCs w:val="22"/>
        </w:rPr>
      </w:pPr>
      <w:r w:rsidRPr="006F14DF">
        <w:rPr>
          <w:rFonts w:ascii="Arial" w:hAnsi="Arial" w:cs="Arial"/>
          <w:bCs/>
          <w:sz w:val="22"/>
          <w:szCs w:val="22"/>
        </w:rPr>
        <w:t>These are the dry labs conducted in the cla</w:t>
      </w:r>
      <w:r w:rsidR="00DD550C" w:rsidRPr="006F14DF">
        <w:rPr>
          <w:rFonts w:ascii="Arial" w:hAnsi="Arial" w:cs="Arial"/>
          <w:bCs/>
          <w:sz w:val="22"/>
          <w:szCs w:val="22"/>
        </w:rPr>
        <w:t>ssroom. There will be 12 labs, which will fulfil</w:t>
      </w:r>
      <w:r w:rsidR="00E84A23" w:rsidRPr="006F14DF">
        <w:rPr>
          <w:rFonts w:ascii="Arial" w:hAnsi="Arial" w:cs="Arial"/>
          <w:bCs/>
          <w:sz w:val="22"/>
          <w:szCs w:val="22"/>
        </w:rPr>
        <w:t xml:space="preserve"> the Living Environment requirements</w:t>
      </w:r>
      <w:r w:rsidRPr="006F14DF">
        <w:rPr>
          <w:rFonts w:ascii="Arial" w:hAnsi="Arial" w:cs="Arial"/>
          <w:bCs/>
          <w:sz w:val="22"/>
          <w:szCs w:val="22"/>
        </w:rPr>
        <w:t>.</w:t>
      </w:r>
    </w:p>
    <w:p w:rsidR="002B3A19" w:rsidRPr="006F14DF" w:rsidRDefault="00E84A23" w:rsidP="00760892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6F14DF">
        <w:rPr>
          <w:rFonts w:ascii="Arial" w:hAnsi="Arial" w:cs="Arial"/>
          <w:bCs/>
          <w:sz w:val="22"/>
          <w:szCs w:val="22"/>
        </w:rPr>
        <w:t>South High</w:t>
      </w:r>
      <w:r w:rsidR="002B3A19" w:rsidRPr="006F14DF">
        <w:rPr>
          <w:rFonts w:ascii="Arial" w:hAnsi="Arial" w:cs="Arial"/>
          <w:bCs/>
          <w:sz w:val="22"/>
          <w:szCs w:val="22"/>
        </w:rPr>
        <w:t xml:space="preserve"> School of Science Laboratory</w:t>
      </w:r>
    </w:p>
    <w:p w:rsidR="002B3A19" w:rsidRPr="006F14DF" w:rsidRDefault="00E84A23" w:rsidP="00760892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6F14DF">
        <w:rPr>
          <w:rFonts w:ascii="Arial" w:hAnsi="Arial" w:cs="Arial"/>
          <w:bCs/>
          <w:sz w:val="22"/>
          <w:szCs w:val="22"/>
        </w:rPr>
        <w:t xml:space="preserve">Students will use facilities at </w:t>
      </w:r>
      <w:r w:rsidR="002B3A19" w:rsidRPr="006F14DF">
        <w:rPr>
          <w:rFonts w:ascii="Arial" w:hAnsi="Arial" w:cs="Arial"/>
          <w:bCs/>
          <w:sz w:val="22"/>
          <w:szCs w:val="22"/>
        </w:rPr>
        <w:t xml:space="preserve">the </w:t>
      </w:r>
      <w:r w:rsidRPr="006F14DF">
        <w:rPr>
          <w:rFonts w:ascii="Arial" w:hAnsi="Arial" w:cs="Arial"/>
          <w:bCs/>
          <w:sz w:val="22"/>
          <w:szCs w:val="22"/>
        </w:rPr>
        <w:t xml:space="preserve">South </w:t>
      </w:r>
      <w:r w:rsidR="002B3A19" w:rsidRPr="006F14DF">
        <w:rPr>
          <w:rFonts w:ascii="Arial" w:hAnsi="Arial" w:cs="Arial"/>
          <w:bCs/>
          <w:sz w:val="22"/>
          <w:szCs w:val="22"/>
        </w:rPr>
        <w:t>High School of Science Laboratory</w:t>
      </w:r>
      <w:r w:rsidRPr="006F14DF">
        <w:rPr>
          <w:rFonts w:ascii="Arial" w:hAnsi="Arial" w:cs="Arial"/>
          <w:bCs/>
          <w:sz w:val="22"/>
          <w:szCs w:val="22"/>
        </w:rPr>
        <w:t xml:space="preserve"> to meet specialized requirements</w:t>
      </w:r>
      <w:r w:rsidR="002B3A19" w:rsidRPr="006F14DF">
        <w:rPr>
          <w:rFonts w:ascii="Arial" w:hAnsi="Arial" w:cs="Arial"/>
          <w:bCs/>
          <w:sz w:val="22"/>
          <w:szCs w:val="22"/>
        </w:rPr>
        <w:t>.</w:t>
      </w:r>
    </w:p>
    <w:p w:rsidR="002B3A19" w:rsidRPr="006F14DF" w:rsidRDefault="00721C89" w:rsidP="00760892">
      <w:pPr>
        <w:pStyle w:val="BodyText2"/>
        <w:spacing w:after="120"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F14DF">
        <w:rPr>
          <w:rFonts w:ascii="Arial" w:hAnsi="Arial" w:cs="Arial"/>
          <w:b w:val="0"/>
          <w:sz w:val="22"/>
          <w:szCs w:val="22"/>
        </w:rPr>
        <w:t>Laboratories at th</w:t>
      </w:r>
      <w:r w:rsidR="002B3A19" w:rsidRPr="006F14DF">
        <w:rPr>
          <w:rFonts w:ascii="Arial" w:hAnsi="Arial" w:cs="Arial"/>
          <w:b w:val="0"/>
          <w:sz w:val="22"/>
          <w:szCs w:val="22"/>
        </w:rPr>
        <w:t>e Zoo, Botanical Gar</w:t>
      </w:r>
      <w:r w:rsidR="009B155D" w:rsidRPr="006F14DF">
        <w:rPr>
          <w:rFonts w:ascii="Arial" w:hAnsi="Arial" w:cs="Arial"/>
          <w:b w:val="0"/>
          <w:sz w:val="22"/>
          <w:szCs w:val="22"/>
        </w:rPr>
        <w:t xml:space="preserve">dens, </w:t>
      </w:r>
      <w:r w:rsidR="002B3A19" w:rsidRPr="006F14DF">
        <w:rPr>
          <w:rFonts w:ascii="Arial" w:hAnsi="Arial" w:cs="Arial"/>
          <w:b w:val="0"/>
          <w:sz w:val="22"/>
          <w:szCs w:val="22"/>
        </w:rPr>
        <w:t>and Hospital</w:t>
      </w:r>
    </w:p>
    <w:p w:rsidR="002B3A19" w:rsidRPr="006F14DF" w:rsidRDefault="002B3A19" w:rsidP="00760892">
      <w:pPr>
        <w:pStyle w:val="BodyText"/>
        <w:spacing w:after="120" w:line="276" w:lineRule="auto"/>
        <w:jc w:val="left"/>
        <w:rPr>
          <w:rFonts w:ascii="Arial" w:hAnsi="Arial" w:cs="Arial"/>
          <w:bCs/>
          <w:sz w:val="22"/>
          <w:szCs w:val="22"/>
        </w:rPr>
      </w:pPr>
      <w:r w:rsidRPr="006F14DF">
        <w:rPr>
          <w:rFonts w:ascii="Arial" w:hAnsi="Arial" w:cs="Arial"/>
          <w:bCs/>
          <w:sz w:val="22"/>
          <w:szCs w:val="22"/>
        </w:rPr>
        <w:t>The students will meet at one of the three locations to fulfill laboratory work and learn about the living environment in their neighborhood</w:t>
      </w:r>
      <w:r w:rsidR="00E84A23" w:rsidRPr="006F14DF">
        <w:rPr>
          <w:rFonts w:ascii="Arial" w:hAnsi="Arial" w:cs="Arial"/>
          <w:bCs/>
          <w:sz w:val="22"/>
          <w:szCs w:val="22"/>
        </w:rPr>
        <w:t>s</w:t>
      </w:r>
      <w:r w:rsidRPr="006F14DF">
        <w:rPr>
          <w:rFonts w:ascii="Arial" w:hAnsi="Arial" w:cs="Arial"/>
          <w:bCs/>
          <w:sz w:val="22"/>
          <w:szCs w:val="22"/>
        </w:rPr>
        <w:t>.</w:t>
      </w:r>
    </w:p>
    <w:p w:rsidR="002B3A19" w:rsidRPr="006F14DF" w:rsidRDefault="00E84A23" w:rsidP="00760892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6F14DF">
        <w:rPr>
          <w:rFonts w:ascii="Arial" w:hAnsi="Arial" w:cs="Arial"/>
          <w:bCs/>
          <w:sz w:val="22"/>
          <w:szCs w:val="22"/>
        </w:rPr>
        <w:t>PROGRAM OBJECTIVES</w:t>
      </w:r>
    </w:p>
    <w:p w:rsidR="00760892" w:rsidRPr="00760892" w:rsidRDefault="00760892" w:rsidP="00760892">
      <w:pPr>
        <w:spacing w:after="200" w:line="276" w:lineRule="auto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bookmarkStart w:id="1" w:name="Editing"/>
      <w:bookmarkEnd w:id="1"/>
      <w:r w:rsidRPr="00760892">
        <w:rPr>
          <w:rFonts w:ascii="Arial" w:hAnsi="Arial" w:cs="Arial"/>
          <w:bCs/>
          <w:sz w:val="22"/>
          <w:szCs w:val="22"/>
        </w:rPr>
        <w:t>1.</w:t>
      </w:r>
      <w:r w:rsidRPr="00760892">
        <w:rPr>
          <w:rFonts w:ascii="Arial" w:hAnsi="Arial" w:cs="Arial"/>
          <w:bCs/>
          <w:sz w:val="22"/>
          <w:szCs w:val="22"/>
        </w:rPr>
        <w:tab/>
        <w:t>Students will appreciate, understand, and recognize the workings of our living environment.</w:t>
      </w:r>
    </w:p>
    <w:p w:rsidR="00AF547F" w:rsidRPr="006F14DF" w:rsidRDefault="00760892" w:rsidP="00760892">
      <w:pPr>
        <w:spacing w:after="200" w:line="276" w:lineRule="auto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60892">
        <w:rPr>
          <w:rFonts w:ascii="Arial" w:hAnsi="Arial" w:cs="Arial"/>
          <w:bCs/>
          <w:sz w:val="22"/>
          <w:szCs w:val="22"/>
        </w:rPr>
        <w:t>2.</w:t>
      </w:r>
      <w:r w:rsidRPr="00760892">
        <w:rPr>
          <w:rFonts w:ascii="Arial" w:hAnsi="Arial" w:cs="Arial"/>
          <w:bCs/>
          <w:sz w:val="22"/>
          <w:szCs w:val="22"/>
        </w:rPr>
        <w:tab/>
        <w:t>Students will be familiarized with living environment career opportunities.</w:t>
      </w:r>
    </w:p>
    <w:sectPr w:rsidR="00AF547F" w:rsidRPr="006F14DF" w:rsidSect="00AA55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EBD"/>
    <w:multiLevelType w:val="hybridMultilevel"/>
    <w:tmpl w:val="158AC408"/>
    <w:lvl w:ilvl="0" w:tplc="0F2A3E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92114D"/>
    <w:multiLevelType w:val="hybridMultilevel"/>
    <w:tmpl w:val="E86AC0F6"/>
    <w:lvl w:ilvl="0" w:tplc="A350B068">
      <w:start w:val="1"/>
      <w:numFmt w:val="bullet"/>
      <w:pStyle w:val="CheckLis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0A6132"/>
    <w:multiLevelType w:val="hybridMultilevel"/>
    <w:tmpl w:val="2EFE3B32"/>
    <w:lvl w:ilvl="0" w:tplc="900A65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EC"/>
    <w:rsid w:val="000A40EC"/>
    <w:rsid w:val="000E7127"/>
    <w:rsid w:val="00183D7A"/>
    <w:rsid w:val="001F3691"/>
    <w:rsid w:val="002B3A19"/>
    <w:rsid w:val="006A0CF8"/>
    <w:rsid w:val="006A5E8E"/>
    <w:rsid w:val="006F14DF"/>
    <w:rsid w:val="00721C89"/>
    <w:rsid w:val="007262D8"/>
    <w:rsid w:val="00760892"/>
    <w:rsid w:val="007C5410"/>
    <w:rsid w:val="009B155D"/>
    <w:rsid w:val="00A062AE"/>
    <w:rsid w:val="00A463EC"/>
    <w:rsid w:val="00A72BA7"/>
    <w:rsid w:val="00A868CB"/>
    <w:rsid w:val="00AA55F9"/>
    <w:rsid w:val="00AF547F"/>
    <w:rsid w:val="00DD550C"/>
    <w:rsid w:val="00E12B0B"/>
    <w:rsid w:val="00E84A23"/>
    <w:rsid w:val="00F8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55F9"/>
    <w:rPr>
      <w:sz w:val="24"/>
      <w:szCs w:val="24"/>
    </w:rPr>
  </w:style>
  <w:style w:type="paragraph" w:styleId="Heading1">
    <w:name w:val="heading 1"/>
    <w:basedOn w:val="Normal"/>
    <w:next w:val="Normal"/>
    <w:qFormat/>
    <w:rsid w:val="00AA55F9"/>
    <w:pPr>
      <w:keepNext/>
      <w:widowControl w:val="0"/>
      <w:spacing w:before="480" w:after="240" w:line="480" w:lineRule="auto"/>
      <w:jc w:val="center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aption">
    <w:name w:val="Table Caption"/>
    <w:basedOn w:val="Normal"/>
    <w:rsid w:val="00AA55F9"/>
    <w:pPr>
      <w:widowControl w:val="0"/>
      <w:tabs>
        <w:tab w:val="left" w:pos="1080"/>
        <w:tab w:val="left" w:pos="3240"/>
        <w:tab w:val="left" w:pos="5760"/>
        <w:tab w:val="left" w:pos="5940"/>
        <w:tab w:val="left" w:pos="8010"/>
      </w:tabs>
    </w:pPr>
    <w:rPr>
      <w:szCs w:val="20"/>
    </w:rPr>
  </w:style>
  <w:style w:type="paragraph" w:customStyle="1" w:styleId="Paragraphafter1head">
    <w:name w:val="Paragraph after 1 head"/>
    <w:basedOn w:val="Normal"/>
    <w:rsid w:val="00AA55F9"/>
    <w:pPr>
      <w:widowControl w:val="0"/>
      <w:spacing w:line="480" w:lineRule="auto"/>
    </w:pPr>
  </w:style>
  <w:style w:type="paragraph" w:customStyle="1" w:styleId="NotetoTypesetter">
    <w:name w:val="Note to Typesetter"/>
    <w:basedOn w:val="Normal"/>
    <w:rsid w:val="00AA55F9"/>
    <w:pPr>
      <w:widowControl w:val="0"/>
      <w:spacing w:line="480" w:lineRule="auto"/>
    </w:pPr>
    <w:rPr>
      <w:b/>
      <w:color w:val="FF0000"/>
      <w:szCs w:val="20"/>
    </w:rPr>
  </w:style>
  <w:style w:type="paragraph" w:customStyle="1" w:styleId="Extractsubsequentparagraph">
    <w:name w:val="Extract subsequent paragraph"/>
    <w:basedOn w:val="Normal"/>
    <w:rsid w:val="00AA55F9"/>
    <w:pPr>
      <w:widowControl w:val="0"/>
      <w:spacing w:after="120"/>
      <w:ind w:left="720" w:firstLine="720"/>
    </w:pPr>
    <w:rPr>
      <w:rFonts w:ascii="Book Antiqua" w:hAnsi="Book Antiqua"/>
    </w:rPr>
  </w:style>
  <w:style w:type="paragraph" w:styleId="BodyText">
    <w:name w:val="Body Text"/>
    <w:basedOn w:val="Normal"/>
    <w:rsid w:val="00AA55F9"/>
    <w:pPr>
      <w:spacing w:line="360" w:lineRule="auto"/>
      <w:jc w:val="both"/>
    </w:pPr>
  </w:style>
  <w:style w:type="paragraph" w:styleId="BodyText2">
    <w:name w:val="Body Text 2"/>
    <w:basedOn w:val="Normal"/>
    <w:rsid w:val="00AA55F9"/>
    <w:pPr>
      <w:jc w:val="both"/>
    </w:pPr>
    <w:rPr>
      <w:b/>
      <w:bCs/>
      <w:sz w:val="20"/>
      <w:szCs w:val="20"/>
    </w:rPr>
  </w:style>
  <w:style w:type="paragraph" w:customStyle="1" w:styleId="CheckList">
    <w:name w:val="Check List"/>
    <w:basedOn w:val="Normal"/>
    <w:rsid w:val="00AA55F9"/>
    <w:pPr>
      <w:numPr>
        <w:numId w:val="2"/>
      </w:numPr>
    </w:pPr>
  </w:style>
  <w:style w:type="paragraph" w:styleId="BalloonText">
    <w:name w:val="Balloon Text"/>
    <w:basedOn w:val="Normal"/>
    <w:semiHidden/>
    <w:rsid w:val="006A0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55F9"/>
    <w:rPr>
      <w:sz w:val="24"/>
      <w:szCs w:val="24"/>
    </w:rPr>
  </w:style>
  <w:style w:type="paragraph" w:styleId="Heading1">
    <w:name w:val="heading 1"/>
    <w:basedOn w:val="Normal"/>
    <w:next w:val="Normal"/>
    <w:qFormat/>
    <w:rsid w:val="00AA55F9"/>
    <w:pPr>
      <w:keepNext/>
      <w:widowControl w:val="0"/>
      <w:spacing w:before="480" w:after="240" w:line="480" w:lineRule="auto"/>
      <w:jc w:val="center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aption">
    <w:name w:val="Table Caption"/>
    <w:basedOn w:val="Normal"/>
    <w:rsid w:val="00AA55F9"/>
    <w:pPr>
      <w:widowControl w:val="0"/>
      <w:tabs>
        <w:tab w:val="left" w:pos="1080"/>
        <w:tab w:val="left" w:pos="3240"/>
        <w:tab w:val="left" w:pos="5760"/>
        <w:tab w:val="left" w:pos="5940"/>
        <w:tab w:val="left" w:pos="8010"/>
      </w:tabs>
    </w:pPr>
    <w:rPr>
      <w:szCs w:val="20"/>
    </w:rPr>
  </w:style>
  <w:style w:type="paragraph" w:customStyle="1" w:styleId="Paragraphafter1head">
    <w:name w:val="Paragraph after 1 head"/>
    <w:basedOn w:val="Normal"/>
    <w:rsid w:val="00AA55F9"/>
    <w:pPr>
      <w:widowControl w:val="0"/>
      <w:spacing w:line="480" w:lineRule="auto"/>
    </w:pPr>
  </w:style>
  <w:style w:type="paragraph" w:customStyle="1" w:styleId="NotetoTypesetter">
    <w:name w:val="Note to Typesetter"/>
    <w:basedOn w:val="Normal"/>
    <w:rsid w:val="00AA55F9"/>
    <w:pPr>
      <w:widowControl w:val="0"/>
      <w:spacing w:line="480" w:lineRule="auto"/>
    </w:pPr>
    <w:rPr>
      <w:b/>
      <w:color w:val="FF0000"/>
      <w:szCs w:val="20"/>
    </w:rPr>
  </w:style>
  <w:style w:type="paragraph" w:customStyle="1" w:styleId="Extractsubsequentparagraph">
    <w:name w:val="Extract subsequent paragraph"/>
    <w:basedOn w:val="Normal"/>
    <w:rsid w:val="00AA55F9"/>
    <w:pPr>
      <w:widowControl w:val="0"/>
      <w:spacing w:after="120"/>
      <w:ind w:left="720" w:firstLine="720"/>
    </w:pPr>
    <w:rPr>
      <w:rFonts w:ascii="Book Antiqua" w:hAnsi="Book Antiqua"/>
    </w:rPr>
  </w:style>
  <w:style w:type="paragraph" w:styleId="BodyText">
    <w:name w:val="Body Text"/>
    <w:basedOn w:val="Normal"/>
    <w:rsid w:val="00AA55F9"/>
    <w:pPr>
      <w:spacing w:line="360" w:lineRule="auto"/>
      <w:jc w:val="both"/>
    </w:pPr>
  </w:style>
  <w:style w:type="paragraph" w:styleId="BodyText2">
    <w:name w:val="Body Text 2"/>
    <w:basedOn w:val="Normal"/>
    <w:rsid w:val="00AA55F9"/>
    <w:pPr>
      <w:jc w:val="both"/>
    </w:pPr>
    <w:rPr>
      <w:b/>
      <w:bCs/>
      <w:sz w:val="20"/>
      <w:szCs w:val="20"/>
    </w:rPr>
  </w:style>
  <w:style w:type="paragraph" w:customStyle="1" w:styleId="CheckList">
    <w:name w:val="Check List"/>
    <w:basedOn w:val="Normal"/>
    <w:rsid w:val="00AA55F9"/>
    <w:pPr>
      <w:numPr>
        <w:numId w:val="2"/>
      </w:numPr>
    </w:pPr>
  </w:style>
  <w:style w:type="paragraph" w:styleId="BalloonText">
    <w:name w:val="Balloon Text"/>
    <w:basedOn w:val="Normal"/>
    <w:semiHidden/>
    <w:rsid w:val="006A0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Jordan L</vt:lpstr>
    </vt:vector>
  </TitlesOfParts>
  <Company>Hewlett-Packard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Jordan L</dc:title>
  <dc:creator>Linda</dc:creator>
  <cp:lastModifiedBy>Glenda</cp:lastModifiedBy>
  <cp:revision>2</cp:revision>
  <cp:lastPrinted>2004-11-19T16:31:00Z</cp:lastPrinted>
  <dcterms:created xsi:type="dcterms:W3CDTF">2010-10-30T19:04:00Z</dcterms:created>
  <dcterms:modified xsi:type="dcterms:W3CDTF">2010-10-30T19:04:00Z</dcterms:modified>
</cp:coreProperties>
</file>