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D71" w:rsidRPr="00631F08" w:rsidRDefault="00263D71" w:rsidP="00263D71">
      <w:pPr>
        <w:spacing w:before="100" w:beforeAutospacing="1" w:after="100" w:afterAutospacing="1" w:line="240" w:lineRule="auto"/>
        <w:rPr>
          <w:rFonts w:eastAsia="Times New Roman" w:cs="Times New Roman"/>
          <w:b/>
        </w:rPr>
      </w:pPr>
    </w:p>
    <w:p w:rsidR="00631F08" w:rsidRDefault="00631F08" w:rsidP="00263D71">
      <w:pPr>
        <w:spacing w:before="100" w:beforeAutospacing="1" w:after="100" w:afterAutospacing="1" w:line="240" w:lineRule="auto"/>
        <w:rPr>
          <w:rFonts w:eastAsia="Times New Roman" w:cs="Arial"/>
        </w:rPr>
      </w:pPr>
    </w:p>
    <w:p w:rsidR="00631F08" w:rsidRPr="00631F08" w:rsidRDefault="00631F08" w:rsidP="00263D71">
      <w:pPr>
        <w:spacing w:before="100" w:beforeAutospacing="1" w:after="100" w:afterAutospacing="1" w:line="240" w:lineRule="auto"/>
        <w:rPr>
          <w:rFonts w:eastAsia="Times New Roman" w:cs="Arial"/>
          <w:sz w:val="24"/>
          <w:szCs w:val="24"/>
        </w:rPr>
      </w:pPr>
      <w:r>
        <w:rPr>
          <w:rFonts w:eastAsia="Times New Roman" w:cs="Arial"/>
          <w:sz w:val="24"/>
          <w:szCs w:val="24"/>
        </w:rPr>
        <w:t>Wound Infection in Automotive Technician Case Study</w:t>
      </w:r>
    </w:p>
    <w:p w:rsidR="00263D71" w:rsidRPr="00631F08" w:rsidRDefault="00263D71" w:rsidP="00263D71">
      <w:pPr>
        <w:spacing w:before="100" w:beforeAutospacing="1" w:after="100" w:afterAutospacing="1" w:line="240" w:lineRule="auto"/>
        <w:rPr>
          <w:rFonts w:eastAsia="Times New Roman" w:cs="Times New Roman"/>
        </w:rPr>
      </w:pPr>
      <w:r w:rsidRPr="00631F08">
        <w:rPr>
          <w:rFonts w:eastAsia="Times New Roman" w:cs="Arial"/>
        </w:rPr>
        <w:t xml:space="preserve">A 24-year old female automotive technician presents herself at the doctor’s office. She complains of fever and of pain in her left hand. </w:t>
      </w:r>
    </w:p>
    <w:p w:rsidR="00263D71" w:rsidRPr="00631F08" w:rsidRDefault="00263D71" w:rsidP="00263D71">
      <w:pPr>
        <w:spacing w:before="100" w:beforeAutospacing="1" w:after="100" w:afterAutospacing="1" w:line="240" w:lineRule="auto"/>
        <w:rPr>
          <w:rFonts w:eastAsia="Times New Roman" w:cs="Times New Roman"/>
        </w:rPr>
      </w:pPr>
      <w:r w:rsidRPr="00631F08">
        <w:rPr>
          <w:rFonts w:eastAsia="Times New Roman" w:cs="Arial"/>
        </w:rPr>
        <w:t>On physical examination, the patient had a deep wound on her left palm that was oozing pus. She had purplish, red streaks running up her left arm. She had enlarged lymph nodes at the elbow and under her arm. The patient’s skin was warm and dry.</w:t>
      </w:r>
    </w:p>
    <w:p w:rsidR="00263D71" w:rsidRPr="00631F08" w:rsidRDefault="00263D71" w:rsidP="00263D71">
      <w:pPr>
        <w:spacing w:before="100" w:beforeAutospacing="1" w:after="100" w:afterAutospacing="1" w:line="240" w:lineRule="auto"/>
        <w:rPr>
          <w:rFonts w:eastAsia="Times New Roman" w:cs="Times New Roman"/>
        </w:rPr>
      </w:pPr>
      <w:r w:rsidRPr="00631F08">
        <w:rPr>
          <w:rFonts w:eastAsia="Times New Roman" w:cs="Arial"/>
        </w:rPr>
        <w:t>In her history, the patient had punctured her left palm with sharp metal from the undercarriage of a "real cherry" 1977 Malibu about a week earlier. She said the wound had bled for a few minutes and she thought that she had washed it "real good" with soap and water. She had covered the wound with a large "band-aid" and gone back to work. She developed a fever about three days later. For the past couple of days, she "did not feel so good" and had vomiting and diarrhea.</w:t>
      </w:r>
    </w:p>
    <w:p w:rsidR="00263D71" w:rsidRPr="00631F08" w:rsidRDefault="00263D71" w:rsidP="00263D71">
      <w:pPr>
        <w:numPr>
          <w:ilvl w:val="0"/>
          <w:numId w:val="1"/>
        </w:numPr>
        <w:spacing w:before="100" w:beforeAutospacing="1" w:after="100" w:afterAutospacing="1" w:line="240" w:lineRule="auto"/>
        <w:rPr>
          <w:rFonts w:eastAsia="Times New Roman" w:cs="Arial"/>
        </w:rPr>
      </w:pPr>
      <w:r w:rsidRPr="00631F08">
        <w:rPr>
          <w:rFonts w:eastAsia="Times New Roman" w:cs="Arial"/>
        </w:rPr>
        <w:t xml:space="preserve">What type of infection do you believe she has in this hand? </w:t>
      </w:r>
    </w:p>
    <w:p w:rsidR="00263D71" w:rsidRPr="00631F08" w:rsidRDefault="00263D71" w:rsidP="00263D71">
      <w:pPr>
        <w:numPr>
          <w:ilvl w:val="0"/>
          <w:numId w:val="1"/>
        </w:numPr>
        <w:spacing w:before="100" w:beforeAutospacing="1" w:after="100" w:afterAutospacing="1" w:line="240" w:lineRule="auto"/>
        <w:rPr>
          <w:rFonts w:eastAsia="Times New Roman" w:cs="Arial"/>
        </w:rPr>
      </w:pPr>
      <w:r w:rsidRPr="00631F08">
        <w:rPr>
          <w:rFonts w:eastAsia="Times New Roman" w:cs="Arial"/>
        </w:rPr>
        <w:t xml:space="preserve">From complaint and physical examination, which of the symptoms lead you to your choice of agent? </w:t>
      </w:r>
    </w:p>
    <w:p w:rsidR="00263D71" w:rsidRPr="00631F08" w:rsidRDefault="00263D71" w:rsidP="00263D71">
      <w:pPr>
        <w:numPr>
          <w:ilvl w:val="0"/>
          <w:numId w:val="1"/>
        </w:numPr>
        <w:spacing w:before="100" w:beforeAutospacing="1" w:after="100" w:afterAutospacing="1" w:line="240" w:lineRule="auto"/>
        <w:rPr>
          <w:rFonts w:eastAsia="Times New Roman" w:cs="Arial"/>
        </w:rPr>
      </w:pPr>
      <w:r w:rsidRPr="00631F08">
        <w:rPr>
          <w:rFonts w:eastAsia="Times New Roman" w:cs="Arial"/>
        </w:rPr>
        <w:t xml:space="preserve">From the history, which of the information confirmed your choice? </w:t>
      </w:r>
    </w:p>
    <w:p w:rsidR="00263D71" w:rsidRPr="00631F08" w:rsidRDefault="00263D71" w:rsidP="00263D71">
      <w:pPr>
        <w:numPr>
          <w:ilvl w:val="0"/>
          <w:numId w:val="1"/>
        </w:numPr>
        <w:spacing w:before="100" w:beforeAutospacing="1" w:after="100" w:afterAutospacing="1" w:line="240" w:lineRule="auto"/>
        <w:rPr>
          <w:rFonts w:eastAsia="Times New Roman" w:cs="Arial"/>
        </w:rPr>
      </w:pPr>
      <w:r w:rsidRPr="00631F08">
        <w:rPr>
          <w:rFonts w:eastAsia="Times New Roman" w:cs="Arial"/>
        </w:rPr>
        <w:t xml:space="preserve">Which of the following is most likely to follow this infection? </w:t>
      </w:r>
    </w:p>
    <w:p w:rsidR="008806B5" w:rsidRDefault="008806B5"/>
    <w:sectPr w:rsidR="008806B5" w:rsidSect="00841E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2E65B2"/>
    <w:multiLevelType w:val="multilevel"/>
    <w:tmpl w:val="454613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63D71"/>
    <w:rsid w:val="00263D71"/>
    <w:rsid w:val="00631F08"/>
    <w:rsid w:val="00841EF8"/>
    <w:rsid w:val="008806B5"/>
    <w:rsid w:val="00FB48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E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3D7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3D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6806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2013-12-10T16:28:00Z</dcterms:created>
  <dcterms:modified xsi:type="dcterms:W3CDTF">2013-12-10T16:28:00Z</dcterms:modified>
</cp:coreProperties>
</file>