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576" w:rsidRDefault="002142C9">
      <w:pPr>
        <w:rPr>
          <w:sz w:val="48"/>
        </w:rPr>
      </w:pPr>
      <w:r>
        <w:rPr>
          <w:sz w:val="48"/>
        </w:rPr>
        <w:t>7</w:t>
      </w:r>
      <w:r w:rsidR="00817576">
        <w:rPr>
          <w:sz w:val="48"/>
        </w:rPr>
        <w:tab/>
      </w:r>
      <w:r w:rsidR="00817576">
        <w:rPr>
          <w:sz w:val="48"/>
        </w:rPr>
        <w:tab/>
        <w:t>Simple Interest</w:t>
      </w:r>
    </w:p>
    <w:p w:rsidR="00817576" w:rsidRDefault="00817576">
      <w:pPr>
        <w:rPr>
          <w:sz w:val="48"/>
        </w:rPr>
      </w:pPr>
    </w:p>
    <w:p w:rsidR="00817576" w:rsidRDefault="00817576">
      <w:pPr>
        <w:pStyle w:val="ISM"/>
        <w:spacing w:after="60"/>
        <w:rPr>
          <w:b/>
          <w:sz w:val="24"/>
        </w:rPr>
      </w:pPr>
      <w:r>
        <w:rPr>
          <w:b/>
          <w:sz w:val="24"/>
        </w:rPr>
        <w:t xml:space="preserve">Exercise </w:t>
      </w:r>
      <w:r w:rsidR="002142C9">
        <w:rPr>
          <w:b/>
          <w:sz w:val="24"/>
        </w:rPr>
        <w:t>7</w:t>
      </w:r>
      <w:r>
        <w:rPr>
          <w:b/>
          <w:sz w:val="24"/>
        </w:rPr>
        <w:t>.1</w:t>
      </w:r>
    </w:p>
    <w:p w:rsidR="00817576" w:rsidRDefault="00817576">
      <w:pPr>
        <w:tabs>
          <w:tab w:val="decimal" w:pos="360"/>
          <w:tab w:val="left" w:pos="810"/>
        </w:tabs>
        <w:spacing w:after="60"/>
      </w:pPr>
      <w:r>
        <w:tab/>
        <w:t>1.</w:t>
      </w:r>
      <w:r>
        <w:tab/>
      </w:r>
      <w:r w:rsidR="006234B3">
        <w:t xml:space="preserve">Interest paid = </w:t>
      </w:r>
      <w:r>
        <w:rPr>
          <w:rFonts w:ascii="Times New Roman" w:hAnsi="Times New Roman"/>
          <w:i/>
        </w:rPr>
        <w:t>I = Prt</w:t>
      </w:r>
      <w:r>
        <w:t xml:space="preserve"> = $1500(0.0</w:t>
      </w:r>
      <w:r w:rsidR="004F5F10">
        <w:t>4</w:t>
      </w:r>
      <w:r>
        <w:t>5)</w:t>
      </w:r>
      <w:r w:rsidRPr="00781C23">
        <w:rPr>
          <w:position w:val="-14"/>
        </w:rPr>
        <w:object w:dxaOrig="27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pt" o:ole="" fillcolor="window">
            <v:imagedata r:id="rId7" o:title=""/>
          </v:shape>
          <o:OLEObject Type="Embed" ProgID="Equation.3" ShapeID="_x0000_i1025" DrawAspect="Content" ObjectID="_1655032875" r:id="rId8"/>
        </w:object>
      </w:r>
      <w:r>
        <w:t xml:space="preserve"> = </w:t>
      </w:r>
      <w:r>
        <w:rPr>
          <w:u w:val="double"/>
        </w:rPr>
        <w:t>$</w:t>
      </w:r>
      <w:r w:rsidR="004F5F10">
        <w:rPr>
          <w:u w:val="double"/>
        </w:rPr>
        <w:t>39.38</w:t>
      </w:r>
    </w:p>
    <w:p w:rsidR="00B745BE" w:rsidRDefault="00B745BE" w:rsidP="00B745BE">
      <w:pPr>
        <w:tabs>
          <w:tab w:val="decimal" w:pos="360"/>
          <w:tab w:val="left" w:pos="810"/>
        </w:tabs>
        <w:spacing w:after="60"/>
      </w:pPr>
      <w:r>
        <w:rPr>
          <w:spacing w:val="-2"/>
        </w:rPr>
        <w:tab/>
        <w:t>3.</w:t>
      </w:r>
      <w:r>
        <w:rPr>
          <w:spacing w:val="-2"/>
        </w:rPr>
        <w:tab/>
        <w:t xml:space="preserve">Interest earned = </w:t>
      </w:r>
      <w:r>
        <w:rPr>
          <w:rFonts w:ascii="Times New Roman" w:hAnsi="Times New Roman"/>
          <w:i/>
          <w:spacing w:val="-2"/>
        </w:rPr>
        <w:t>I = Prt</w:t>
      </w:r>
      <w:r>
        <w:rPr>
          <w:spacing w:val="-2"/>
        </w:rPr>
        <w:t xml:space="preserve"> = $25,000(0.0</w:t>
      </w:r>
      <w:r w:rsidR="004F5F10">
        <w:rPr>
          <w:spacing w:val="-2"/>
        </w:rPr>
        <w:t>025</w:t>
      </w:r>
      <w:r>
        <w:rPr>
          <w:spacing w:val="-2"/>
        </w:rPr>
        <w:t xml:space="preserve">)3 = </w:t>
      </w:r>
      <w:r>
        <w:rPr>
          <w:spacing w:val="-2"/>
          <w:u w:val="double"/>
        </w:rPr>
        <w:t>$</w:t>
      </w:r>
      <w:r w:rsidR="004F5F10">
        <w:rPr>
          <w:spacing w:val="-2"/>
          <w:u w:val="double"/>
        </w:rPr>
        <w:t>187.50</w:t>
      </w:r>
    </w:p>
    <w:p w:rsidR="00B745BE" w:rsidRDefault="00B745BE" w:rsidP="00B745BE">
      <w:pPr>
        <w:tabs>
          <w:tab w:val="decimal" w:pos="360"/>
          <w:tab w:val="left" w:pos="810"/>
        </w:tabs>
      </w:pPr>
      <w:r>
        <w:rPr>
          <w:spacing w:val="-2"/>
        </w:rPr>
        <w:tab/>
        <w:t>5.</w:t>
      </w:r>
      <w:r>
        <w:rPr>
          <w:spacing w:val="-2"/>
        </w:rPr>
        <w:tab/>
      </w:r>
      <w:r>
        <w:t xml:space="preserve">Term of loan = </w:t>
      </w:r>
      <w:r>
        <w:rPr>
          <w:rFonts w:ascii="Times New Roman" w:hAnsi="Times New Roman"/>
          <w:i/>
        </w:rPr>
        <w:t xml:space="preserve">t </w:t>
      </w:r>
      <w:r>
        <w:t xml:space="preserve">= </w:t>
      </w:r>
      <w:r w:rsidRPr="00781C23">
        <w:rPr>
          <w:position w:val="-22"/>
        </w:rPr>
        <w:object w:dxaOrig="360" w:dyaOrig="580">
          <v:shape id="_x0000_i1026" type="#_x0000_t75" style="width:18pt;height:30pt" o:ole="" fillcolor="window">
            <v:imagedata r:id="rId9" o:title=""/>
          </v:shape>
          <o:OLEObject Type="Embed" ProgID="Equation.3" ShapeID="_x0000_i1026" DrawAspect="Content" ObjectID="_1655032876" r:id="rId10"/>
        </w:object>
      </w:r>
      <w:r>
        <w:t xml:space="preserve"> </w:t>
      </w:r>
      <w:r>
        <w:rPr>
          <w:spacing w:val="-2"/>
        </w:rPr>
        <w:t xml:space="preserve">= </w:t>
      </w:r>
      <w:r w:rsidRPr="00781C23">
        <w:rPr>
          <w:spacing w:val="-2"/>
          <w:position w:val="-28"/>
        </w:rPr>
        <w:object w:dxaOrig="1420" w:dyaOrig="639">
          <v:shape id="_x0000_i1027" type="#_x0000_t75" style="width:70.5pt;height:31.5pt" o:ole="" fillcolor="window">
            <v:imagedata r:id="rId11" o:title=""/>
          </v:shape>
          <o:OLEObject Type="Embed" ProgID="Equation.3" ShapeID="_x0000_i1027" DrawAspect="Content" ObjectID="_1655032877" r:id="rId12"/>
        </w:object>
      </w:r>
      <w:r>
        <w:rPr>
          <w:spacing w:val="-2"/>
        </w:rPr>
        <w:t xml:space="preserve"> = </w:t>
      </w:r>
      <w:r>
        <w:rPr>
          <w:spacing w:val="-2"/>
          <w:u w:val="double"/>
        </w:rPr>
        <w:t>7 months</w:t>
      </w:r>
    </w:p>
    <w:p w:rsidR="00817576" w:rsidRDefault="00817576">
      <w:pPr>
        <w:tabs>
          <w:tab w:val="decimal" w:pos="360"/>
          <w:tab w:val="left" w:pos="810"/>
        </w:tabs>
        <w:spacing w:after="60"/>
      </w:pPr>
      <w:r>
        <w:rPr>
          <w:spacing w:val="-2"/>
        </w:rPr>
        <w:tab/>
      </w:r>
      <w:r w:rsidR="006234B3">
        <w:rPr>
          <w:spacing w:val="-2"/>
        </w:rPr>
        <w:t>7</w:t>
      </w:r>
      <w:r>
        <w:rPr>
          <w:spacing w:val="-2"/>
        </w:rPr>
        <w:t>.</w:t>
      </w:r>
      <w:r>
        <w:rPr>
          <w:spacing w:val="-2"/>
        </w:rPr>
        <w:tab/>
      </w:r>
      <w:r w:rsidR="006234B3">
        <w:rPr>
          <w:spacing w:val="-2"/>
        </w:rPr>
        <w:t xml:space="preserve">Interest rate = </w:t>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028" type="#_x0000_t75" style="width:18pt;height:30pt" o:ole="" fillcolor="window">
            <v:imagedata r:id="rId13" o:title=""/>
          </v:shape>
          <o:OLEObject Type="Embed" ProgID="Equation.3" ShapeID="_x0000_i1028" DrawAspect="Content" ObjectID="_1655032878" r:id="rId14"/>
        </w:object>
      </w:r>
      <w:r>
        <w:rPr>
          <w:spacing w:val="-2"/>
        </w:rPr>
        <w:t xml:space="preserve"> = </w:t>
      </w:r>
      <w:r w:rsidR="003F55BB" w:rsidRPr="003F55BB">
        <w:rPr>
          <w:spacing w:val="-2"/>
          <w:position w:val="-32"/>
        </w:rPr>
        <w:object w:dxaOrig="1260" w:dyaOrig="700">
          <v:shape id="_x0000_i1029" type="#_x0000_t75" style="width:63pt;height:34.5pt" o:ole="" fillcolor="window">
            <v:imagedata r:id="rId15" o:title=""/>
          </v:shape>
          <o:OLEObject Type="Embed" ProgID="Equation.DSMT4" ShapeID="_x0000_i1029" DrawAspect="Content" ObjectID="_1655032879" r:id="rId16"/>
        </w:object>
      </w:r>
      <w:r>
        <w:rPr>
          <w:spacing w:val="-2"/>
        </w:rPr>
        <w:t xml:space="preserve"> = 0.0875 = </w:t>
      </w:r>
      <w:r>
        <w:rPr>
          <w:spacing w:val="-2"/>
          <w:u w:val="double"/>
        </w:rPr>
        <w:t>8.75%</w:t>
      </w:r>
      <w:r w:rsidR="003F55BB">
        <w:rPr>
          <w:spacing w:val="-2"/>
          <w:u w:val="double"/>
        </w:rPr>
        <w:t xml:space="preserve"> per annum</w:t>
      </w:r>
      <w:r>
        <w:rPr>
          <w:spacing w:val="-2"/>
          <w:u w:val="double"/>
        </w:rPr>
        <w:t xml:space="preserve"> </w:t>
      </w:r>
    </w:p>
    <w:p w:rsidR="00817576" w:rsidRDefault="00817576">
      <w:pPr>
        <w:tabs>
          <w:tab w:val="decimal" w:pos="360"/>
          <w:tab w:val="left" w:pos="810"/>
        </w:tabs>
        <w:spacing w:after="60"/>
      </w:pPr>
      <w:r>
        <w:rPr>
          <w:spacing w:val="-2"/>
        </w:rPr>
        <w:tab/>
        <w:t>9.</w:t>
      </w:r>
      <w:r>
        <w:rPr>
          <w:spacing w:val="-2"/>
        </w:rPr>
        <w:tab/>
      </w:r>
      <w:r>
        <w:rPr>
          <w:rFonts w:ascii="Times New Roman" w:hAnsi="Times New Roman"/>
          <w:i/>
          <w:spacing w:val="-2"/>
        </w:rPr>
        <w:t>I = Prt</w:t>
      </w:r>
      <w:r>
        <w:rPr>
          <w:spacing w:val="-2"/>
        </w:rPr>
        <w:t xml:space="preserve"> = $5000(0.055)</w:t>
      </w:r>
      <w:r w:rsidRPr="00781C23">
        <w:rPr>
          <w:spacing w:val="-2"/>
          <w:position w:val="-14"/>
        </w:rPr>
        <w:object w:dxaOrig="279" w:dyaOrig="400">
          <v:shape id="_x0000_i1030" type="#_x0000_t75" style="width:15pt;height:19.5pt" o:ole="" fillcolor="window">
            <v:imagedata r:id="rId17" o:title=""/>
          </v:shape>
          <o:OLEObject Type="Embed" ProgID="Equation.3" ShapeID="_x0000_i1030" DrawAspect="Content" ObjectID="_1655032880" r:id="rId18"/>
        </w:object>
      </w:r>
      <w:r>
        <w:rPr>
          <w:spacing w:val="-2"/>
        </w:rPr>
        <w:t xml:space="preserve"> = </w:t>
      </w:r>
      <w:r>
        <w:rPr>
          <w:spacing w:val="-2"/>
          <w:u w:val="double"/>
        </w:rPr>
        <w:t>$114.58</w:t>
      </w:r>
    </w:p>
    <w:p w:rsidR="00817576" w:rsidRDefault="00817576">
      <w:pPr>
        <w:tabs>
          <w:tab w:val="decimal" w:pos="360"/>
          <w:tab w:val="left" w:pos="810"/>
        </w:tabs>
      </w:pPr>
      <w:r>
        <w:tab/>
        <w:t>11.</w:t>
      </w:r>
      <w:r>
        <w:tab/>
      </w:r>
      <w:r>
        <w:rPr>
          <w:rFonts w:ascii="Times New Roman" w:hAnsi="Times New Roman"/>
          <w:i/>
        </w:rPr>
        <w:t>P</w:t>
      </w:r>
      <w:r>
        <w:t xml:space="preserve"> = </w:t>
      </w:r>
      <w:r w:rsidRPr="00781C23">
        <w:rPr>
          <w:position w:val="-22"/>
        </w:rPr>
        <w:object w:dxaOrig="279" w:dyaOrig="580">
          <v:shape id="_x0000_i1031" type="#_x0000_t75" style="width:15pt;height:30pt" o:ole="" fillcolor="window">
            <v:imagedata r:id="rId19" o:title=""/>
          </v:shape>
          <o:OLEObject Type="Embed" ProgID="Equation.3" ShapeID="_x0000_i1031" DrawAspect="Content" ObjectID="_1655032881" r:id="rId20"/>
        </w:object>
      </w:r>
      <w:r>
        <w:t xml:space="preserve"> </w:t>
      </w:r>
      <w:r>
        <w:rPr>
          <w:spacing w:val="-2"/>
        </w:rPr>
        <w:t xml:space="preserve">= </w:t>
      </w:r>
      <w:r w:rsidRPr="00781C23">
        <w:rPr>
          <w:spacing w:val="-2"/>
          <w:position w:val="-28"/>
        </w:rPr>
        <w:object w:dxaOrig="940" w:dyaOrig="639">
          <v:shape id="_x0000_i1032" type="#_x0000_t75" style="width:46.5pt;height:31.5pt" o:ole="" fillcolor="window">
            <v:imagedata r:id="rId21" o:title=""/>
          </v:shape>
          <o:OLEObject Type="Embed" ProgID="Equation.3" ShapeID="_x0000_i1032" DrawAspect="Content" ObjectID="_1655032882" r:id="rId22"/>
        </w:object>
      </w:r>
      <w:r>
        <w:rPr>
          <w:spacing w:val="-2"/>
        </w:rPr>
        <w:t xml:space="preserve"> = </w:t>
      </w:r>
      <w:r>
        <w:rPr>
          <w:spacing w:val="-2"/>
          <w:u w:val="double"/>
        </w:rPr>
        <w:t>$6500.00</w:t>
      </w:r>
    </w:p>
    <w:p w:rsidR="00817576" w:rsidRDefault="00817576">
      <w:pPr>
        <w:tabs>
          <w:tab w:val="decimal" w:pos="360"/>
          <w:tab w:val="left" w:pos="810"/>
        </w:tabs>
      </w:pPr>
      <w:r>
        <w:tab/>
        <w:t>13.</w:t>
      </w:r>
      <w:r>
        <w:tab/>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033" type="#_x0000_t75" style="width:18pt;height:30pt" o:ole="" fillcolor="window">
            <v:imagedata r:id="rId13" o:title=""/>
          </v:shape>
          <o:OLEObject Type="Embed" ProgID="Equation.3" ShapeID="_x0000_i1033" DrawAspect="Content" ObjectID="_1655032883" r:id="rId23"/>
        </w:object>
      </w:r>
      <w:r>
        <w:rPr>
          <w:spacing w:val="-2"/>
        </w:rPr>
        <w:t xml:space="preserve"> </w:t>
      </w:r>
      <w:r>
        <w:t xml:space="preserve">= </w:t>
      </w:r>
      <w:r w:rsidR="00586F37" w:rsidRPr="00586F37">
        <w:rPr>
          <w:position w:val="-30"/>
        </w:rPr>
        <w:object w:dxaOrig="1180" w:dyaOrig="660">
          <v:shape id="_x0000_i1034" type="#_x0000_t75" style="width:60pt;height:33pt" o:ole="" fillcolor="window">
            <v:imagedata r:id="rId24" o:title=""/>
          </v:shape>
          <o:OLEObject Type="Embed" ProgID="Equation.3" ShapeID="_x0000_i1034" DrawAspect="Content" ObjectID="_1655032884" r:id="rId25"/>
        </w:object>
      </w:r>
      <w:r>
        <w:t xml:space="preserve"> = 0.0</w:t>
      </w:r>
      <w:r w:rsidR="00586F37">
        <w:t>42</w:t>
      </w:r>
      <w:r>
        <w:t xml:space="preserve">0 = </w:t>
      </w:r>
      <w:r w:rsidR="00586F37">
        <w:rPr>
          <w:u w:val="double"/>
        </w:rPr>
        <w:t>4.2</w:t>
      </w:r>
      <w:r>
        <w:rPr>
          <w:u w:val="double"/>
        </w:rPr>
        <w:t>0%</w:t>
      </w:r>
      <w:r w:rsidR="00255EC6">
        <w:rPr>
          <w:u w:val="double"/>
        </w:rPr>
        <w:t xml:space="preserve"> per annum</w:t>
      </w:r>
    </w:p>
    <w:p w:rsidR="00817576" w:rsidRDefault="00817576">
      <w:pPr>
        <w:tabs>
          <w:tab w:val="decimal" w:pos="360"/>
          <w:tab w:val="left" w:pos="810"/>
        </w:tabs>
        <w:spacing w:after="60"/>
      </w:pPr>
      <w:r>
        <w:tab/>
        <w:t xml:space="preserve">15. </w:t>
      </w:r>
      <w:r>
        <w:tab/>
      </w:r>
      <w:r>
        <w:rPr>
          <w:rFonts w:ascii="Times New Roman" w:hAnsi="Times New Roman"/>
          <w:i/>
        </w:rPr>
        <w:t xml:space="preserve">t </w:t>
      </w:r>
      <w:r>
        <w:t xml:space="preserve">= </w:t>
      </w:r>
      <w:r w:rsidRPr="00781C23">
        <w:rPr>
          <w:spacing w:val="-2"/>
          <w:position w:val="-22"/>
        </w:rPr>
        <w:object w:dxaOrig="360" w:dyaOrig="580">
          <v:shape id="_x0000_i1035" type="#_x0000_t75" style="width:18pt;height:30pt" o:ole="" fillcolor="window">
            <v:imagedata r:id="rId26" o:title=""/>
          </v:shape>
          <o:OLEObject Type="Embed" ProgID="Equation.3" ShapeID="_x0000_i1035" DrawAspect="Content" ObjectID="_1655032885" r:id="rId27"/>
        </w:object>
      </w:r>
      <w:r>
        <w:t xml:space="preserve"> = </w:t>
      </w:r>
      <w:r w:rsidR="00586F37" w:rsidRPr="00586F37">
        <w:rPr>
          <w:position w:val="-26"/>
        </w:rPr>
        <w:object w:dxaOrig="2520" w:dyaOrig="620">
          <v:shape id="_x0000_i1036" type="#_x0000_t75" style="width:126pt;height:31.5pt" o:ole="" fillcolor="window">
            <v:imagedata r:id="rId28" o:title=""/>
          </v:shape>
          <o:OLEObject Type="Embed" ProgID="Equation.3" ShapeID="_x0000_i1036" DrawAspect="Content" ObjectID="_1655032886" r:id="rId29"/>
        </w:object>
      </w:r>
      <w:r>
        <w:t xml:space="preserve"> = </w:t>
      </w:r>
      <w:r>
        <w:rPr>
          <w:u w:val="double"/>
        </w:rPr>
        <w:t>1</w:t>
      </w:r>
      <w:r w:rsidR="00586F37">
        <w:rPr>
          <w:u w:val="double"/>
        </w:rPr>
        <w:t>1</w:t>
      </w:r>
      <w:r>
        <w:rPr>
          <w:u w:val="double"/>
        </w:rPr>
        <w:t xml:space="preserve"> months</w:t>
      </w:r>
    </w:p>
    <w:p w:rsidR="00817576" w:rsidRDefault="00817576">
      <w:pPr>
        <w:pStyle w:val="Mainfirst"/>
        <w:tabs>
          <w:tab w:val="decimal" w:pos="360"/>
          <w:tab w:val="left" w:pos="810"/>
        </w:tabs>
        <w:spacing w:line="240" w:lineRule="auto"/>
        <w:rPr>
          <w:lang w:val="en-CA"/>
        </w:rPr>
      </w:pPr>
      <w:r>
        <w:rPr>
          <w:lang w:val="en-CA"/>
        </w:rPr>
        <w:tab/>
        <w:t>17.</w:t>
      </w:r>
      <w:r>
        <w:rPr>
          <w:lang w:val="en-CA"/>
        </w:rPr>
        <w:tab/>
        <w:t xml:space="preserve">Interest on the first term deposit = </w:t>
      </w:r>
      <w:r>
        <w:rPr>
          <w:rFonts w:ascii="Times New Roman" w:hAnsi="Times New Roman"/>
          <w:i/>
          <w:lang w:val="en-CA"/>
        </w:rPr>
        <w:t>Prt</w:t>
      </w:r>
      <w:r>
        <w:rPr>
          <w:lang w:val="en-CA"/>
        </w:rPr>
        <w:t xml:space="preserve"> = $10,000(0.0</w:t>
      </w:r>
      <w:r w:rsidR="004F5F10">
        <w:rPr>
          <w:lang w:val="en-CA"/>
        </w:rPr>
        <w:t>22</w:t>
      </w:r>
      <w:r>
        <w:rPr>
          <w:lang w:val="en-CA"/>
        </w:rPr>
        <w:t>)</w:t>
      </w:r>
      <w:r w:rsidRPr="00781C23">
        <w:rPr>
          <w:position w:val="-14"/>
          <w:lang w:val="en-CA"/>
        </w:rPr>
        <w:object w:dxaOrig="400" w:dyaOrig="400">
          <v:shape id="_x0000_i1037" type="#_x0000_t75" style="width:19.5pt;height:19.5pt" o:ole="" fillcolor="window">
            <v:imagedata r:id="rId30" o:title=""/>
          </v:shape>
          <o:OLEObject Type="Embed" ProgID="Equation.3" ShapeID="_x0000_i1037" DrawAspect="Content" ObjectID="_1655032887" r:id="rId31"/>
        </w:object>
      </w:r>
      <w:r>
        <w:rPr>
          <w:lang w:val="en-CA"/>
        </w:rPr>
        <w:t xml:space="preserve"> = </w:t>
      </w:r>
      <w:r>
        <w:rPr>
          <w:u w:val="double"/>
          <w:lang w:val="en-CA"/>
        </w:rPr>
        <w:t>$</w:t>
      </w:r>
      <w:r w:rsidR="004F5F10">
        <w:rPr>
          <w:u w:val="double"/>
          <w:lang w:val="en-CA"/>
        </w:rPr>
        <w:t>55.00</w:t>
      </w:r>
    </w:p>
    <w:p w:rsidR="00817576" w:rsidRDefault="00817576">
      <w:pPr>
        <w:pStyle w:val="Mainfirst"/>
        <w:tabs>
          <w:tab w:val="decimal" w:pos="360"/>
          <w:tab w:val="left" w:pos="810"/>
        </w:tabs>
        <w:spacing w:line="240" w:lineRule="auto"/>
        <w:rPr>
          <w:lang w:val="en-CA"/>
        </w:rPr>
      </w:pPr>
      <w:r>
        <w:rPr>
          <w:lang w:val="en-CA"/>
        </w:rPr>
        <w:tab/>
      </w:r>
      <w:r>
        <w:rPr>
          <w:lang w:val="en-CA"/>
        </w:rPr>
        <w:tab/>
        <w:t>Principal amount of the second deposit = $10,0</w:t>
      </w:r>
      <w:r w:rsidR="004F5F10">
        <w:rPr>
          <w:lang w:val="en-CA"/>
        </w:rPr>
        <w:t>55.00</w:t>
      </w:r>
    </w:p>
    <w:p w:rsidR="00817576" w:rsidRDefault="00817576">
      <w:pPr>
        <w:pStyle w:val="Mainfirst"/>
        <w:tabs>
          <w:tab w:val="decimal" w:pos="360"/>
          <w:tab w:val="left" w:pos="810"/>
        </w:tabs>
        <w:spacing w:line="240" w:lineRule="auto"/>
        <w:rPr>
          <w:lang w:val="en-CA"/>
        </w:rPr>
      </w:pPr>
      <w:r>
        <w:rPr>
          <w:lang w:val="en-CA"/>
        </w:rPr>
        <w:tab/>
      </w:r>
      <w:r>
        <w:rPr>
          <w:lang w:val="en-CA"/>
        </w:rPr>
        <w:tab/>
        <w:t>Interest on the second term deposit = $10,0</w:t>
      </w:r>
      <w:r w:rsidR="004F5F10">
        <w:rPr>
          <w:lang w:val="en-CA"/>
        </w:rPr>
        <w:t>55.00</w:t>
      </w:r>
      <w:r>
        <w:rPr>
          <w:lang w:val="en-CA"/>
        </w:rPr>
        <w:t>(0.0</w:t>
      </w:r>
      <w:r w:rsidR="004F5F10">
        <w:rPr>
          <w:lang w:val="en-CA"/>
        </w:rPr>
        <w:t>22</w:t>
      </w:r>
      <w:r>
        <w:rPr>
          <w:lang w:val="en-CA"/>
        </w:rPr>
        <w:t>)</w:t>
      </w:r>
      <w:r w:rsidRPr="00781C23">
        <w:rPr>
          <w:position w:val="-14"/>
          <w:lang w:val="en-CA"/>
        </w:rPr>
        <w:object w:dxaOrig="400" w:dyaOrig="400">
          <v:shape id="_x0000_i1038" type="#_x0000_t75" style="width:19.5pt;height:19.5pt" o:ole="" fillcolor="window">
            <v:imagedata r:id="rId30" o:title=""/>
          </v:shape>
          <o:OLEObject Type="Embed" ProgID="Equation.3" ShapeID="_x0000_i1038" DrawAspect="Content" ObjectID="_1655032888" r:id="rId32"/>
        </w:object>
      </w:r>
      <w:r>
        <w:rPr>
          <w:lang w:val="en-CA"/>
        </w:rPr>
        <w:t xml:space="preserve"> = </w:t>
      </w:r>
      <w:r>
        <w:rPr>
          <w:u w:val="double"/>
          <w:lang w:val="en-CA"/>
        </w:rPr>
        <w:t>$</w:t>
      </w:r>
      <w:r w:rsidR="004F5F10">
        <w:rPr>
          <w:u w:val="double"/>
          <w:lang w:val="en-CA"/>
        </w:rPr>
        <w:t>55.30</w:t>
      </w:r>
    </w:p>
    <w:p w:rsidR="00817576" w:rsidRDefault="00817576">
      <w:pPr>
        <w:pStyle w:val="Mainfirst"/>
        <w:tabs>
          <w:tab w:val="decimal" w:pos="360"/>
          <w:tab w:val="left" w:pos="810"/>
        </w:tabs>
        <w:spacing w:line="240" w:lineRule="auto"/>
        <w:rPr>
          <w:lang w:val="en-CA"/>
        </w:rPr>
      </w:pPr>
      <w:r>
        <w:rPr>
          <w:lang w:val="en-CA"/>
        </w:rPr>
        <w:tab/>
      </w:r>
      <w:r>
        <w:rPr>
          <w:lang w:val="en-CA"/>
        </w:rPr>
        <w:tab/>
        <w:t>The interest earned on the second deposit is larger because both</w:t>
      </w:r>
    </w:p>
    <w:p w:rsidR="00817576" w:rsidRDefault="00817576">
      <w:pPr>
        <w:pStyle w:val="Mainfirst"/>
        <w:tabs>
          <w:tab w:val="decimal" w:pos="360"/>
          <w:tab w:val="left" w:pos="810"/>
        </w:tabs>
        <w:spacing w:line="240" w:lineRule="auto"/>
        <w:rPr>
          <w:lang w:val="en-CA"/>
        </w:rPr>
      </w:pPr>
      <w:r>
        <w:rPr>
          <w:lang w:val="en-CA"/>
        </w:rPr>
        <w:tab/>
      </w:r>
      <w:r>
        <w:rPr>
          <w:lang w:val="en-CA"/>
        </w:rPr>
        <w:tab/>
        <w:t>the original $10,000 principal and the $</w:t>
      </w:r>
      <w:r w:rsidR="004F5F10">
        <w:rPr>
          <w:lang w:val="en-CA"/>
        </w:rPr>
        <w:t>55.00</w:t>
      </w:r>
      <w:r>
        <w:rPr>
          <w:lang w:val="en-CA"/>
        </w:rPr>
        <w:t xml:space="preserve"> interest earned on the first </w:t>
      </w:r>
    </w:p>
    <w:p w:rsidR="00817576" w:rsidRDefault="00817576" w:rsidP="00586F37">
      <w:pPr>
        <w:pStyle w:val="Mainfirst"/>
        <w:tabs>
          <w:tab w:val="decimal" w:pos="360"/>
          <w:tab w:val="left" w:pos="810"/>
        </w:tabs>
        <w:spacing w:line="240" w:lineRule="auto"/>
        <w:rPr>
          <w:lang w:val="en-CA"/>
        </w:rPr>
      </w:pPr>
      <w:r>
        <w:rPr>
          <w:lang w:val="en-CA"/>
        </w:rPr>
        <w:tab/>
      </w:r>
      <w:r>
        <w:rPr>
          <w:lang w:val="en-CA"/>
        </w:rPr>
        <w:tab/>
        <w:t>deposit earn interest during the second 3-month term.</w:t>
      </w:r>
    </w:p>
    <w:p w:rsidR="003C44D6" w:rsidRDefault="003C44D6">
      <w:pPr>
        <w:pStyle w:val="ISM"/>
        <w:spacing w:after="60"/>
        <w:rPr>
          <w:b/>
          <w:sz w:val="24"/>
        </w:rPr>
      </w:pPr>
    </w:p>
    <w:p w:rsidR="00817576" w:rsidRDefault="00817576">
      <w:pPr>
        <w:pStyle w:val="ISM"/>
        <w:spacing w:after="60"/>
        <w:rPr>
          <w:b/>
          <w:sz w:val="24"/>
        </w:rPr>
      </w:pPr>
      <w:r>
        <w:rPr>
          <w:b/>
          <w:sz w:val="24"/>
        </w:rPr>
        <w:t xml:space="preserve">Exercise </w:t>
      </w:r>
      <w:r w:rsidR="002142C9">
        <w:rPr>
          <w:b/>
          <w:sz w:val="24"/>
        </w:rPr>
        <w:t>7</w:t>
      </w:r>
      <w:r>
        <w:rPr>
          <w:b/>
          <w:sz w:val="24"/>
        </w:rPr>
        <w:t>.2</w:t>
      </w:r>
    </w:p>
    <w:p w:rsidR="00E977EF" w:rsidRPr="007764BA" w:rsidRDefault="00E977EF">
      <w:pPr>
        <w:pStyle w:val="ISM"/>
        <w:spacing w:after="60"/>
        <w:rPr>
          <w:sz w:val="24"/>
        </w:rPr>
      </w:pPr>
      <w:r w:rsidRPr="007764BA">
        <w:rPr>
          <w:sz w:val="24"/>
        </w:rPr>
        <w:t xml:space="preserve">(Note: </w:t>
      </w:r>
      <w:r w:rsidR="002142C9" w:rsidRPr="007764BA">
        <w:rPr>
          <w:sz w:val="24"/>
        </w:rPr>
        <w:t>20</w:t>
      </w:r>
      <w:r w:rsidR="002142C9">
        <w:rPr>
          <w:sz w:val="24"/>
        </w:rPr>
        <w:t>20</w:t>
      </w:r>
      <w:r w:rsidR="002142C9" w:rsidRPr="007764BA">
        <w:rPr>
          <w:sz w:val="24"/>
        </w:rPr>
        <w:t xml:space="preserve"> </w:t>
      </w:r>
      <w:r w:rsidRPr="007764BA">
        <w:rPr>
          <w:sz w:val="24"/>
        </w:rPr>
        <w:t>is a leap year so the serial number</w:t>
      </w:r>
      <w:r>
        <w:rPr>
          <w:sz w:val="24"/>
        </w:rPr>
        <w:t>s</w:t>
      </w:r>
      <w:r w:rsidRPr="007764BA">
        <w:rPr>
          <w:sz w:val="24"/>
        </w:rPr>
        <w:t xml:space="preserve"> of days in that year have been increased by 1)</w:t>
      </w:r>
    </w:p>
    <w:p w:rsidR="00817576" w:rsidRDefault="00817576">
      <w:pPr>
        <w:pStyle w:val="ISM"/>
      </w:pPr>
      <w:r>
        <w:tab/>
        <w:t>1.</w:t>
      </w:r>
      <w:r>
        <w:tab/>
        <w:t xml:space="preserve">Number of days = (October 1, </w:t>
      </w:r>
      <w:r w:rsidR="002142C9">
        <w:t>2019</w:t>
      </w:r>
      <w:r>
        <w:t xml:space="preserve">) – (June 17, </w:t>
      </w:r>
      <w:r w:rsidR="002142C9">
        <w:t>2019</w:t>
      </w:r>
      <w:r>
        <w:t>) = 274 – 168 = 106 days</w:t>
      </w:r>
    </w:p>
    <w:p w:rsidR="00817576" w:rsidRDefault="00817576">
      <w:pPr>
        <w:pStyle w:val="ISM"/>
        <w:spacing w:line="360" w:lineRule="auto"/>
      </w:pPr>
      <w:r>
        <w:tab/>
      </w:r>
      <w:r>
        <w:tab/>
      </w:r>
      <w:r w:rsidR="005770DF">
        <w:t xml:space="preserve">Interest due = </w:t>
      </w:r>
      <w:r>
        <w:rPr>
          <w:rFonts w:ascii="Times New Roman" w:hAnsi="Times New Roman"/>
          <w:i/>
          <w:spacing w:val="-2"/>
        </w:rPr>
        <w:t>I = Prt</w:t>
      </w:r>
      <w:r>
        <w:rPr>
          <w:spacing w:val="-2"/>
        </w:rPr>
        <w:t xml:space="preserve"> = $3800(0.</w:t>
      </w:r>
      <w:r w:rsidR="00FA2E56">
        <w:rPr>
          <w:spacing w:val="-2"/>
        </w:rPr>
        <w:t>0</w:t>
      </w:r>
      <w:r>
        <w:rPr>
          <w:spacing w:val="-2"/>
        </w:rPr>
        <w:t>75)</w:t>
      </w:r>
      <w:r w:rsidRPr="00781C23">
        <w:rPr>
          <w:spacing w:val="-2"/>
          <w:position w:val="-14"/>
        </w:rPr>
        <w:object w:dxaOrig="380" w:dyaOrig="400">
          <v:shape id="_x0000_i1039" type="#_x0000_t75" style="width:18pt;height:19.5pt" o:ole="" fillcolor="window">
            <v:imagedata r:id="rId33" o:title=""/>
          </v:shape>
          <o:OLEObject Type="Embed" ProgID="Equation.3" ShapeID="_x0000_i1039" DrawAspect="Content" ObjectID="_1655032889" r:id="rId34"/>
        </w:object>
      </w:r>
      <w:r>
        <w:rPr>
          <w:spacing w:val="-2"/>
        </w:rPr>
        <w:t xml:space="preserve"> = </w:t>
      </w:r>
      <w:r>
        <w:rPr>
          <w:spacing w:val="-2"/>
          <w:u w:val="double"/>
        </w:rPr>
        <w:t>$</w:t>
      </w:r>
      <w:r w:rsidR="00FA2E56">
        <w:rPr>
          <w:spacing w:val="-2"/>
          <w:u w:val="double"/>
        </w:rPr>
        <w:t>82.77</w:t>
      </w:r>
    </w:p>
    <w:p w:rsidR="00817576" w:rsidRDefault="00817576">
      <w:pPr>
        <w:pStyle w:val="ISM"/>
      </w:pPr>
      <w:r>
        <w:tab/>
        <w:t>3.</w:t>
      </w:r>
      <w:r>
        <w:tab/>
        <w:t xml:space="preserve">Number of days = (May 30, </w:t>
      </w:r>
      <w:r w:rsidR="006C4966">
        <w:t>2020</w:t>
      </w:r>
      <w:r>
        <w:t xml:space="preserve">) – (December 1, </w:t>
      </w:r>
      <w:r w:rsidR="006C4966">
        <w:t>2019</w:t>
      </w:r>
      <w:r>
        <w:t xml:space="preserve">) </w:t>
      </w:r>
    </w:p>
    <w:p w:rsidR="00817576" w:rsidRDefault="00817576">
      <w:pPr>
        <w:pStyle w:val="ISM"/>
        <w:ind w:firstLine="2160"/>
      </w:pPr>
      <w:r>
        <w:t xml:space="preserve">= [(May 30, </w:t>
      </w:r>
      <w:r w:rsidR="006C4966">
        <w:t>2020</w:t>
      </w:r>
      <w:r>
        <w:t xml:space="preserve">) – 0] + [(December 31, </w:t>
      </w:r>
      <w:r w:rsidR="006C4966">
        <w:t>2019</w:t>
      </w:r>
      <w:r>
        <w:t xml:space="preserve">) – (December 1, </w:t>
      </w:r>
      <w:r w:rsidR="006C4966">
        <w:t>2019</w:t>
      </w:r>
      <w:r>
        <w:t>)]</w:t>
      </w:r>
    </w:p>
    <w:p w:rsidR="00817576" w:rsidRDefault="00817576">
      <w:pPr>
        <w:pStyle w:val="ISM"/>
        <w:ind w:firstLine="2160"/>
      </w:pPr>
      <w:r>
        <w:t>= 15</w:t>
      </w:r>
      <w:r w:rsidR="00F56AEC">
        <w:t>1</w:t>
      </w:r>
      <w:r>
        <w:t xml:space="preserve"> + (36</w:t>
      </w:r>
      <w:r w:rsidR="005770DF">
        <w:t>5</w:t>
      </w:r>
      <w:r>
        <w:t xml:space="preserve"> – 33</w:t>
      </w:r>
      <w:r w:rsidR="005770DF">
        <w:t>5</w:t>
      </w:r>
      <w:r>
        <w:t>)</w:t>
      </w:r>
    </w:p>
    <w:p w:rsidR="00817576" w:rsidRDefault="00817576">
      <w:pPr>
        <w:pStyle w:val="ISM"/>
        <w:ind w:firstLine="2160"/>
      </w:pPr>
      <w:r>
        <w:t>= 18</w:t>
      </w:r>
      <w:r w:rsidR="00F56AEC">
        <w:t>1</w:t>
      </w:r>
      <w:r>
        <w:t xml:space="preserve"> days</w:t>
      </w:r>
    </w:p>
    <w:p w:rsidR="00817576" w:rsidRDefault="00817576">
      <w:pPr>
        <w:pStyle w:val="ISM"/>
        <w:spacing w:line="360" w:lineRule="auto"/>
      </w:pPr>
      <w:r>
        <w:tab/>
      </w:r>
      <w:r>
        <w:tab/>
      </w:r>
      <w:r w:rsidR="005770DF">
        <w:t xml:space="preserve">Interest earned = </w:t>
      </w:r>
      <w:r>
        <w:rPr>
          <w:rFonts w:ascii="Times New Roman" w:hAnsi="Times New Roman"/>
          <w:i/>
          <w:spacing w:val="-2"/>
        </w:rPr>
        <w:t>I = Prt</w:t>
      </w:r>
      <w:r>
        <w:rPr>
          <w:spacing w:val="-2"/>
        </w:rPr>
        <w:t xml:space="preserve"> = $85,000(0.0</w:t>
      </w:r>
      <w:r w:rsidR="00FA2E56">
        <w:rPr>
          <w:spacing w:val="-2"/>
        </w:rPr>
        <w:t>3</w:t>
      </w:r>
      <w:r>
        <w:rPr>
          <w:spacing w:val="-2"/>
        </w:rPr>
        <w:t>9)</w:t>
      </w:r>
      <w:r w:rsidR="00F56AEC" w:rsidRPr="00F56AEC">
        <w:rPr>
          <w:spacing w:val="-2"/>
          <w:position w:val="-12"/>
        </w:rPr>
        <w:object w:dxaOrig="320" w:dyaOrig="340">
          <v:shape id="_x0000_i1040" type="#_x0000_t75" style="width:16.5pt;height:18pt" o:ole="" fillcolor="window">
            <v:imagedata r:id="rId35" o:title=""/>
          </v:shape>
          <o:OLEObject Type="Embed" ProgID="Equation.3" ShapeID="_x0000_i1040" DrawAspect="Content" ObjectID="_1655032890" r:id="rId36"/>
        </w:object>
      </w:r>
      <w:r>
        <w:rPr>
          <w:spacing w:val="-2"/>
        </w:rPr>
        <w:t xml:space="preserve"> = </w:t>
      </w:r>
      <w:r>
        <w:rPr>
          <w:spacing w:val="-2"/>
          <w:u w:val="double"/>
        </w:rPr>
        <w:t>$</w:t>
      </w:r>
      <w:r w:rsidR="00FA2E56">
        <w:rPr>
          <w:spacing w:val="-2"/>
          <w:u w:val="double"/>
        </w:rPr>
        <w:t>16</w:t>
      </w:r>
      <w:r w:rsidR="00F56AEC">
        <w:rPr>
          <w:spacing w:val="-2"/>
          <w:u w:val="double"/>
        </w:rPr>
        <w:t>43.88</w:t>
      </w:r>
    </w:p>
    <w:p w:rsidR="00817576" w:rsidRDefault="00817576">
      <w:pPr>
        <w:pStyle w:val="ISM"/>
      </w:pPr>
      <w:r>
        <w:tab/>
        <w:t>5.</w:t>
      </w:r>
      <w:r>
        <w:tab/>
        <w:t xml:space="preserve">Number of days = (April 15, </w:t>
      </w:r>
      <w:r w:rsidR="006C4966">
        <w:t>2021</w:t>
      </w:r>
      <w:r>
        <w:t xml:space="preserve">) – (October 16, </w:t>
      </w:r>
      <w:r w:rsidR="006C4966">
        <w:t>2020</w:t>
      </w:r>
      <w:r>
        <w:t xml:space="preserve">) </w:t>
      </w:r>
    </w:p>
    <w:p w:rsidR="00817576" w:rsidRDefault="00817576">
      <w:pPr>
        <w:pStyle w:val="ISM"/>
        <w:ind w:firstLine="2160"/>
      </w:pPr>
      <w:r>
        <w:t xml:space="preserve">= [(April 15, </w:t>
      </w:r>
      <w:r w:rsidR="006C4966">
        <w:t>2021</w:t>
      </w:r>
      <w:r>
        <w:t xml:space="preserve">) – 0] + [(December 31, </w:t>
      </w:r>
      <w:r w:rsidR="006C4966">
        <w:t>2020</w:t>
      </w:r>
      <w:r>
        <w:t xml:space="preserve">) – (October 16, </w:t>
      </w:r>
      <w:r w:rsidR="006C4966">
        <w:t>2020</w:t>
      </w:r>
      <w:r>
        <w:t>)]</w:t>
      </w:r>
    </w:p>
    <w:p w:rsidR="00817576" w:rsidRDefault="00817576">
      <w:pPr>
        <w:pStyle w:val="ISM"/>
        <w:ind w:firstLine="2160"/>
      </w:pPr>
      <w:r>
        <w:t>= 10</w:t>
      </w:r>
      <w:r w:rsidR="00271B4D">
        <w:t>5</w:t>
      </w:r>
      <w:r>
        <w:t xml:space="preserve"> + (36</w:t>
      </w:r>
      <w:r w:rsidR="00E977EF">
        <w:t>6</w:t>
      </w:r>
      <w:r>
        <w:t xml:space="preserve"> – 2</w:t>
      </w:r>
      <w:r w:rsidR="00E977EF">
        <w:t>90</w:t>
      </w:r>
      <w:r>
        <w:t>)</w:t>
      </w:r>
    </w:p>
    <w:p w:rsidR="00817576" w:rsidRDefault="00817576">
      <w:pPr>
        <w:pStyle w:val="ISM"/>
        <w:ind w:firstLine="2160"/>
      </w:pPr>
      <w:r>
        <w:t>= 18</w:t>
      </w:r>
      <w:r w:rsidR="00271B4D">
        <w:t>1</w:t>
      </w:r>
      <w:r>
        <w:t xml:space="preserve"> days</w:t>
      </w:r>
    </w:p>
    <w:p w:rsidR="00817576" w:rsidRDefault="00817576">
      <w:pPr>
        <w:pStyle w:val="ISM"/>
        <w:spacing w:line="360" w:lineRule="auto"/>
      </w:pPr>
      <w:r>
        <w:tab/>
      </w:r>
      <w:r>
        <w:tab/>
      </w:r>
      <w:r w:rsidR="005770DF">
        <w:t xml:space="preserve">Interest owed = </w:t>
      </w:r>
      <w:r>
        <w:rPr>
          <w:rFonts w:ascii="Times New Roman" w:hAnsi="Times New Roman"/>
          <w:i/>
          <w:spacing w:val="-2"/>
        </w:rPr>
        <w:t>I = Prt</w:t>
      </w:r>
      <w:r>
        <w:rPr>
          <w:spacing w:val="-2"/>
        </w:rPr>
        <w:t xml:space="preserve"> = $27,000(0.0</w:t>
      </w:r>
      <w:r w:rsidR="00744BAE">
        <w:rPr>
          <w:spacing w:val="-2"/>
        </w:rPr>
        <w:t>5</w:t>
      </w:r>
      <w:r>
        <w:rPr>
          <w:spacing w:val="-2"/>
        </w:rPr>
        <w:t>7)</w:t>
      </w:r>
      <w:r w:rsidR="006C586B" w:rsidRPr="006C586B">
        <w:rPr>
          <w:spacing w:val="-2"/>
          <w:position w:val="-12"/>
        </w:rPr>
        <w:object w:dxaOrig="320" w:dyaOrig="360">
          <v:shape id="_x0000_i1041" type="#_x0000_t75" style="width:16.5pt;height:18pt" o:ole="" fillcolor="window">
            <v:imagedata r:id="rId37" o:title=""/>
          </v:shape>
          <o:OLEObject Type="Embed" ProgID="Equation.DSMT4" ShapeID="_x0000_i1041" DrawAspect="Content" ObjectID="_1655032891" r:id="rId38"/>
        </w:object>
      </w:r>
      <w:r>
        <w:rPr>
          <w:spacing w:val="-2"/>
        </w:rPr>
        <w:t xml:space="preserve"> = </w:t>
      </w:r>
      <w:r w:rsidR="006C586B">
        <w:rPr>
          <w:spacing w:val="-2"/>
          <w:u w:val="double"/>
        </w:rPr>
        <w:t>$763.18</w:t>
      </w:r>
    </w:p>
    <w:p w:rsidR="003C44D6" w:rsidRDefault="003C44D6">
      <w:r>
        <w:br w:type="page"/>
      </w:r>
    </w:p>
    <w:p w:rsidR="00817576" w:rsidRDefault="00817576">
      <w:pPr>
        <w:pStyle w:val="ISM"/>
      </w:pPr>
      <w:r>
        <w:lastRenderedPageBreak/>
        <w:tab/>
        <w:t>7.</w:t>
      </w:r>
      <w:r>
        <w:tab/>
        <w:t xml:space="preserve">Number of days = (July 7, </w:t>
      </w:r>
      <w:r w:rsidR="006C4966">
        <w:t>2019</w:t>
      </w:r>
      <w:r>
        <w:t xml:space="preserve">) – (January 15, </w:t>
      </w:r>
      <w:r w:rsidR="006C4966">
        <w:t>2019</w:t>
      </w:r>
      <w:r>
        <w:t>) = 18</w:t>
      </w:r>
      <w:r w:rsidR="0034336C">
        <w:t>8</w:t>
      </w:r>
      <w:r>
        <w:t xml:space="preserve"> – 15 = 17</w:t>
      </w:r>
      <w:r w:rsidR="0034336C">
        <w:t>3</w:t>
      </w:r>
      <w:r>
        <w:t xml:space="preserve"> days</w:t>
      </w:r>
    </w:p>
    <w:p w:rsidR="00817576" w:rsidRDefault="00817576">
      <w:pPr>
        <w:pStyle w:val="ISM"/>
        <w:spacing w:after="60"/>
      </w:pPr>
      <w:r>
        <w:tab/>
      </w:r>
      <w:r>
        <w:tab/>
      </w:r>
      <w:r w:rsidR="005770DF">
        <w:t xml:space="preserve">Interest rate earned = </w:t>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042" type="#_x0000_t75" style="width:18pt;height:30pt" o:ole="" fillcolor="window">
            <v:imagedata r:id="rId13" o:title=""/>
          </v:shape>
          <o:OLEObject Type="Embed" ProgID="Equation.3" ShapeID="_x0000_i1042" DrawAspect="Content" ObjectID="_1655032892" r:id="rId39"/>
        </w:object>
      </w:r>
      <w:r>
        <w:rPr>
          <w:spacing w:val="-2"/>
        </w:rPr>
        <w:t xml:space="preserve"> </w:t>
      </w:r>
      <w:r>
        <w:t xml:space="preserve">= </w:t>
      </w:r>
      <w:r w:rsidR="00D56D32" w:rsidRPr="00D56D32">
        <w:rPr>
          <w:position w:val="-32"/>
        </w:rPr>
        <w:object w:dxaOrig="1160" w:dyaOrig="700">
          <v:shape id="_x0000_i1043" type="#_x0000_t75" style="width:58.5pt;height:34.5pt" o:ole="" fillcolor="window">
            <v:imagedata r:id="rId40" o:title=""/>
          </v:shape>
          <o:OLEObject Type="Embed" ProgID="Equation.DSMT4" ShapeID="_x0000_i1043" DrawAspect="Content" ObjectID="_1655032893" r:id="rId41"/>
        </w:object>
      </w:r>
      <w:r>
        <w:t xml:space="preserve"> </w:t>
      </w:r>
      <w:r>
        <w:rPr>
          <w:sz w:val="28"/>
        </w:rPr>
        <w:sym w:font="Symbol" w:char="F0B4"/>
      </w:r>
      <w:r>
        <w:t xml:space="preserve"> 100% = </w:t>
      </w:r>
      <w:r>
        <w:rPr>
          <w:u w:val="double"/>
        </w:rPr>
        <w:t>8.5</w:t>
      </w:r>
      <w:r w:rsidR="001031AA">
        <w:rPr>
          <w:u w:val="double"/>
        </w:rPr>
        <w:t>5</w:t>
      </w:r>
      <w:r>
        <w:rPr>
          <w:u w:val="double"/>
        </w:rPr>
        <w:t>%</w:t>
      </w:r>
    </w:p>
    <w:p w:rsidR="001D61A6" w:rsidRDefault="001D61A6" w:rsidP="001D61A6">
      <w:pPr>
        <w:pStyle w:val="ISM"/>
      </w:pPr>
      <w:r>
        <w:tab/>
        <w:t>9.</w:t>
      </w:r>
      <w:r>
        <w:tab/>
        <w:t>Number of days = (September 3) – (June 26 of same year) = 246 – 177 = 69 days</w:t>
      </w:r>
    </w:p>
    <w:p w:rsidR="001D61A6" w:rsidRDefault="001D61A6" w:rsidP="001D61A6">
      <w:pPr>
        <w:pStyle w:val="ISM"/>
        <w:spacing w:line="360" w:lineRule="auto"/>
      </w:pPr>
      <w:r>
        <w:tab/>
      </w:r>
      <w:r>
        <w:tab/>
      </w:r>
      <w:r>
        <w:rPr>
          <w:rFonts w:ascii="Times New Roman" w:hAnsi="Times New Roman"/>
          <w:i/>
          <w:spacing w:val="-2"/>
        </w:rPr>
        <w:t>I = Prt</w:t>
      </w:r>
      <w:r>
        <w:rPr>
          <w:spacing w:val="-2"/>
        </w:rPr>
        <w:t xml:space="preserve"> = $2750(0.0</w:t>
      </w:r>
      <w:r w:rsidR="00BC5CB9">
        <w:rPr>
          <w:spacing w:val="-2"/>
        </w:rPr>
        <w:t>3</w:t>
      </w:r>
      <w:r>
        <w:rPr>
          <w:spacing w:val="-2"/>
        </w:rPr>
        <w:t>)</w:t>
      </w:r>
      <w:r w:rsidRPr="00781C23">
        <w:rPr>
          <w:spacing w:val="-2"/>
          <w:position w:val="-14"/>
        </w:rPr>
        <w:object w:dxaOrig="380" w:dyaOrig="400">
          <v:shape id="_x0000_i1044" type="#_x0000_t75" style="width:18pt;height:19.5pt" o:ole="" fillcolor="window">
            <v:imagedata r:id="rId42" o:title=""/>
          </v:shape>
          <o:OLEObject Type="Embed" ProgID="Equation.3" ShapeID="_x0000_i1044" DrawAspect="Content" ObjectID="_1655032894" r:id="rId43"/>
        </w:object>
      </w:r>
      <w:r>
        <w:rPr>
          <w:spacing w:val="-2"/>
        </w:rPr>
        <w:t xml:space="preserve"> = </w:t>
      </w:r>
      <w:r>
        <w:rPr>
          <w:spacing w:val="-2"/>
          <w:u w:val="double"/>
        </w:rPr>
        <w:t>$</w:t>
      </w:r>
      <w:r w:rsidR="00BC5CB9">
        <w:rPr>
          <w:spacing w:val="-2"/>
          <w:u w:val="double"/>
        </w:rPr>
        <w:t>15.60</w:t>
      </w:r>
    </w:p>
    <w:p w:rsidR="001D61A6" w:rsidRDefault="001D61A6" w:rsidP="001D61A6">
      <w:pPr>
        <w:pStyle w:val="ISM"/>
        <w:spacing w:after="60"/>
      </w:pPr>
      <w:r>
        <w:tab/>
        <w:t>11.</w:t>
      </w:r>
      <w:r>
        <w:tab/>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045" type="#_x0000_t75" style="width:18pt;height:30pt" o:ole="" fillcolor="window">
            <v:imagedata r:id="rId13" o:title=""/>
          </v:shape>
          <o:OLEObject Type="Embed" ProgID="Equation.3" ShapeID="_x0000_i1045" DrawAspect="Content" ObjectID="_1655032895" r:id="rId44"/>
        </w:object>
      </w:r>
      <w:r>
        <w:rPr>
          <w:spacing w:val="-2"/>
        </w:rPr>
        <w:t xml:space="preserve"> </w:t>
      </w:r>
      <w:r>
        <w:t xml:space="preserve">= </w:t>
      </w:r>
      <w:r w:rsidRPr="00781C23">
        <w:rPr>
          <w:position w:val="-32"/>
        </w:rPr>
        <w:object w:dxaOrig="1140" w:dyaOrig="680">
          <v:shape id="_x0000_i1046" type="#_x0000_t75" style="width:57pt;height:33pt" o:ole="" fillcolor="window">
            <v:imagedata r:id="rId45" o:title=""/>
          </v:shape>
          <o:OLEObject Type="Embed" ProgID="Equation.3" ShapeID="_x0000_i1046" DrawAspect="Content" ObjectID="_1655032896" r:id="rId46"/>
        </w:object>
      </w:r>
      <w:r>
        <w:t xml:space="preserve"> </w:t>
      </w:r>
      <w:r>
        <w:rPr>
          <w:sz w:val="28"/>
        </w:rPr>
        <w:sym w:font="Symbol" w:char="F0B4"/>
      </w:r>
      <w:r>
        <w:t xml:space="preserve"> 100% = </w:t>
      </w:r>
      <w:r>
        <w:rPr>
          <w:u w:val="double"/>
        </w:rPr>
        <w:t xml:space="preserve">1.50% </w:t>
      </w:r>
    </w:p>
    <w:p w:rsidR="001D61A6" w:rsidRDefault="001D61A6" w:rsidP="001D61A6">
      <w:pPr>
        <w:pStyle w:val="ISM"/>
        <w:spacing w:after="60"/>
      </w:pPr>
      <w:r>
        <w:tab/>
        <w:t xml:space="preserve">13. </w:t>
      </w:r>
      <w:r>
        <w:tab/>
      </w:r>
      <w:r>
        <w:rPr>
          <w:rFonts w:ascii="Times New Roman" w:hAnsi="Times New Roman"/>
          <w:i/>
        </w:rPr>
        <w:t xml:space="preserve">t </w:t>
      </w:r>
      <w:r>
        <w:t xml:space="preserve">= </w:t>
      </w:r>
      <w:r w:rsidRPr="00781C23">
        <w:rPr>
          <w:position w:val="-22"/>
        </w:rPr>
        <w:object w:dxaOrig="360" w:dyaOrig="580">
          <v:shape id="_x0000_i1047" type="#_x0000_t75" style="width:18pt;height:30pt" o:ole="" fillcolor="window">
            <v:imagedata r:id="rId9" o:title=""/>
          </v:shape>
          <o:OLEObject Type="Embed" ProgID="Equation.3" ShapeID="_x0000_i1047" DrawAspect="Content" ObjectID="_1655032897" r:id="rId47"/>
        </w:object>
      </w:r>
      <w:r>
        <w:t xml:space="preserve"> = </w:t>
      </w:r>
      <w:r w:rsidRPr="00781C23">
        <w:rPr>
          <w:position w:val="-26"/>
        </w:rPr>
        <w:object w:dxaOrig="1400" w:dyaOrig="620">
          <v:shape id="_x0000_i1048" type="#_x0000_t75" style="width:69pt;height:31.5pt" o:ole="" fillcolor="window">
            <v:imagedata r:id="rId48" o:title=""/>
          </v:shape>
          <o:OLEObject Type="Embed" ProgID="Equation.3" ShapeID="_x0000_i1048" DrawAspect="Content" ObjectID="_1655032898" r:id="rId49"/>
        </w:object>
      </w:r>
      <w:r>
        <w:t xml:space="preserve"> = 0.11230 year = 0.11230 </w:t>
      </w:r>
      <w:r>
        <w:rPr>
          <w:sz w:val="24"/>
        </w:rPr>
        <w:sym w:font="Symbol" w:char="F0B4"/>
      </w:r>
      <w:r>
        <w:t xml:space="preserve"> 365 days = </w:t>
      </w:r>
      <w:r>
        <w:rPr>
          <w:u w:val="double"/>
        </w:rPr>
        <w:t>41 days</w:t>
      </w:r>
    </w:p>
    <w:p w:rsidR="001D61A6" w:rsidRDefault="001D61A6" w:rsidP="001D61A6">
      <w:pPr>
        <w:pStyle w:val="ISM"/>
      </w:pPr>
      <w:r>
        <w:tab/>
        <w:t xml:space="preserve">15. </w:t>
      </w:r>
      <w:r>
        <w:tab/>
        <w:t xml:space="preserve">Term of loan, </w:t>
      </w:r>
      <w:r>
        <w:rPr>
          <w:rFonts w:ascii="Times New Roman" w:hAnsi="Times New Roman"/>
          <w:i/>
        </w:rPr>
        <w:t xml:space="preserve">t </w:t>
      </w:r>
      <w:r>
        <w:t xml:space="preserve">= </w:t>
      </w:r>
      <w:r w:rsidRPr="00781C23">
        <w:rPr>
          <w:position w:val="-22"/>
        </w:rPr>
        <w:object w:dxaOrig="360" w:dyaOrig="580">
          <v:shape id="_x0000_i1049" type="#_x0000_t75" style="width:18pt;height:30pt" o:ole="" fillcolor="window">
            <v:imagedata r:id="rId9" o:title=""/>
          </v:shape>
          <o:OLEObject Type="Embed" ProgID="Equation.3" ShapeID="_x0000_i1049" DrawAspect="Content" ObjectID="_1655032899" r:id="rId50"/>
        </w:object>
      </w:r>
      <w:r>
        <w:t xml:space="preserve"> = </w:t>
      </w:r>
      <w:r w:rsidR="0048356F" w:rsidRPr="0048356F">
        <w:rPr>
          <w:position w:val="-28"/>
        </w:rPr>
        <w:object w:dxaOrig="1520" w:dyaOrig="660">
          <v:shape id="_x0000_i1050" type="#_x0000_t75" style="width:76.5pt;height:33pt" o:ole="">
            <v:imagedata r:id="rId51" o:title=""/>
          </v:shape>
          <o:OLEObject Type="Embed" ProgID="Equation.3" ShapeID="_x0000_i1050" DrawAspect="Content" ObjectID="_1655032900" r:id="rId52"/>
        </w:object>
      </w:r>
      <w:r>
        <w:t xml:space="preserve"> = 0.</w:t>
      </w:r>
      <w:r w:rsidR="0048356F">
        <w:t>2520</w:t>
      </w:r>
      <w:r w:rsidR="001309DB">
        <w:t>9</w:t>
      </w:r>
      <w:r>
        <w:t xml:space="preserve"> year </w:t>
      </w:r>
      <w:r w:rsidR="001E29ED">
        <w:t xml:space="preserve">= </w:t>
      </w:r>
      <w:r w:rsidR="00E010BA">
        <w:t>0</w:t>
      </w:r>
      <w:r w:rsidR="001E29ED">
        <w:t>.2520</w:t>
      </w:r>
      <w:r w:rsidR="001309DB">
        <w:t>9</w:t>
      </w:r>
      <w:r>
        <w:t xml:space="preserve"> </w:t>
      </w:r>
      <w:r>
        <w:rPr>
          <w:sz w:val="24"/>
        </w:rPr>
        <w:sym w:font="Symbol" w:char="F0B4"/>
      </w:r>
      <w:r>
        <w:t xml:space="preserve"> 365 days</w:t>
      </w:r>
      <w:r w:rsidR="00524041">
        <w:t xml:space="preserve"> </w:t>
      </w:r>
      <w:r>
        <w:t xml:space="preserve">= </w:t>
      </w:r>
      <w:r w:rsidR="0048356F">
        <w:t>9</w:t>
      </w:r>
      <w:r w:rsidR="009702B4">
        <w:t>2</w:t>
      </w:r>
      <w:r>
        <w:t xml:space="preserve"> days</w:t>
      </w:r>
    </w:p>
    <w:p w:rsidR="001D61A6" w:rsidRDefault="001D61A6" w:rsidP="001D61A6">
      <w:pPr>
        <w:pStyle w:val="ISM"/>
      </w:pPr>
      <w:r>
        <w:tab/>
      </w:r>
      <w:r>
        <w:tab/>
        <w:t xml:space="preserve">Serial number of end date = June 26, </w:t>
      </w:r>
      <w:r w:rsidR="006C4966">
        <w:t>2019</w:t>
      </w:r>
      <w:r w:rsidR="00653BE9">
        <w:t xml:space="preserve"> </w:t>
      </w:r>
      <w:r>
        <w:t xml:space="preserve">+ </w:t>
      </w:r>
      <w:r w:rsidR="0048356F">
        <w:t>9</w:t>
      </w:r>
      <w:r w:rsidR="009702B4">
        <w:t>2</w:t>
      </w:r>
      <w:r>
        <w:t xml:space="preserve"> days = 177 + </w:t>
      </w:r>
      <w:r w:rsidR="0048356F">
        <w:t>9</w:t>
      </w:r>
      <w:r w:rsidR="009702B4">
        <w:t>2</w:t>
      </w:r>
      <w:r>
        <w:t xml:space="preserve"> = </w:t>
      </w:r>
      <w:r w:rsidR="001E29ED">
        <w:t>269</w:t>
      </w:r>
    </w:p>
    <w:p w:rsidR="001D61A6" w:rsidRDefault="001D61A6" w:rsidP="001D61A6">
      <w:pPr>
        <w:pStyle w:val="ISM"/>
      </w:pPr>
      <w:r>
        <w:tab/>
      </w:r>
      <w:r>
        <w:tab/>
        <w:t xml:space="preserve">That is, the end date is </w:t>
      </w:r>
      <w:r w:rsidR="0048356F">
        <w:t xml:space="preserve">the </w:t>
      </w:r>
      <w:r w:rsidR="001E29ED">
        <w:t>269</w:t>
      </w:r>
      <w:r w:rsidR="001E29ED" w:rsidRPr="001E29ED">
        <w:t>th</w:t>
      </w:r>
      <w:r w:rsidR="001E29ED">
        <w:t xml:space="preserve"> </w:t>
      </w:r>
      <w:r>
        <w:t xml:space="preserve">day of </w:t>
      </w:r>
      <w:r w:rsidR="006C4966">
        <w:t>2019</w:t>
      </w:r>
      <w:r>
        <w:t>. Therefore,</w:t>
      </w:r>
    </w:p>
    <w:p w:rsidR="001D61A6" w:rsidRDefault="001D61A6" w:rsidP="001D61A6">
      <w:pPr>
        <w:pStyle w:val="ISM"/>
        <w:spacing w:after="180"/>
      </w:pPr>
      <w:r>
        <w:tab/>
      </w:r>
      <w:r>
        <w:tab/>
        <w:t xml:space="preserve">End date is </w:t>
      </w:r>
      <w:r w:rsidR="0048356F">
        <w:rPr>
          <w:u w:val="double"/>
        </w:rPr>
        <w:t>Sept 2</w:t>
      </w:r>
      <w:r w:rsidR="00DF2D9D">
        <w:rPr>
          <w:u w:val="double"/>
        </w:rPr>
        <w:t>6</w:t>
      </w:r>
      <w:r w:rsidR="0048356F">
        <w:rPr>
          <w:u w:val="double"/>
        </w:rPr>
        <w:t xml:space="preserve">, </w:t>
      </w:r>
      <w:r w:rsidR="006C4966">
        <w:rPr>
          <w:u w:val="double"/>
        </w:rPr>
        <w:t>2019</w:t>
      </w:r>
      <w:r w:rsidR="0048356F">
        <w:rPr>
          <w:u w:val="double"/>
        </w:rPr>
        <w:t xml:space="preserve">. </w:t>
      </w:r>
    </w:p>
    <w:p w:rsidR="00817576" w:rsidRDefault="00817576">
      <w:pPr>
        <w:pStyle w:val="ISM"/>
      </w:pPr>
      <w:r>
        <w:tab/>
      </w:r>
      <w:r w:rsidR="001D61A6">
        <w:t>17</w:t>
      </w:r>
      <w:r>
        <w:t xml:space="preserve">. </w:t>
      </w:r>
      <w:r>
        <w:tab/>
      </w:r>
      <w:r w:rsidR="001D61A6">
        <w:t xml:space="preserve">Term = </w:t>
      </w:r>
      <w:r>
        <w:rPr>
          <w:rFonts w:ascii="Times New Roman" w:hAnsi="Times New Roman"/>
          <w:i/>
        </w:rPr>
        <w:t xml:space="preserve">t </w:t>
      </w:r>
      <w:r>
        <w:t xml:space="preserve">= </w:t>
      </w:r>
      <w:r w:rsidRPr="00781C23">
        <w:rPr>
          <w:position w:val="-22"/>
        </w:rPr>
        <w:object w:dxaOrig="360" w:dyaOrig="580">
          <v:shape id="_x0000_i1051" type="#_x0000_t75" style="width:18pt;height:30pt" o:ole="" fillcolor="window">
            <v:imagedata r:id="rId9" o:title=""/>
          </v:shape>
          <o:OLEObject Type="Embed" ProgID="Equation.3" ShapeID="_x0000_i1051" DrawAspect="Content" ObjectID="_1655032901" r:id="rId53"/>
        </w:object>
      </w:r>
      <w:r>
        <w:t xml:space="preserve"> = </w:t>
      </w:r>
      <w:r w:rsidRPr="00781C23">
        <w:rPr>
          <w:position w:val="-26"/>
        </w:rPr>
        <w:object w:dxaOrig="1540" w:dyaOrig="620">
          <v:shape id="_x0000_i1052" type="#_x0000_t75" style="width:76.5pt;height:31.5pt" o:ole="" fillcolor="window">
            <v:imagedata r:id="rId54" o:title=""/>
          </v:shape>
          <o:OLEObject Type="Embed" ProgID="Equation.3" ShapeID="_x0000_i1052" DrawAspect="Content" ObjectID="_1655032902" r:id="rId55"/>
        </w:object>
      </w:r>
      <w:r>
        <w:t xml:space="preserve"> = 0.690345 year = 0.690345 </w:t>
      </w:r>
      <w:r>
        <w:rPr>
          <w:sz w:val="24"/>
        </w:rPr>
        <w:sym w:font="Symbol" w:char="F0B4"/>
      </w:r>
      <w:r>
        <w:t xml:space="preserve"> 365 days = 252 days</w:t>
      </w:r>
    </w:p>
    <w:p w:rsidR="00817576" w:rsidRDefault="00817576">
      <w:pPr>
        <w:pStyle w:val="ISM"/>
      </w:pPr>
      <w:r>
        <w:tab/>
      </w:r>
      <w:r>
        <w:tab/>
        <w:t xml:space="preserve">Serial number of start date = November 16, </w:t>
      </w:r>
      <w:r w:rsidR="006C4966">
        <w:t xml:space="preserve">2019 </w:t>
      </w:r>
      <w:r>
        <w:t>– 252 days = 320 – 252 = 68</w:t>
      </w:r>
    </w:p>
    <w:p w:rsidR="00817576" w:rsidRDefault="00817576">
      <w:pPr>
        <w:pStyle w:val="ISM"/>
        <w:spacing w:after="180"/>
      </w:pPr>
      <w:r>
        <w:tab/>
      </w:r>
      <w:r>
        <w:tab/>
        <w:t xml:space="preserve">The </w:t>
      </w:r>
      <w:r w:rsidR="00DF0E08">
        <w:t>loan was granted on</w:t>
      </w:r>
      <w:r>
        <w:t xml:space="preserve"> </w:t>
      </w:r>
      <w:r>
        <w:rPr>
          <w:u w:val="double"/>
        </w:rPr>
        <w:t xml:space="preserve">March 9, </w:t>
      </w:r>
      <w:r w:rsidR="006C4966">
        <w:rPr>
          <w:u w:val="double"/>
        </w:rPr>
        <w:t>2019</w:t>
      </w:r>
      <w:r>
        <w:t>.</w:t>
      </w:r>
    </w:p>
    <w:p w:rsidR="00817576" w:rsidRDefault="00817576">
      <w:pPr>
        <w:pStyle w:val="ISM"/>
      </w:pPr>
      <w:r>
        <w:tab/>
        <w:t xml:space="preserve">19. </w:t>
      </w:r>
      <w:r>
        <w:tab/>
      </w:r>
      <w:r>
        <w:rPr>
          <w:rFonts w:ascii="Times New Roman" w:hAnsi="Times New Roman"/>
          <w:i/>
        </w:rPr>
        <w:t xml:space="preserve">t </w:t>
      </w:r>
      <w:r>
        <w:t xml:space="preserve">= </w:t>
      </w:r>
      <w:r w:rsidRPr="00781C23">
        <w:rPr>
          <w:position w:val="-22"/>
        </w:rPr>
        <w:object w:dxaOrig="360" w:dyaOrig="580">
          <v:shape id="_x0000_i1053" type="#_x0000_t75" style="width:18pt;height:30pt" o:ole="" fillcolor="window">
            <v:imagedata r:id="rId9" o:title=""/>
          </v:shape>
          <o:OLEObject Type="Embed" ProgID="Equation.3" ShapeID="_x0000_i1053" DrawAspect="Content" ObjectID="_1655032903" r:id="rId56"/>
        </w:object>
      </w:r>
      <w:r>
        <w:t xml:space="preserve"> = </w:t>
      </w:r>
      <w:r w:rsidR="005D4710" w:rsidRPr="00237FE1">
        <w:rPr>
          <w:position w:val="-28"/>
        </w:rPr>
        <w:object w:dxaOrig="1520" w:dyaOrig="660">
          <v:shape id="_x0000_i1054" type="#_x0000_t75" style="width:76.5pt;height:33pt" o:ole="">
            <v:imagedata r:id="rId57" o:title=""/>
          </v:shape>
          <o:OLEObject Type="Embed" ProgID="Equation.3" ShapeID="_x0000_i1054" DrawAspect="Content" ObjectID="_1655032904" r:id="rId58"/>
        </w:object>
      </w:r>
      <w:r>
        <w:t xml:space="preserve"> = 0.</w:t>
      </w:r>
      <w:r w:rsidR="0044441B">
        <w:t>31506</w:t>
      </w:r>
      <w:r>
        <w:t xml:space="preserve"> year = 0.3150</w:t>
      </w:r>
      <w:r w:rsidR="00237FE1">
        <w:t>6</w:t>
      </w:r>
      <w:r>
        <w:t xml:space="preserve"> </w:t>
      </w:r>
      <w:r>
        <w:rPr>
          <w:sz w:val="24"/>
        </w:rPr>
        <w:sym w:font="Symbol" w:char="F0B4"/>
      </w:r>
      <w:r>
        <w:t xml:space="preserve"> 365 days = 115 days</w:t>
      </w:r>
    </w:p>
    <w:p w:rsidR="00817576" w:rsidRDefault="00817576">
      <w:pPr>
        <w:pStyle w:val="ISM"/>
      </w:pPr>
      <w:r>
        <w:tab/>
      </w:r>
      <w:r>
        <w:tab/>
        <w:t>Serial number of repayment date = November 23 + 115 days = 327 + 115 = 442</w:t>
      </w:r>
    </w:p>
    <w:p w:rsidR="00817576" w:rsidRDefault="00817576">
      <w:pPr>
        <w:pStyle w:val="ISM"/>
      </w:pPr>
      <w:r>
        <w:tab/>
      </w:r>
      <w:r>
        <w:tab/>
        <w:t>That is, the repayment date is 442 – 365 = 77th day of the subsequent year.</w:t>
      </w:r>
    </w:p>
    <w:p w:rsidR="00817576" w:rsidRDefault="00817576">
      <w:pPr>
        <w:pStyle w:val="ISM"/>
        <w:spacing w:after="180"/>
      </w:pPr>
      <w:r>
        <w:tab/>
      </w:r>
      <w:r>
        <w:tab/>
        <w:t xml:space="preserve">Therefore, the repayment date was </w:t>
      </w:r>
      <w:r>
        <w:rPr>
          <w:u w:val="double"/>
        </w:rPr>
        <w:t>March 18</w:t>
      </w:r>
      <w:r>
        <w:t xml:space="preserve"> of the subsequent year.</w:t>
      </w:r>
    </w:p>
    <w:p w:rsidR="00817576" w:rsidRDefault="00817576">
      <w:pPr>
        <w:rPr>
          <w:b/>
        </w:rPr>
      </w:pPr>
      <w:r>
        <w:rPr>
          <w:b/>
        </w:rPr>
        <w:t xml:space="preserve">In the following solutions to problems 21 and 22, the number of days in each interval is determined by adding the number of days for each partial month and full month in the interval. Problems 23 and 24 are solved by an alternative approach—the interval length is determined by using the serial numbers for dates (Table </w:t>
      </w:r>
      <w:r w:rsidR="007866AE">
        <w:rPr>
          <w:b/>
        </w:rPr>
        <w:t>7</w:t>
      </w:r>
      <w:r>
        <w:rPr>
          <w:b/>
        </w:rPr>
        <w:t>.2).</w:t>
      </w:r>
    </w:p>
    <w:p w:rsidR="00817576" w:rsidRDefault="00817576">
      <w:pPr>
        <w:pStyle w:val="ISM"/>
      </w:pPr>
    </w:p>
    <w:tbl>
      <w:tblPr>
        <w:tblW w:w="0" w:type="auto"/>
        <w:tblLayout w:type="fixed"/>
        <w:tblLook w:val="0000" w:firstRow="0" w:lastRow="0" w:firstColumn="0" w:lastColumn="0" w:noHBand="0" w:noVBand="0"/>
      </w:tblPr>
      <w:tblGrid>
        <w:gridCol w:w="648"/>
        <w:gridCol w:w="2070"/>
        <w:gridCol w:w="2070"/>
        <w:gridCol w:w="1170"/>
        <w:gridCol w:w="1350"/>
      </w:tblGrid>
      <w:tr w:rsidR="00817576" w:rsidTr="00516EEB">
        <w:tc>
          <w:tcPr>
            <w:tcW w:w="648" w:type="dxa"/>
          </w:tcPr>
          <w:p w:rsidR="00817576" w:rsidRDefault="00817576">
            <w:r>
              <w:t xml:space="preserve"> 21.</w:t>
            </w:r>
          </w:p>
        </w:tc>
        <w:tc>
          <w:tcPr>
            <w:tcW w:w="2070" w:type="dxa"/>
          </w:tcPr>
          <w:p w:rsidR="00817576" w:rsidRDefault="00817576">
            <w:pPr>
              <w:spacing w:after="60"/>
              <w:jc w:val="center"/>
              <w:rPr>
                <w:i/>
                <w:u w:val="single"/>
              </w:rPr>
            </w:pPr>
            <w:r>
              <w:rPr>
                <w:i/>
                <w:u w:val="single"/>
              </w:rPr>
              <w:t>Interval</w:t>
            </w:r>
          </w:p>
        </w:tc>
        <w:tc>
          <w:tcPr>
            <w:tcW w:w="2070" w:type="dxa"/>
          </w:tcPr>
          <w:p w:rsidR="00817576" w:rsidRDefault="00817576">
            <w:pPr>
              <w:spacing w:after="60"/>
              <w:jc w:val="center"/>
              <w:rPr>
                <w:i/>
                <w:u w:val="single"/>
              </w:rPr>
            </w:pPr>
            <w:r>
              <w:rPr>
                <w:i/>
                <w:u w:val="single"/>
              </w:rPr>
              <w:t>Number of days</w:t>
            </w:r>
          </w:p>
        </w:tc>
        <w:tc>
          <w:tcPr>
            <w:tcW w:w="1170" w:type="dxa"/>
          </w:tcPr>
          <w:p w:rsidR="00817576" w:rsidRDefault="00817576">
            <w:pPr>
              <w:spacing w:after="60"/>
              <w:jc w:val="center"/>
              <w:rPr>
                <w:i/>
                <w:u w:val="single"/>
              </w:rPr>
            </w:pPr>
            <w:r>
              <w:rPr>
                <w:i/>
                <w:u w:val="single"/>
              </w:rPr>
              <w:t>Int. rate</w:t>
            </w:r>
          </w:p>
        </w:tc>
        <w:tc>
          <w:tcPr>
            <w:tcW w:w="1350" w:type="dxa"/>
          </w:tcPr>
          <w:p w:rsidR="00817576" w:rsidRDefault="00817576">
            <w:pPr>
              <w:spacing w:after="60"/>
              <w:jc w:val="center"/>
              <w:rPr>
                <w:i/>
                <w:u w:val="single"/>
              </w:rPr>
            </w:pPr>
            <w:r>
              <w:rPr>
                <w:i/>
                <w:u w:val="single"/>
              </w:rPr>
              <w:t>Interest</w:t>
            </w:r>
          </w:p>
        </w:tc>
      </w:tr>
      <w:tr w:rsidR="00817576" w:rsidTr="00516EEB">
        <w:tc>
          <w:tcPr>
            <w:tcW w:w="648" w:type="dxa"/>
          </w:tcPr>
          <w:p w:rsidR="00817576" w:rsidRDefault="00817576"/>
        </w:tc>
        <w:tc>
          <w:tcPr>
            <w:tcW w:w="2070" w:type="dxa"/>
          </w:tcPr>
          <w:p w:rsidR="00817576" w:rsidRDefault="00817576">
            <w:r>
              <w:t>Mar 1 to Apr 17</w:t>
            </w:r>
          </w:p>
        </w:tc>
        <w:tc>
          <w:tcPr>
            <w:tcW w:w="2070" w:type="dxa"/>
          </w:tcPr>
          <w:p w:rsidR="00817576" w:rsidRDefault="00817576">
            <w:r>
              <w:t>31 + 16 = 47</w:t>
            </w:r>
          </w:p>
        </w:tc>
        <w:tc>
          <w:tcPr>
            <w:tcW w:w="1170" w:type="dxa"/>
          </w:tcPr>
          <w:p w:rsidR="00817576" w:rsidRDefault="00817576">
            <w:pPr>
              <w:tabs>
                <w:tab w:val="decimal" w:pos="342"/>
              </w:tabs>
            </w:pPr>
            <w:r>
              <w:t>7.5%</w:t>
            </w:r>
          </w:p>
        </w:tc>
        <w:tc>
          <w:tcPr>
            <w:tcW w:w="1350" w:type="dxa"/>
          </w:tcPr>
          <w:p w:rsidR="00817576" w:rsidRDefault="00817576">
            <w:pPr>
              <w:tabs>
                <w:tab w:val="decimal" w:pos="522"/>
              </w:tabs>
            </w:pPr>
            <w:r>
              <w:t>$57.945</w:t>
            </w:r>
            <w:r w:rsidR="00AE3DD0">
              <w:sym w:font="Wingdings" w:char="F081"/>
            </w:r>
          </w:p>
        </w:tc>
      </w:tr>
      <w:tr w:rsidR="00817576" w:rsidTr="00516EEB">
        <w:tc>
          <w:tcPr>
            <w:tcW w:w="648" w:type="dxa"/>
          </w:tcPr>
          <w:p w:rsidR="00817576" w:rsidRDefault="00817576"/>
        </w:tc>
        <w:tc>
          <w:tcPr>
            <w:tcW w:w="2070" w:type="dxa"/>
          </w:tcPr>
          <w:p w:rsidR="00817576" w:rsidRDefault="00817576">
            <w:r>
              <w:t>Apr 17 to June 30</w:t>
            </w:r>
          </w:p>
        </w:tc>
        <w:tc>
          <w:tcPr>
            <w:tcW w:w="2070" w:type="dxa"/>
          </w:tcPr>
          <w:p w:rsidR="00817576" w:rsidRDefault="00817576">
            <w:r>
              <w:t>14 + 31 + 29 = 74</w:t>
            </w:r>
          </w:p>
        </w:tc>
        <w:tc>
          <w:tcPr>
            <w:tcW w:w="1170" w:type="dxa"/>
          </w:tcPr>
          <w:p w:rsidR="00817576" w:rsidRDefault="00817576">
            <w:pPr>
              <w:tabs>
                <w:tab w:val="decimal" w:pos="342"/>
              </w:tabs>
            </w:pPr>
            <w:r>
              <w:t>8.0%</w:t>
            </w:r>
          </w:p>
        </w:tc>
        <w:tc>
          <w:tcPr>
            <w:tcW w:w="1350" w:type="dxa"/>
          </w:tcPr>
          <w:p w:rsidR="00817576" w:rsidRDefault="00C51523">
            <w:pPr>
              <w:tabs>
                <w:tab w:val="decimal" w:pos="522"/>
              </w:tabs>
            </w:pPr>
            <w:r>
              <w:t>$</w:t>
            </w:r>
            <w:r w:rsidR="00817576">
              <w:t>97.315</w:t>
            </w:r>
          </w:p>
        </w:tc>
      </w:tr>
      <w:tr w:rsidR="00817576" w:rsidTr="00516EEB">
        <w:tc>
          <w:tcPr>
            <w:tcW w:w="648" w:type="dxa"/>
          </w:tcPr>
          <w:p w:rsidR="00817576" w:rsidRDefault="00817576"/>
        </w:tc>
        <w:tc>
          <w:tcPr>
            <w:tcW w:w="2070" w:type="dxa"/>
          </w:tcPr>
          <w:p w:rsidR="00817576" w:rsidRDefault="00817576">
            <w:r>
              <w:t>June 30 to Aug 1</w:t>
            </w:r>
          </w:p>
        </w:tc>
        <w:tc>
          <w:tcPr>
            <w:tcW w:w="2070" w:type="dxa"/>
          </w:tcPr>
          <w:p w:rsidR="00817576" w:rsidRDefault="00817576">
            <w:r>
              <w:t>1 + 31 = 32</w:t>
            </w:r>
          </w:p>
        </w:tc>
        <w:tc>
          <w:tcPr>
            <w:tcW w:w="1170" w:type="dxa"/>
          </w:tcPr>
          <w:p w:rsidR="00817576" w:rsidRDefault="00817576">
            <w:pPr>
              <w:tabs>
                <w:tab w:val="decimal" w:pos="342"/>
              </w:tabs>
            </w:pPr>
            <w:r>
              <w:t>7.75%</w:t>
            </w:r>
          </w:p>
        </w:tc>
        <w:tc>
          <w:tcPr>
            <w:tcW w:w="1350" w:type="dxa"/>
          </w:tcPr>
          <w:p w:rsidR="00817576" w:rsidRDefault="00C51523">
            <w:pPr>
              <w:tabs>
                <w:tab w:val="decimal" w:pos="522"/>
              </w:tabs>
              <w:rPr>
                <w:u w:val="single"/>
              </w:rPr>
            </w:pPr>
            <w:r>
              <w:rPr>
                <w:u w:val="single"/>
              </w:rPr>
              <w:t>$</w:t>
            </w:r>
            <w:r w:rsidR="00817576">
              <w:rPr>
                <w:u w:val="single"/>
              </w:rPr>
              <w:t>40.767</w:t>
            </w:r>
          </w:p>
        </w:tc>
      </w:tr>
      <w:tr w:rsidR="00817576" w:rsidTr="00516EEB">
        <w:tc>
          <w:tcPr>
            <w:tcW w:w="648" w:type="dxa"/>
          </w:tcPr>
          <w:p w:rsidR="00817576" w:rsidRDefault="00817576"/>
        </w:tc>
        <w:tc>
          <w:tcPr>
            <w:tcW w:w="2070" w:type="dxa"/>
          </w:tcPr>
          <w:p w:rsidR="00817576" w:rsidRDefault="00817576"/>
        </w:tc>
        <w:tc>
          <w:tcPr>
            <w:tcW w:w="2070" w:type="dxa"/>
          </w:tcPr>
          <w:p w:rsidR="00817576" w:rsidRDefault="00817576"/>
        </w:tc>
        <w:tc>
          <w:tcPr>
            <w:tcW w:w="1170" w:type="dxa"/>
          </w:tcPr>
          <w:p w:rsidR="00817576" w:rsidRDefault="00817576">
            <w:pPr>
              <w:jc w:val="right"/>
            </w:pPr>
            <w:r>
              <w:t>Total:</w:t>
            </w:r>
          </w:p>
        </w:tc>
        <w:tc>
          <w:tcPr>
            <w:tcW w:w="1350" w:type="dxa"/>
          </w:tcPr>
          <w:p w:rsidR="00817576" w:rsidRDefault="00817576">
            <w:pPr>
              <w:tabs>
                <w:tab w:val="decimal" w:pos="522"/>
              </w:tabs>
              <w:rPr>
                <w:u w:val="double"/>
              </w:rPr>
            </w:pPr>
            <w:r>
              <w:rPr>
                <w:u w:val="double"/>
              </w:rPr>
              <w:t>$196.03</w:t>
            </w:r>
            <w:r>
              <w:rPr>
                <w:u w:val="double"/>
              </w:rPr>
              <w:sym w:font="Symbol" w:char="F020"/>
            </w:r>
            <w:r>
              <w:rPr>
                <w:u w:val="double"/>
              </w:rPr>
              <w:sym w:font="Symbol" w:char="F020"/>
            </w:r>
          </w:p>
        </w:tc>
      </w:tr>
    </w:tbl>
    <w:p w:rsidR="00817576" w:rsidRDefault="00817576">
      <w:pPr>
        <w:pStyle w:val="ISM"/>
        <w:spacing w:before="120"/>
      </w:pPr>
      <w:r>
        <w:tab/>
      </w:r>
      <w:r>
        <w:tab/>
      </w:r>
      <w:r w:rsidR="00AE3DD0">
        <w:sym w:font="Wingdings" w:char="F081"/>
      </w:r>
      <w:r>
        <w:t xml:space="preserve"> </w:t>
      </w:r>
      <w:r>
        <w:rPr>
          <w:rFonts w:ascii="Times New Roman" w:hAnsi="Times New Roman"/>
          <w:i/>
          <w:spacing w:val="-2"/>
        </w:rPr>
        <w:t>I = Prt</w:t>
      </w:r>
      <w:r>
        <w:rPr>
          <w:spacing w:val="-2"/>
        </w:rPr>
        <w:t xml:space="preserve"> = </w:t>
      </w:r>
      <w:r>
        <w:t>$6000(0.075)</w:t>
      </w:r>
      <w:r w:rsidRPr="00781C23">
        <w:rPr>
          <w:spacing w:val="-2"/>
          <w:position w:val="-14"/>
        </w:rPr>
        <w:object w:dxaOrig="380" w:dyaOrig="380">
          <v:shape id="_x0000_i1055" type="#_x0000_t75" style="width:18pt;height:18pt" o:ole="" fillcolor="window">
            <v:imagedata r:id="rId59" o:title=""/>
          </v:shape>
          <o:OLEObject Type="Embed" ProgID="Equation.3" ShapeID="_x0000_i1055" DrawAspect="Content" ObjectID="_1655032905" r:id="rId60"/>
        </w:object>
      </w:r>
      <w:r>
        <w:rPr>
          <w:spacing w:val="-2"/>
        </w:rPr>
        <w:t xml:space="preserve"> = $57.945</w:t>
      </w:r>
    </w:p>
    <w:p w:rsidR="00817576" w:rsidRDefault="00817576">
      <w:pPr>
        <w:pStyle w:val="ISM"/>
        <w:spacing w:after="180"/>
      </w:pPr>
      <w:r>
        <w:tab/>
      </w:r>
      <w:r>
        <w:tab/>
        <w:t>Interest totalling $196.03 will be owed on August 1.</w:t>
      </w:r>
    </w:p>
    <w:tbl>
      <w:tblPr>
        <w:tblW w:w="0" w:type="auto"/>
        <w:tblLayout w:type="fixed"/>
        <w:tblLook w:val="0000" w:firstRow="0" w:lastRow="0" w:firstColumn="0" w:lastColumn="0" w:noHBand="0" w:noVBand="0"/>
      </w:tblPr>
      <w:tblGrid>
        <w:gridCol w:w="648"/>
        <w:gridCol w:w="1890"/>
        <w:gridCol w:w="2070"/>
        <w:gridCol w:w="1080"/>
        <w:gridCol w:w="1440"/>
      </w:tblGrid>
      <w:tr w:rsidR="00817576" w:rsidTr="00516EEB">
        <w:tc>
          <w:tcPr>
            <w:tcW w:w="648" w:type="dxa"/>
          </w:tcPr>
          <w:p w:rsidR="00817576" w:rsidRDefault="00817576">
            <w:r>
              <w:t xml:space="preserve"> 23.</w:t>
            </w:r>
          </w:p>
        </w:tc>
        <w:tc>
          <w:tcPr>
            <w:tcW w:w="1890" w:type="dxa"/>
          </w:tcPr>
          <w:p w:rsidR="00817576" w:rsidRDefault="00817576">
            <w:pPr>
              <w:spacing w:after="60"/>
              <w:jc w:val="center"/>
              <w:rPr>
                <w:i/>
                <w:u w:val="single"/>
              </w:rPr>
            </w:pPr>
            <w:r>
              <w:rPr>
                <w:i/>
                <w:u w:val="single"/>
              </w:rPr>
              <w:t>Interval</w:t>
            </w:r>
          </w:p>
        </w:tc>
        <w:tc>
          <w:tcPr>
            <w:tcW w:w="2070" w:type="dxa"/>
          </w:tcPr>
          <w:p w:rsidR="00817576" w:rsidRDefault="00817576">
            <w:pPr>
              <w:spacing w:after="60"/>
              <w:jc w:val="center"/>
              <w:rPr>
                <w:i/>
                <w:u w:val="single"/>
              </w:rPr>
            </w:pPr>
            <w:r>
              <w:rPr>
                <w:i/>
                <w:u w:val="single"/>
              </w:rPr>
              <w:t>Number of days</w:t>
            </w:r>
          </w:p>
        </w:tc>
        <w:tc>
          <w:tcPr>
            <w:tcW w:w="1080" w:type="dxa"/>
          </w:tcPr>
          <w:p w:rsidR="00817576" w:rsidRDefault="00817576">
            <w:pPr>
              <w:spacing w:after="60"/>
              <w:jc w:val="center"/>
              <w:rPr>
                <w:i/>
                <w:u w:val="single"/>
              </w:rPr>
            </w:pPr>
            <w:r>
              <w:rPr>
                <w:i/>
                <w:u w:val="single"/>
              </w:rPr>
              <w:t>Int. rate</w:t>
            </w:r>
          </w:p>
        </w:tc>
        <w:tc>
          <w:tcPr>
            <w:tcW w:w="1440" w:type="dxa"/>
          </w:tcPr>
          <w:p w:rsidR="00817576" w:rsidRDefault="00817576">
            <w:pPr>
              <w:spacing w:after="60"/>
              <w:jc w:val="center"/>
              <w:rPr>
                <w:i/>
                <w:u w:val="single"/>
              </w:rPr>
            </w:pPr>
            <w:r>
              <w:rPr>
                <w:i/>
                <w:u w:val="single"/>
              </w:rPr>
              <w:t>Interest</w:t>
            </w:r>
          </w:p>
        </w:tc>
      </w:tr>
      <w:tr w:rsidR="00817576" w:rsidTr="00516EEB">
        <w:tc>
          <w:tcPr>
            <w:tcW w:w="648" w:type="dxa"/>
          </w:tcPr>
          <w:p w:rsidR="00817576" w:rsidRDefault="00817576"/>
        </w:tc>
        <w:tc>
          <w:tcPr>
            <w:tcW w:w="1890" w:type="dxa"/>
          </w:tcPr>
          <w:p w:rsidR="00817576" w:rsidRDefault="00817576">
            <w:r>
              <w:t>Sept 30 to Nov 2</w:t>
            </w:r>
          </w:p>
        </w:tc>
        <w:tc>
          <w:tcPr>
            <w:tcW w:w="2070" w:type="dxa"/>
          </w:tcPr>
          <w:p w:rsidR="00817576" w:rsidRDefault="00817576">
            <w:r>
              <w:t>306 – 273 = 33</w:t>
            </w:r>
          </w:p>
        </w:tc>
        <w:tc>
          <w:tcPr>
            <w:tcW w:w="1080" w:type="dxa"/>
          </w:tcPr>
          <w:p w:rsidR="00817576" w:rsidRDefault="005D4710">
            <w:pPr>
              <w:tabs>
                <w:tab w:val="decimal" w:pos="342"/>
              </w:tabs>
            </w:pPr>
            <w:r>
              <w:t>4</w:t>
            </w:r>
            <w:r w:rsidR="00817576">
              <w:t>.7%</w:t>
            </w:r>
          </w:p>
        </w:tc>
        <w:tc>
          <w:tcPr>
            <w:tcW w:w="1440" w:type="dxa"/>
          </w:tcPr>
          <w:p w:rsidR="00817576" w:rsidRDefault="00817576">
            <w:pPr>
              <w:tabs>
                <w:tab w:val="decimal" w:pos="522"/>
              </w:tabs>
            </w:pPr>
            <w:r>
              <w:t>$</w:t>
            </w:r>
            <w:r w:rsidR="005D4710">
              <w:t>12.748</w:t>
            </w:r>
            <w:r w:rsidR="00AE3DD0">
              <w:sym w:font="Wingdings" w:char="F081"/>
            </w:r>
          </w:p>
        </w:tc>
      </w:tr>
      <w:tr w:rsidR="00817576" w:rsidTr="00516EEB">
        <w:tc>
          <w:tcPr>
            <w:tcW w:w="648" w:type="dxa"/>
          </w:tcPr>
          <w:p w:rsidR="00817576" w:rsidRDefault="00817576"/>
        </w:tc>
        <w:tc>
          <w:tcPr>
            <w:tcW w:w="1890" w:type="dxa"/>
          </w:tcPr>
          <w:p w:rsidR="00817576" w:rsidRDefault="00817576">
            <w:r>
              <w:t>Nov 2 to Jan 1</w:t>
            </w:r>
          </w:p>
        </w:tc>
        <w:tc>
          <w:tcPr>
            <w:tcW w:w="2070" w:type="dxa"/>
          </w:tcPr>
          <w:p w:rsidR="00817576" w:rsidRDefault="00817576">
            <w:r>
              <w:t>1 + 365 – 306 = 60</w:t>
            </w:r>
          </w:p>
        </w:tc>
        <w:tc>
          <w:tcPr>
            <w:tcW w:w="1080" w:type="dxa"/>
          </w:tcPr>
          <w:p w:rsidR="00817576" w:rsidRDefault="005D4710">
            <w:pPr>
              <w:tabs>
                <w:tab w:val="decimal" w:pos="342"/>
              </w:tabs>
            </w:pPr>
            <w:r>
              <w:t>5</w:t>
            </w:r>
            <w:r w:rsidR="00817576">
              <w:t>.2%</w:t>
            </w:r>
          </w:p>
        </w:tc>
        <w:tc>
          <w:tcPr>
            <w:tcW w:w="1440" w:type="dxa"/>
          </w:tcPr>
          <w:p w:rsidR="00817576" w:rsidRDefault="00C51523">
            <w:pPr>
              <w:tabs>
                <w:tab w:val="decimal" w:pos="522"/>
              </w:tabs>
            </w:pPr>
            <w:r>
              <w:t>$</w:t>
            </w:r>
            <w:r w:rsidR="005D4710">
              <w:t>25.644</w:t>
            </w:r>
          </w:p>
        </w:tc>
      </w:tr>
      <w:tr w:rsidR="00817576" w:rsidTr="00516EEB">
        <w:tc>
          <w:tcPr>
            <w:tcW w:w="648" w:type="dxa"/>
          </w:tcPr>
          <w:p w:rsidR="00817576" w:rsidRDefault="00817576"/>
        </w:tc>
        <w:tc>
          <w:tcPr>
            <w:tcW w:w="1890" w:type="dxa"/>
          </w:tcPr>
          <w:p w:rsidR="00817576" w:rsidRDefault="00817576">
            <w:r>
              <w:t>Jan 1 to Feb 1</w:t>
            </w:r>
          </w:p>
        </w:tc>
        <w:tc>
          <w:tcPr>
            <w:tcW w:w="2070" w:type="dxa"/>
          </w:tcPr>
          <w:p w:rsidR="00817576" w:rsidRDefault="00817576">
            <w:r>
              <w:t>32 – 1 = 31</w:t>
            </w:r>
          </w:p>
        </w:tc>
        <w:tc>
          <w:tcPr>
            <w:tcW w:w="1080" w:type="dxa"/>
          </w:tcPr>
          <w:p w:rsidR="00817576" w:rsidRDefault="005D4710">
            <w:pPr>
              <w:tabs>
                <w:tab w:val="decimal" w:pos="342"/>
              </w:tabs>
            </w:pPr>
            <w:r>
              <w:t>5</w:t>
            </w:r>
            <w:r w:rsidR="00817576">
              <w:t>.0%</w:t>
            </w:r>
          </w:p>
        </w:tc>
        <w:tc>
          <w:tcPr>
            <w:tcW w:w="1440" w:type="dxa"/>
          </w:tcPr>
          <w:p w:rsidR="00817576" w:rsidRDefault="00C51523">
            <w:pPr>
              <w:tabs>
                <w:tab w:val="decimal" w:pos="522"/>
              </w:tabs>
              <w:rPr>
                <w:u w:val="single"/>
              </w:rPr>
            </w:pPr>
            <w:r>
              <w:rPr>
                <w:u w:val="single"/>
              </w:rPr>
              <w:t>$</w:t>
            </w:r>
            <w:r w:rsidR="005D4710">
              <w:rPr>
                <w:u w:val="single"/>
              </w:rPr>
              <w:t>12.740</w:t>
            </w:r>
          </w:p>
        </w:tc>
      </w:tr>
      <w:tr w:rsidR="00817576" w:rsidTr="00516EEB">
        <w:tc>
          <w:tcPr>
            <w:tcW w:w="648" w:type="dxa"/>
          </w:tcPr>
          <w:p w:rsidR="00817576" w:rsidRDefault="00817576"/>
        </w:tc>
        <w:tc>
          <w:tcPr>
            <w:tcW w:w="1890" w:type="dxa"/>
          </w:tcPr>
          <w:p w:rsidR="00817576" w:rsidRDefault="00817576"/>
        </w:tc>
        <w:tc>
          <w:tcPr>
            <w:tcW w:w="2070" w:type="dxa"/>
          </w:tcPr>
          <w:p w:rsidR="00817576" w:rsidRDefault="00817576"/>
        </w:tc>
        <w:tc>
          <w:tcPr>
            <w:tcW w:w="1080" w:type="dxa"/>
          </w:tcPr>
          <w:p w:rsidR="00817576" w:rsidRDefault="00817576">
            <w:pPr>
              <w:jc w:val="right"/>
            </w:pPr>
            <w:r>
              <w:t>Total:</w:t>
            </w:r>
          </w:p>
        </w:tc>
        <w:tc>
          <w:tcPr>
            <w:tcW w:w="1440" w:type="dxa"/>
          </w:tcPr>
          <w:p w:rsidR="00817576" w:rsidRDefault="00817576">
            <w:pPr>
              <w:tabs>
                <w:tab w:val="decimal" w:pos="522"/>
              </w:tabs>
            </w:pPr>
            <w:r>
              <w:t>$</w:t>
            </w:r>
            <w:r w:rsidR="005D4710">
              <w:t>51.13</w:t>
            </w:r>
            <w:r>
              <w:sym w:font="Symbol" w:char="F020"/>
            </w:r>
            <w:r>
              <w:sym w:font="Symbol" w:char="F020"/>
            </w:r>
          </w:p>
        </w:tc>
      </w:tr>
    </w:tbl>
    <w:p w:rsidR="00817576" w:rsidRDefault="00817576">
      <w:pPr>
        <w:pStyle w:val="ISM"/>
        <w:spacing w:before="120"/>
        <w:rPr>
          <w:u w:val="single"/>
        </w:rPr>
      </w:pPr>
      <w:r>
        <w:tab/>
      </w:r>
      <w:r>
        <w:tab/>
      </w:r>
      <w:r w:rsidR="00AE3DD0">
        <w:sym w:font="Wingdings" w:char="F081"/>
      </w:r>
      <w:r>
        <w:t xml:space="preserve"> </w:t>
      </w:r>
      <w:r>
        <w:rPr>
          <w:rFonts w:ascii="Times New Roman" w:hAnsi="Times New Roman"/>
          <w:i/>
        </w:rPr>
        <w:t>I = Prt</w:t>
      </w:r>
      <w:r>
        <w:t xml:space="preserve"> = $3000(0.</w:t>
      </w:r>
      <w:r w:rsidR="005D4710">
        <w:t>047</w:t>
      </w:r>
      <w:r>
        <w:t>)</w:t>
      </w:r>
      <w:r w:rsidRPr="00781C23">
        <w:rPr>
          <w:position w:val="-14"/>
        </w:rPr>
        <w:object w:dxaOrig="380" w:dyaOrig="400">
          <v:shape id="_x0000_i1056" type="#_x0000_t75" style="width:18pt;height:19.5pt" o:ole="" fillcolor="window">
            <v:imagedata r:id="rId61" o:title=""/>
          </v:shape>
          <o:OLEObject Type="Embed" ProgID="Equation.3" ShapeID="_x0000_i1056" DrawAspect="Content" ObjectID="_1655032906" r:id="rId62"/>
        </w:object>
      </w:r>
      <w:r>
        <w:t xml:space="preserve"> = $</w:t>
      </w:r>
      <w:r w:rsidR="005D4710">
        <w:t>12.748</w:t>
      </w:r>
    </w:p>
    <w:p w:rsidR="00817576" w:rsidRDefault="00817576">
      <w:pPr>
        <w:pStyle w:val="ISM"/>
        <w:spacing w:after="60"/>
      </w:pPr>
      <w:r>
        <w:tab/>
      </w:r>
      <w:r>
        <w:tab/>
        <w:t xml:space="preserve">Amount required to pay off the loan on February 1 = </w:t>
      </w:r>
      <w:r>
        <w:rPr>
          <w:rFonts w:ascii="Times New Roman" w:hAnsi="Times New Roman"/>
          <w:i/>
        </w:rPr>
        <w:t>P + I</w:t>
      </w:r>
      <w:r>
        <w:t xml:space="preserve"> = $3000 + $</w:t>
      </w:r>
      <w:r w:rsidR="005D4710">
        <w:t>51.13</w:t>
      </w:r>
      <w:r>
        <w:t xml:space="preserve"> = </w:t>
      </w:r>
      <w:r>
        <w:rPr>
          <w:u w:val="double"/>
        </w:rPr>
        <w:t>$3</w:t>
      </w:r>
      <w:r w:rsidR="005D4710">
        <w:rPr>
          <w:u w:val="double"/>
        </w:rPr>
        <w:t>051.13</w:t>
      </w:r>
    </w:p>
    <w:p w:rsidR="00817576" w:rsidRDefault="00817576">
      <w:pPr>
        <w:pStyle w:val="ISM"/>
        <w:spacing w:after="60"/>
        <w:rPr>
          <w:b/>
          <w:sz w:val="24"/>
        </w:rPr>
      </w:pPr>
      <w:r>
        <w:rPr>
          <w:b/>
          <w:sz w:val="24"/>
        </w:rPr>
        <w:lastRenderedPageBreak/>
        <w:t xml:space="preserve">Exercise </w:t>
      </w:r>
      <w:r w:rsidR="00DE1A27">
        <w:rPr>
          <w:b/>
          <w:sz w:val="24"/>
        </w:rPr>
        <w:t>7</w:t>
      </w:r>
      <w:r>
        <w:rPr>
          <w:b/>
          <w:sz w:val="24"/>
        </w:rPr>
        <w:t>.3</w:t>
      </w:r>
    </w:p>
    <w:p w:rsidR="00817576" w:rsidRDefault="00817576" w:rsidP="00E76DC4">
      <w:pPr>
        <w:tabs>
          <w:tab w:val="decimal" w:pos="360"/>
          <w:tab w:val="left" w:pos="720"/>
        </w:tabs>
        <w:spacing w:after="120"/>
      </w:pPr>
      <w:r>
        <w:tab/>
        <w:t>1.</w:t>
      </w:r>
      <w:r>
        <w:tab/>
      </w:r>
      <w:r w:rsidR="0057114D">
        <w:t xml:space="preserve">Maturity value = </w:t>
      </w:r>
      <w:r>
        <w:rPr>
          <w:rFonts w:ascii="Times New Roman" w:hAnsi="Times New Roman"/>
          <w:i/>
          <w:spacing w:val="-2"/>
        </w:rPr>
        <w:t>S</w:t>
      </w:r>
      <w:r>
        <w:rPr>
          <w:i/>
          <w:spacing w:val="-2"/>
        </w:rPr>
        <w:t xml:space="preserve"> = </w:t>
      </w:r>
      <w:r>
        <w:rPr>
          <w:rFonts w:ascii="Times New Roman" w:hAnsi="Times New Roman"/>
          <w:i/>
          <w:spacing w:val="-2"/>
        </w:rPr>
        <w:t>P</w:t>
      </w:r>
      <w:r>
        <w:rPr>
          <w:spacing w:val="-2"/>
        </w:rPr>
        <w:t>(1</w:t>
      </w:r>
      <w:r>
        <w:rPr>
          <w:i/>
          <w:spacing w:val="-2"/>
        </w:rPr>
        <w:t xml:space="preserve"> + </w:t>
      </w:r>
      <w:r>
        <w:rPr>
          <w:rFonts w:ascii="Times New Roman" w:hAnsi="Times New Roman"/>
          <w:i/>
          <w:spacing w:val="-2"/>
        </w:rPr>
        <w:t>rt</w:t>
      </w:r>
      <w:r>
        <w:rPr>
          <w:spacing w:val="-2"/>
        </w:rPr>
        <w:t>)</w:t>
      </w:r>
      <w:r>
        <w:t xml:space="preserve"> = $2950</w:t>
      </w:r>
      <w:r w:rsidRPr="00781C23">
        <w:rPr>
          <w:position w:val="-28"/>
        </w:rPr>
        <w:object w:dxaOrig="1579" w:dyaOrig="680">
          <v:shape id="_x0000_i1057" type="#_x0000_t75" style="width:78pt;height:33pt" o:ole="" fillcolor="window">
            <v:imagedata r:id="rId63" o:title=""/>
          </v:shape>
          <o:OLEObject Type="Embed" ProgID="Equation.3" ShapeID="_x0000_i1057" DrawAspect="Content" ObjectID="_1655032907" r:id="rId64"/>
        </w:object>
      </w:r>
      <w:r>
        <w:t xml:space="preserve"> = $2950(1.02625) = </w:t>
      </w:r>
      <w:r>
        <w:rPr>
          <w:u w:val="double"/>
        </w:rPr>
        <w:t>$3027.44</w:t>
      </w:r>
    </w:p>
    <w:p w:rsidR="00710626" w:rsidRDefault="00710626" w:rsidP="00710626">
      <w:pPr>
        <w:tabs>
          <w:tab w:val="decimal" w:pos="360"/>
          <w:tab w:val="left" w:pos="720"/>
        </w:tabs>
      </w:pPr>
      <w:r>
        <w:tab/>
        <w:t>3.</w:t>
      </w:r>
      <w:r>
        <w:tab/>
        <w:t>Maturity value of loan will be</w:t>
      </w:r>
    </w:p>
    <w:p w:rsidR="00BB108A" w:rsidRDefault="00BB108A" w:rsidP="00E76DC4">
      <w:pPr>
        <w:tabs>
          <w:tab w:val="decimal" w:pos="360"/>
          <w:tab w:val="left" w:pos="720"/>
        </w:tabs>
        <w:spacing w:after="120"/>
        <w:jc w:val="center"/>
      </w:pPr>
      <w:r>
        <w:rPr>
          <w:rFonts w:ascii="Times New Roman" w:hAnsi="Times New Roman"/>
          <w:i/>
          <w:spacing w:val="-2"/>
        </w:rPr>
        <w:t>S</w:t>
      </w:r>
      <w:r>
        <w:rPr>
          <w:i/>
          <w:spacing w:val="-2"/>
        </w:rPr>
        <w:t xml:space="preserve"> = </w:t>
      </w:r>
      <w:r>
        <w:rPr>
          <w:rFonts w:ascii="Times New Roman" w:hAnsi="Times New Roman"/>
          <w:i/>
          <w:spacing w:val="-2"/>
        </w:rPr>
        <w:t>P</w:t>
      </w:r>
      <w:r>
        <w:rPr>
          <w:spacing w:val="-2"/>
        </w:rPr>
        <w:t>(1</w:t>
      </w:r>
      <w:r>
        <w:rPr>
          <w:i/>
          <w:spacing w:val="-2"/>
        </w:rPr>
        <w:t xml:space="preserve"> + </w:t>
      </w:r>
      <w:r>
        <w:rPr>
          <w:rFonts w:ascii="Times New Roman" w:hAnsi="Times New Roman"/>
          <w:i/>
          <w:spacing w:val="-2"/>
        </w:rPr>
        <w:t>rt</w:t>
      </w:r>
      <w:r>
        <w:rPr>
          <w:spacing w:val="-2"/>
        </w:rPr>
        <w:t>)</w:t>
      </w:r>
      <w:r>
        <w:t xml:space="preserve"> = $4500</w:t>
      </w:r>
      <w:r w:rsidR="00627BFC" w:rsidRPr="00403DF0">
        <w:rPr>
          <w:position w:val="-30"/>
        </w:rPr>
        <w:object w:dxaOrig="1600" w:dyaOrig="720">
          <v:shape id="_x0000_i1058" type="#_x0000_t75" style="width:81pt;height:36pt" o:ole="">
            <v:imagedata r:id="rId65" o:title=""/>
          </v:shape>
          <o:OLEObject Type="Embed" ProgID="Equation.3" ShapeID="_x0000_i1058" DrawAspect="Content" ObjectID="_1655032908" r:id="rId66"/>
        </w:object>
      </w:r>
      <w:r>
        <w:t xml:space="preserve"> = $4500(</w:t>
      </w:r>
      <w:r w:rsidR="00403DF0">
        <w:t>1.09875</w:t>
      </w:r>
      <w:r>
        <w:t xml:space="preserve">) = </w:t>
      </w:r>
      <w:r>
        <w:rPr>
          <w:u w:val="double"/>
        </w:rPr>
        <w:t>$</w:t>
      </w:r>
      <w:r w:rsidR="00403DF0">
        <w:rPr>
          <w:u w:val="double"/>
        </w:rPr>
        <w:t>4944.38</w:t>
      </w:r>
    </w:p>
    <w:p w:rsidR="00817576" w:rsidRDefault="00817576" w:rsidP="00E76DC4">
      <w:pPr>
        <w:tabs>
          <w:tab w:val="decimal" w:pos="360"/>
          <w:tab w:val="left" w:pos="720"/>
        </w:tabs>
        <w:spacing w:after="120"/>
      </w:pPr>
      <w:r>
        <w:tab/>
      </w:r>
      <w:r w:rsidR="00BB108A">
        <w:t>5</w:t>
      </w:r>
      <w:r>
        <w:t>.</w:t>
      </w:r>
      <w:r>
        <w:tab/>
      </w:r>
      <w:r w:rsidR="00BB108A">
        <w:t xml:space="preserve">Loan principal = </w:t>
      </w:r>
      <w:r w:rsidRPr="00781C23">
        <w:rPr>
          <w:position w:val="-26"/>
        </w:rPr>
        <w:object w:dxaOrig="1100" w:dyaOrig="620">
          <v:shape id="_x0000_i1059" type="#_x0000_t75" style="width:54pt;height:31.5pt" o:ole="" fillcolor="window">
            <v:imagedata r:id="rId67" o:title=""/>
          </v:shape>
          <o:OLEObject Type="Embed" ProgID="Equation.3" ShapeID="_x0000_i1059" DrawAspect="Content" ObjectID="_1655032909" r:id="rId68"/>
        </w:object>
      </w:r>
      <w:r>
        <w:t xml:space="preserve"> = </w:t>
      </w:r>
      <w:r w:rsidR="005273BD" w:rsidRPr="005273BD">
        <w:rPr>
          <w:position w:val="-30"/>
        </w:rPr>
        <w:object w:dxaOrig="1340" w:dyaOrig="660">
          <v:shape id="_x0000_i1060" type="#_x0000_t75" style="width:67.5pt;height:33pt" o:ole="" fillcolor="window">
            <v:imagedata r:id="rId69" o:title=""/>
          </v:shape>
          <o:OLEObject Type="Embed" ProgID="Equation.3" ShapeID="_x0000_i1060" DrawAspect="Content" ObjectID="_1655032910" r:id="rId70"/>
        </w:object>
      </w:r>
      <w:r>
        <w:t xml:space="preserve"> = </w:t>
      </w:r>
      <w:r w:rsidRPr="00781C23">
        <w:rPr>
          <w:position w:val="-22"/>
        </w:rPr>
        <w:object w:dxaOrig="1020" w:dyaOrig="580">
          <v:shape id="_x0000_i1061" type="#_x0000_t75" style="width:51pt;height:30pt" o:ole="" fillcolor="window">
            <v:imagedata r:id="rId71" o:title=""/>
          </v:shape>
          <o:OLEObject Type="Embed" ProgID="Equation.3" ShapeID="_x0000_i1061" DrawAspect="Content" ObjectID="_1655032911" r:id="rId72"/>
        </w:object>
      </w:r>
      <w:r>
        <w:t xml:space="preserve"> = </w:t>
      </w:r>
      <w:r>
        <w:rPr>
          <w:u w:val="double"/>
        </w:rPr>
        <w:t>$780.00</w:t>
      </w:r>
    </w:p>
    <w:p w:rsidR="00817576" w:rsidRDefault="00817576" w:rsidP="00BB108A">
      <w:pPr>
        <w:tabs>
          <w:tab w:val="decimal" w:pos="360"/>
          <w:tab w:val="left" w:pos="720"/>
        </w:tabs>
        <w:rPr>
          <w:u w:val="double"/>
        </w:rPr>
      </w:pPr>
      <w:r>
        <w:tab/>
      </w:r>
      <w:r w:rsidR="00BB108A">
        <w:t>7</w:t>
      </w:r>
      <w:r>
        <w:t>.</w:t>
      </w:r>
      <w:r>
        <w:tab/>
      </w:r>
      <w:r w:rsidR="00BB108A">
        <w:t xml:space="preserve">Principal component = </w:t>
      </w:r>
      <w:r w:rsidRPr="00781C23">
        <w:rPr>
          <w:position w:val="-26"/>
        </w:rPr>
        <w:object w:dxaOrig="1100" w:dyaOrig="620">
          <v:shape id="_x0000_i1062" type="#_x0000_t75" style="width:54pt;height:31.5pt" o:ole="" fillcolor="window">
            <v:imagedata r:id="rId67" o:title=""/>
          </v:shape>
          <o:OLEObject Type="Embed" ProgID="Equation.3" ShapeID="_x0000_i1062" DrawAspect="Content" ObjectID="_1655032912" r:id="rId73"/>
        </w:object>
      </w:r>
      <w:r>
        <w:t xml:space="preserve"> = </w:t>
      </w:r>
      <w:r w:rsidRPr="00781C23">
        <w:rPr>
          <w:position w:val="-36"/>
        </w:rPr>
        <w:object w:dxaOrig="1300" w:dyaOrig="720">
          <v:shape id="_x0000_i1063" type="#_x0000_t75" style="width:66pt;height:36pt" o:ole="" fillcolor="window">
            <v:imagedata r:id="rId74" o:title=""/>
          </v:shape>
          <o:OLEObject Type="Embed" ProgID="Equation.3" ShapeID="_x0000_i1063" DrawAspect="Content" ObjectID="_1655032913" r:id="rId75"/>
        </w:object>
      </w:r>
      <w:r>
        <w:t xml:space="preserve"> = </w:t>
      </w:r>
      <w:r w:rsidRPr="00781C23">
        <w:rPr>
          <w:position w:val="-22"/>
        </w:rPr>
        <w:object w:dxaOrig="1180" w:dyaOrig="580">
          <v:shape id="_x0000_i1064" type="#_x0000_t75" style="width:60pt;height:30pt" o:ole="" fillcolor="window">
            <v:imagedata r:id="rId76" o:title=""/>
          </v:shape>
          <o:OLEObject Type="Embed" ProgID="Equation.3" ShapeID="_x0000_i1064" DrawAspect="Content" ObjectID="_1655032914" r:id="rId77"/>
        </w:object>
      </w:r>
      <w:r>
        <w:t xml:space="preserve"> = </w:t>
      </w:r>
      <w:r>
        <w:rPr>
          <w:u w:val="double"/>
        </w:rPr>
        <w:t>$14,100.00</w:t>
      </w:r>
    </w:p>
    <w:p w:rsidR="00BB108A" w:rsidRPr="00BB108A" w:rsidRDefault="00BB108A" w:rsidP="00E76DC4">
      <w:pPr>
        <w:tabs>
          <w:tab w:val="decimal" w:pos="360"/>
          <w:tab w:val="left" w:pos="720"/>
        </w:tabs>
        <w:spacing w:after="180"/>
      </w:pPr>
      <w:r w:rsidRPr="00BB108A">
        <w:tab/>
      </w:r>
      <w:r w:rsidRPr="00BB108A">
        <w:tab/>
      </w:r>
      <w:r>
        <w:t xml:space="preserve">Interest component = Balance – Principal = $15,379.58 – $14,100.00 = </w:t>
      </w:r>
      <w:r w:rsidRPr="00BB108A">
        <w:rPr>
          <w:u w:val="double"/>
        </w:rPr>
        <w:t>$1279.58</w:t>
      </w:r>
    </w:p>
    <w:p w:rsidR="00817576" w:rsidRDefault="00817576">
      <w:pPr>
        <w:tabs>
          <w:tab w:val="decimal" w:pos="360"/>
          <w:tab w:val="left" w:pos="720"/>
        </w:tabs>
      </w:pPr>
      <w:r>
        <w:tab/>
      </w:r>
      <w:r w:rsidR="00BB108A">
        <w:t>9</w:t>
      </w:r>
      <w:r>
        <w:t>.</w:t>
      </w:r>
      <w:r>
        <w:tab/>
      </w:r>
      <w:r w:rsidR="00193E50">
        <w:t xml:space="preserve">Accrued interest = </w:t>
      </w:r>
      <w:r>
        <w:rPr>
          <w:rFonts w:ascii="Times New Roman" w:hAnsi="Times New Roman"/>
          <w:i/>
        </w:rPr>
        <w:t>I = S – P</w:t>
      </w:r>
      <w:r>
        <w:t xml:space="preserve"> </w:t>
      </w:r>
      <w:r>
        <w:rPr>
          <w:i/>
        </w:rPr>
        <w:t>=</w:t>
      </w:r>
      <w:r>
        <w:t xml:space="preserve"> $1828.02 – $1750 = $78.02</w:t>
      </w:r>
    </w:p>
    <w:p w:rsidR="00817576" w:rsidRDefault="00817576" w:rsidP="00E76DC4">
      <w:pPr>
        <w:tabs>
          <w:tab w:val="decimal" w:pos="360"/>
          <w:tab w:val="left" w:pos="720"/>
        </w:tabs>
        <w:spacing w:after="120"/>
      </w:pPr>
      <w:r>
        <w:tab/>
      </w:r>
      <w:r>
        <w:tab/>
      </w:r>
      <w:r w:rsidR="00193E50">
        <w:t xml:space="preserve">Interest rate = </w:t>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065" type="#_x0000_t75" style="width:18pt;height:30pt" o:ole="" fillcolor="window">
            <v:imagedata r:id="rId13" o:title=""/>
          </v:shape>
          <o:OLEObject Type="Embed" ProgID="Equation.3" ShapeID="_x0000_i1065" DrawAspect="Content" ObjectID="_1655032915" r:id="rId78"/>
        </w:object>
      </w:r>
      <w:r>
        <w:rPr>
          <w:spacing w:val="-2"/>
        </w:rPr>
        <w:t xml:space="preserve"> </w:t>
      </w:r>
      <w:r>
        <w:t xml:space="preserve">= </w:t>
      </w:r>
      <w:r w:rsidRPr="00781C23">
        <w:rPr>
          <w:position w:val="-36"/>
        </w:rPr>
        <w:object w:dxaOrig="1060" w:dyaOrig="720">
          <v:shape id="_x0000_i1066" type="#_x0000_t75" style="width:54pt;height:36pt" o:ole="" fillcolor="window">
            <v:imagedata r:id="rId79" o:title=""/>
          </v:shape>
          <o:OLEObject Type="Embed" ProgID="Equation.3" ShapeID="_x0000_i1066" DrawAspect="Content" ObjectID="_1655032916" r:id="rId80"/>
        </w:object>
      </w:r>
      <w:r>
        <w:t xml:space="preserve"> = 0.1070 = </w:t>
      </w:r>
      <w:r>
        <w:rPr>
          <w:u w:val="double"/>
        </w:rPr>
        <w:t>10.70%</w:t>
      </w:r>
    </w:p>
    <w:p w:rsidR="00817576" w:rsidRDefault="00817576">
      <w:pPr>
        <w:tabs>
          <w:tab w:val="decimal" w:pos="360"/>
          <w:tab w:val="left" w:pos="720"/>
        </w:tabs>
      </w:pPr>
      <w:r>
        <w:tab/>
      </w:r>
      <w:r w:rsidR="00BB108A">
        <w:t>11</w:t>
      </w:r>
      <w:r>
        <w:t>.</w:t>
      </w:r>
      <w:r>
        <w:tab/>
      </w:r>
      <w:r w:rsidR="00193E50">
        <w:t xml:space="preserve">Interest charged = </w:t>
      </w:r>
      <w:r>
        <w:rPr>
          <w:rFonts w:ascii="Times New Roman" w:hAnsi="Times New Roman"/>
          <w:i/>
        </w:rPr>
        <w:t>I = S – P</w:t>
      </w:r>
      <w:r>
        <w:t xml:space="preserve"> </w:t>
      </w:r>
      <w:r>
        <w:rPr>
          <w:rFonts w:ascii="Times New Roman" w:hAnsi="Times New Roman"/>
          <w:i/>
        </w:rPr>
        <w:t>=</w:t>
      </w:r>
      <w:r>
        <w:t xml:space="preserve"> $798.63 – $780.82 = $17.81</w:t>
      </w:r>
    </w:p>
    <w:p w:rsidR="00817576" w:rsidRDefault="00817576" w:rsidP="00E76DC4">
      <w:pPr>
        <w:tabs>
          <w:tab w:val="decimal" w:pos="360"/>
          <w:tab w:val="left" w:pos="720"/>
        </w:tabs>
        <w:spacing w:after="120"/>
      </w:pPr>
      <w:r>
        <w:tab/>
      </w:r>
      <w:r>
        <w:tab/>
      </w:r>
      <w:r w:rsidR="00193E50">
        <w:t xml:space="preserve">Interest rate = </w:t>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067" type="#_x0000_t75" style="width:18pt;height:30pt" o:ole="" fillcolor="window">
            <v:imagedata r:id="rId13" o:title=""/>
          </v:shape>
          <o:OLEObject Type="Embed" ProgID="Equation.3" ShapeID="_x0000_i1067" DrawAspect="Content" ObjectID="_1655032917" r:id="rId81"/>
        </w:object>
      </w:r>
      <w:r>
        <w:rPr>
          <w:spacing w:val="-2"/>
        </w:rPr>
        <w:t xml:space="preserve"> </w:t>
      </w:r>
      <w:r>
        <w:t xml:space="preserve">= </w:t>
      </w:r>
      <w:r w:rsidRPr="00781C23">
        <w:rPr>
          <w:position w:val="-36"/>
        </w:rPr>
        <w:object w:dxaOrig="1359" w:dyaOrig="720">
          <v:shape id="_x0000_i1068" type="#_x0000_t75" style="width:67.5pt;height:36pt" o:ole="" fillcolor="window">
            <v:imagedata r:id="rId82" o:title=""/>
          </v:shape>
          <o:OLEObject Type="Embed" ProgID="Equation.3" ShapeID="_x0000_i1068" DrawAspect="Content" ObjectID="_1655032918" r:id="rId83"/>
        </w:object>
      </w:r>
      <w:r>
        <w:t xml:space="preserve"> = 0.1850 = </w:t>
      </w:r>
      <w:r>
        <w:rPr>
          <w:u w:val="double"/>
        </w:rPr>
        <w:t>18.50%</w:t>
      </w:r>
    </w:p>
    <w:p w:rsidR="00817576" w:rsidRDefault="00817576">
      <w:pPr>
        <w:tabs>
          <w:tab w:val="decimal" w:pos="360"/>
          <w:tab w:val="left" w:pos="720"/>
        </w:tabs>
      </w:pPr>
      <w:r>
        <w:tab/>
        <w:t>1</w:t>
      </w:r>
      <w:r w:rsidR="00BB108A">
        <w:t>3</w:t>
      </w:r>
      <w:r>
        <w:t>.</w:t>
      </w:r>
      <w:r>
        <w:tab/>
      </w:r>
      <w:r w:rsidR="00710626">
        <w:t xml:space="preserve">Amount earned = </w:t>
      </w:r>
      <w:r>
        <w:rPr>
          <w:rFonts w:ascii="Times New Roman" w:hAnsi="Times New Roman"/>
          <w:i/>
        </w:rPr>
        <w:t>I = S – P =</w:t>
      </w:r>
      <w:r>
        <w:t xml:space="preserve"> $</w:t>
      </w:r>
      <w:r w:rsidR="00627BFC">
        <w:t>9,800</w:t>
      </w:r>
      <w:r>
        <w:t xml:space="preserve"> – $9625.63 = $</w:t>
      </w:r>
      <w:r w:rsidR="00627BFC">
        <w:t>174.37</w:t>
      </w:r>
    </w:p>
    <w:p w:rsidR="00817576" w:rsidRDefault="00817576" w:rsidP="00E76DC4">
      <w:pPr>
        <w:tabs>
          <w:tab w:val="decimal" w:pos="360"/>
          <w:tab w:val="left" w:pos="720"/>
        </w:tabs>
        <w:spacing w:after="60"/>
      </w:pPr>
      <w:r>
        <w:tab/>
      </w:r>
      <w:r>
        <w:tab/>
      </w:r>
      <w:r w:rsidR="00710626">
        <w:t xml:space="preserve">Duration of investment = </w:t>
      </w:r>
      <w:r>
        <w:rPr>
          <w:rFonts w:ascii="Times New Roman" w:hAnsi="Times New Roman"/>
          <w:i/>
        </w:rPr>
        <w:t xml:space="preserve">t </w:t>
      </w:r>
      <w:r>
        <w:t xml:space="preserve">= </w:t>
      </w:r>
      <w:r w:rsidRPr="00781C23">
        <w:rPr>
          <w:position w:val="-22"/>
        </w:rPr>
        <w:object w:dxaOrig="360" w:dyaOrig="580">
          <v:shape id="_x0000_i1069" type="#_x0000_t75" style="width:18pt;height:30pt" o:ole="" fillcolor="window">
            <v:imagedata r:id="rId84" o:title=""/>
          </v:shape>
          <o:OLEObject Type="Embed" ProgID="Equation.3" ShapeID="_x0000_i1069" DrawAspect="Content" ObjectID="_1655032919" r:id="rId85"/>
        </w:object>
      </w:r>
      <w:r>
        <w:t xml:space="preserve"> = </w:t>
      </w:r>
      <w:r w:rsidR="000829A3" w:rsidRPr="00627BFC">
        <w:rPr>
          <w:position w:val="-28"/>
        </w:rPr>
        <w:object w:dxaOrig="1680" w:dyaOrig="660">
          <v:shape id="_x0000_i1070" type="#_x0000_t75" style="width:84pt;height:33pt" o:ole="">
            <v:imagedata r:id="rId86" o:title=""/>
          </v:shape>
          <o:OLEObject Type="Embed" ProgID="Equation.3" ShapeID="_x0000_i1070" DrawAspect="Content" ObjectID="_1655032920" r:id="rId87"/>
        </w:object>
      </w:r>
      <w:r>
        <w:t xml:space="preserve"> = 0.</w:t>
      </w:r>
      <w:r w:rsidR="00627BFC">
        <w:t>64697</w:t>
      </w:r>
      <w:r>
        <w:t xml:space="preserve"> year = </w:t>
      </w:r>
      <w:r w:rsidR="00627BFC" w:rsidRPr="00FF641D">
        <w:t>23</w:t>
      </w:r>
      <w:r w:rsidR="00AC2A9E">
        <w:t>6.14</w:t>
      </w:r>
      <w:r w:rsidRPr="00FF641D">
        <w:t xml:space="preserve"> days</w:t>
      </w:r>
    </w:p>
    <w:p w:rsidR="00AC2A9E" w:rsidRDefault="00AC2A9E" w:rsidP="00773039">
      <w:pPr>
        <w:tabs>
          <w:tab w:val="decimal" w:pos="360"/>
          <w:tab w:val="left" w:pos="720"/>
        </w:tabs>
        <w:spacing w:after="240"/>
        <w:rPr>
          <w:u w:val="double"/>
        </w:rPr>
      </w:pPr>
      <w:r>
        <w:tab/>
      </w:r>
      <w:r>
        <w:tab/>
        <w:t xml:space="preserve">Therefore, the value of the investment will surpass the $9800 goal at </w:t>
      </w:r>
      <w:r w:rsidRPr="00FF641D">
        <w:rPr>
          <w:u w:val="double"/>
        </w:rPr>
        <w:t>237 days</w:t>
      </w:r>
      <w:r>
        <w:t>.</w:t>
      </w:r>
    </w:p>
    <w:p w:rsidR="00817576" w:rsidRDefault="00817576">
      <w:pPr>
        <w:tabs>
          <w:tab w:val="decimal" w:pos="360"/>
          <w:tab w:val="left" w:pos="720"/>
        </w:tabs>
      </w:pPr>
      <w:r>
        <w:tab/>
        <w:t>1</w:t>
      </w:r>
      <w:r w:rsidR="00BB108A">
        <w:t>5</w:t>
      </w:r>
      <w:r>
        <w:t>.</w:t>
      </w:r>
      <w:r>
        <w:tab/>
      </w:r>
      <w:r w:rsidR="00710626">
        <w:t xml:space="preserve">Amount earned = </w:t>
      </w:r>
      <w:r>
        <w:rPr>
          <w:rFonts w:ascii="Times New Roman" w:hAnsi="Times New Roman"/>
          <w:i/>
        </w:rPr>
        <w:t>I = S – P =</w:t>
      </w:r>
      <w:r>
        <w:t xml:space="preserve"> $8083.33 – $7760 = $323.33</w:t>
      </w:r>
    </w:p>
    <w:p w:rsidR="00817576" w:rsidRDefault="00817576">
      <w:pPr>
        <w:tabs>
          <w:tab w:val="decimal" w:pos="360"/>
          <w:tab w:val="left" w:pos="720"/>
        </w:tabs>
        <w:spacing w:after="60"/>
      </w:pPr>
      <w:r>
        <w:tab/>
      </w:r>
      <w:r>
        <w:tab/>
      </w:r>
      <w:r w:rsidR="00710626">
        <w:t xml:space="preserve">Term of investment = </w:t>
      </w:r>
      <w:r>
        <w:rPr>
          <w:rFonts w:ascii="Times New Roman" w:hAnsi="Times New Roman"/>
          <w:i/>
        </w:rPr>
        <w:t xml:space="preserve">t </w:t>
      </w:r>
      <w:r>
        <w:t xml:space="preserve">= </w:t>
      </w:r>
      <w:r w:rsidRPr="00781C23">
        <w:rPr>
          <w:position w:val="-22"/>
        </w:rPr>
        <w:object w:dxaOrig="360" w:dyaOrig="580">
          <v:shape id="_x0000_i1071" type="#_x0000_t75" style="width:18pt;height:30pt" o:ole="" fillcolor="window">
            <v:imagedata r:id="rId84" o:title=""/>
          </v:shape>
          <o:OLEObject Type="Embed" ProgID="Equation.3" ShapeID="_x0000_i1071" DrawAspect="Content" ObjectID="_1655032921" r:id="rId88"/>
        </w:object>
      </w:r>
      <w:r>
        <w:t xml:space="preserve"> = </w:t>
      </w:r>
      <w:r w:rsidRPr="00781C23">
        <w:rPr>
          <w:position w:val="-28"/>
        </w:rPr>
        <w:object w:dxaOrig="1540" w:dyaOrig="639">
          <v:shape id="_x0000_i1072" type="#_x0000_t75" style="width:76.5pt;height:31.5pt" o:ole="" fillcolor="window">
            <v:imagedata r:id="rId89" o:title=""/>
          </v:shape>
          <o:OLEObject Type="Embed" ProgID="Equation.3" ShapeID="_x0000_i1072" DrawAspect="Content" ObjectID="_1655032922" r:id="rId90"/>
        </w:object>
      </w:r>
      <w:r>
        <w:t xml:space="preserve"> = 0.66666 year = </w:t>
      </w:r>
      <w:r>
        <w:rPr>
          <w:u w:val="double"/>
        </w:rPr>
        <w:t>8 months</w:t>
      </w:r>
    </w:p>
    <w:p w:rsidR="00817576" w:rsidRDefault="00817576">
      <w:pPr>
        <w:tabs>
          <w:tab w:val="decimal" w:pos="360"/>
          <w:tab w:val="left" w:pos="720"/>
        </w:tabs>
      </w:pPr>
      <w:r>
        <w:tab/>
        <w:t>17.</w:t>
      </w:r>
      <w:r>
        <w:tab/>
        <w:t xml:space="preserve">Term = October 1 </w:t>
      </w:r>
      <w:r>
        <w:sym w:font="Symbol" w:char="F02D"/>
      </w:r>
      <w:r>
        <w:t xml:space="preserve"> March 26 = 274 </w:t>
      </w:r>
      <w:r>
        <w:sym w:font="Symbol" w:char="F02D"/>
      </w:r>
      <w:r>
        <w:t xml:space="preserve"> 85 = 189 days</w:t>
      </w:r>
    </w:p>
    <w:p w:rsidR="00817576" w:rsidRDefault="00817576">
      <w:pPr>
        <w:tabs>
          <w:tab w:val="decimal" w:pos="360"/>
          <w:tab w:val="left" w:pos="720"/>
        </w:tabs>
        <w:spacing w:after="60"/>
      </w:pPr>
      <w:r>
        <w:tab/>
      </w:r>
      <w:r>
        <w:tab/>
      </w:r>
      <w:r w:rsidRPr="00781C23">
        <w:rPr>
          <w:position w:val="-26"/>
        </w:rPr>
        <w:object w:dxaOrig="1100" w:dyaOrig="620">
          <v:shape id="_x0000_i1073" type="#_x0000_t75" style="width:54pt;height:31.5pt" o:ole="" fillcolor="window">
            <v:imagedata r:id="rId67" o:title=""/>
          </v:shape>
          <o:OLEObject Type="Embed" ProgID="Equation.3" ShapeID="_x0000_i1073" DrawAspect="Content" ObjectID="_1655032923" r:id="rId91"/>
        </w:object>
      </w:r>
      <w:r>
        <w:t xml:space="preserve"> = </w:t>
      </w:r>
      <w:r w:rsidRPr="00781C23">
        <w:rPr>
          <w:position w:val="-32"/>
        </w:rPr>
        <w:object w:dxaOrig="1500" w:dyaOrig="680">
          <v:shape id="_x0000_i1074" type="#_x0000_t75" style="width:75pt;height:33pt" o:ole="" fillcolor="window">
            <v:imagedata r:id="rId92" o:title=""/>
          </v:shape>
          <o:OLEObject Type="Embed" ProgID="Equation.3" ShapeID="_x0000_i1074" DrawAspect="Content" ObjectID="_1655032924" r:id="rId93"/>
        </w:object>
      </w:r>
      <w:r>
        <w:t xml:space="preserve"> = </w:t>
      </w:r>
      <w:r w:rsidRPr="00781C23">
        <w:rPr>
          <w:position w:val="-22"/>
        </w:rPr>
        <w:object w:dxaOrig="1240" w:dyaOrig="580">
          <v:shape id="_x0000_i1075" type="#_x0000_t75" style="width:61.5pt;height:30pt" o:ole="" fillcolor="window">
            <v:imagedata r:id="rId94" o:title=""/>
          </v:shape>
          <o:OLEObject Type="Embed" ProgID="Equation.3" ShapeID="_x0000_i1075" DrawAspect="Content" ObjectID="_1655032925" r:id="rId95"/>
        </w:object>
      </w:r>
      <w:r>
        <w:t xml:space="preserve"> = </w:t>
      </w:r>
      <w:r>
        <w:rPr>
          <w:u w:val="double"/>
        </w:rPr>
        <w:t>$19,619.04</w:t>
      </w:r>
    </w:p>
    <w:p w:rsidR="00817576" w:rsidRDefault="00817576">
      <w:pPr>
        <w:tabs>
          <w:tab w:val="decimal" w:pos="360"/>
          <w:tab w:val="left" w:pos="720"/>
        </w:tabs>
        <w:ind w:left="720" w:hanging="720"/>
      </w:pPr>
      <w:r>
        <w:tab/>
        <w:t>19.</w:t>
      </w:r>
      <w:r>
        <w:tab/>
        <w:t>In effect, there is a $</w:t>
      </w:r>
      <w:r w:rsidR="009B5D60">
        <w:t>75</w:t>
      </w:r>
      <w:r>
        <w:t xml:space="preserve"> interest charge for paying the $</w:t>
      </w:r>
      <w:r w:rsidR="009B5D60">
        <w:t>20</w:t>
      </w:r>
      <w:r>
        <w:t xml:space="preserve">00 </w:t>
      </w:r>
      <w:r w:rsidR="009B5D60">
        <w:t xml:space="preserve">balance </w:t>
      </w:r>
      <w:r>
        <w:t>after 5 months instead of paying at the beginning of the year. The annual rate of simple interest is</w:t>
      </w:r>
    </w:p>
    <w:p w:rsidR="00817576" w:rsidRDefault="00817576">
      <w:pPr>
        <w:tabs>
          <w:tab w:val="decimal" w:pos="360"/>
          <w:tab w:val="left" w:pos="720"/>
        </w:tabs>
        <w:spacing w:line="360" w:lineRule="auto"/>
      </w:pPr>
      <w:r>
        <w:tab/>
      </w:r>
      <w:r>
        <w:tab/>
      </w:r>
      <w:r>
        <w:tab/>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076" type="#_x0000_t75" style="width:18pt;height:30pt" o:ole="" fillcolor="window">
            <v:imagedata r:id="rId13" o:title=""/>
          </v:shape>
          <o:OLEObject Type="Embed" ProgID="Equation.3" ShapeID="_x0000_i1076" DrawAspect="Content" ObjectID="_1655032926" r:id="rId96"/>
        </w:object>
      </w:r>
      <w:r>
        <w:rPr>
          <w:spacing w:val="-2"/>
        </w:rPr>
        <w:t xml:space="preserve"> </w:t>
      </w:r>
      <w:r>
        <w:t xml:space="preserve">= </w:t>
      </w:r>
      <w:r w:rsidR="004B0914" w:rsidRPr="004B0914">
        <w:rPr>
          <w:position w:val="-30"/>
        </w:rPr>
        <w:object w:dxaOrig="1040" w:dyaOrig="660">
          <v:shape id="_x0000_i1077" type="#_x0000_t75" style="width:52.5pt;height:33pt" o:ole="" fillcolor="window">
            <v:imagedata r:id="rId97" o:title=""/>
          </v:shape>
          <o:OLEObject Type="Embed" ProgID="Equation.3" ShapeID="_x0000_i1077" DrawAspect="Content" ObjectID="_1655032927" r:id="rId98"/>
        </w:object>
      </w:r>
      <w:r>
        <w:t xml:space="preserve"> = 0.</w:t>
      </w:r>
      <w:r w:rsidR="004B0914">
        <w:t>09</w:t>
      </w:r>
      <w:r>
        <w:t xml:space="preserve">00 = </w:t>
      </w:r>
      <w:r w:rsidR="004B0914">
        <w:rPr>
          <w:u w:val="double"/>
        </w:rPr>
        <w:t>9</w:t>
      </w:r>
      <w:r>
        <w:rPr>
          <w:u w:val="double"/>
        </w:rPr>
        <w:t>.00%</w:t>
      </w:r>
    </w:p>
    <w:p w:rsidR="00817576" w:rsidRDefault="00817576">
      <w:pPr>
        <w:tabs>
          <w:tab w:val="decimal" w:pos="360"/>
          <w:tab w:val="left" w:pos="720"/>
        </w:tabs>
      </w:pPr>
      <w:r>
        <w:tab/>
        <w:t>21.</w:t>
      </w:r>
      <w:r>
        <w:tab/>
        <w:t>The $60 higher price for the deferred payment option may be viewed as a $60</w:t>
      </w:r>
    </w:p>
    <w:p w:rsidR="00817576" w:rsidRDefault="00817576">
      <w:pPr>
        <w:tabs>
          <w:tab w:val="decimal" w:pos="360"/>
          <w:tab w:val="left" w:pos="720"/>
        </w:tabs>
      </w:pPr>
      <w:r>
        <w:tab/>
      </w:r>
      <w:r>
        <w:tab/>
        <w:t>interest charge on the cash price of $1535. The implied annual interest rate is</w:t>
      </w:r>
    </w:p>
    <w:p w:rsidR="00817576" w:rsidRDefault="00817576">
      <w:pPr>
        <w:tabs>
          <w:tab w:val="decimal" w:pos="360"/>
          <w:tab w:val="left" w:pos="720"/>
        </w:tabs>
        <w:rPr>
          <w:u w:val="double"/>
        </w:rPr>
      </w:pPr>
      <w:r>
        <w:tab/>
      </w:r>
      <w:r>
        <w:tab/>
      </w:r>
      <w:r>
        <w:tab/>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078" type="#_x0000_t75" style="width:18pt;height:30pt" o:ole="" fillcolor="window">
            <v:imagedata r:id="rId13" o:title=""/>
          </v:shape>
          <o:OLEObject Type="Embed" ProgID="Equation.3" ShapeID="_x0000_i1078" DrawAspect="Content" ObjectID="_1655032928" r:id="rId99"/>
        </w:object>
      </w:r>
      <w:r>
        <w:rPr>
          <w:spacing w:val="-2"/>
        </w:rPr>
        <w:t xml:space="preserve"> </w:t>
      </w:r>
      <w:r>
        <w:t xml:space="preserve">= </w:t>
      </w:r>
      <w:r w:rsidRPr="00781C23">
        <w:rPr>
          <w:position w:val="-36"/>
        </w:rPr>
        <w:object w:dxaOrig="1060" w:dyaOrig="720">
          <v:shape id="_x0000_i1079" type="#_x0000_t75" style="width:54pt;height:36pt" o:ole="" fillcolor="window">
            <v:imagedata r:id="rId100" o:title=""/>
          </v:shape>
          <o:OLEObject Type="Embed" ProgID="Equation.3" ShapeID="_x0000_i1079" DrawAspect="Content" ObjectID="_1655032929" r:id="rId101"/>
        </w:object>
      </w:r>
      <w:r>
        <w:t xml:space="preserve"> = 0.0782 = </w:t>
      </w:r>
      <w:r>
        <w:rPr>
          <w:u w:val="double"/>
        </w:rPr>
        <w:t>7.82%</w:t>
      </w:r>
    </w:p>
    <w:p w:rsidR="00817576" w:rsidRDefault="00817576">
      <w:pPr>
        <w:tabs>
          <w:tab w:val="decimal" w:pos="360"/>
          <w:tab w:val="left" w:pos="720"/>
        </w:tabs>
      </w:pPr>
      <w:r>
        <w:tab/>
      </w:r>
      <w:r>
        <w:tab/>
        <w:t>If you can earn a rate of return greater than 7.82% on a 6</w:t>
      </w:r>
      <w:r>
        <w:noBreakHyphen/>
        <w:t>month investment, you</w:t>
      </w:r>
    </w:p>
    <w:p w:rsidR="00817576" w:rsidRDefault="00817576">
      <w:pPr>
        <w:tabs>
          <w:tab w:val="decimal" w:pos="360"/>
          <w:tab w:val="left" w:pos="720"/>
        </w:tabs>
        <w:spacing w:after="180"/>
      </w:pPr>
      <w:r>
        <w:tab/>
      </w:r>
      <w:r>
        <w:tab/>
        <w:t>would be better off to invest the $1535 now and take A &amp; B's deferred payment option.</w:t>
      </w:r>
    </w:p>
    <w:p w:rsidR="00773039" w:rsidRDefault="00773039">
      <w:r>
        <w:br w:type="page"/>
      </w:r>
    </w:p>
    <w:p w:rsidR="00817576" w:rsidRDefault="00817576">
      <w:pPr>
        <w:tabs>
          <w:tab w:val="decimal" w:pos="360"/>
          <w:tab w:val="left" w:pos="720"/>
        </w:tabs>
      </w:pPr>
      <w:r>
        <w:lastRenderedPageBreak/>
        <w:tab/>
        <w:t>23.</w:t>
      </w:r>
      <w:r>
        <w:tab/>
      </w:r>
      <w:r>
        <w:rPr>
          <w:rFonts w:ascii="Times New Roman" w:hAnsi="Times New Roman"/>
          <w:i/>
        </w:rPr>
        <w:t>I = S – P =</w:t>
      </w:r>
      <w:r>
        <w:t xml:space="preserve"> $2100 – $2000 = $100</w:t>
      </w:r>
    </w:p>
    <w:p w:rsidR="00817576" w:rsidRDefault="00817576">
      <w:pPr>
        <w:tabs>
          <w:tab w:val="decimal" w:pos="360"/>
          <w:tab w:val="left" w:pos="720"/>
        </w:tabs>
      </w:pPr>
      <w:r>
        <w:tab/>
      </w:r>
      <w:r>
        <w:tab/>
      </w:r>
      <w:r>
        <w:rPr>
          <w:rFonts w:ascii="Times New Roman" w:hAnsi="Times New Roman"/>
          <w:i/>
        </w:rPr>
        <w:t xml:space="preserve">t </w:t>
      </w:r>
      <w:r>
        <w:t xml:space="preserve">= </w:t>
      </w:r>
      <w:r w:rsidRPr="00781C23">
        <w:rPr>
          <w:position w:val="-22"/>
        </w:rPr>
        <w:object w:dxaOrig="360" w:dyaOrig="580">
          <v:shape id="_x0000_i1080" type="#_x0000_t75" style="width:18pt;height:30pt" o:ole="" fillcolor="window">
            <v:imagedata r:id="rId84" o:title=""/>
          </v:shape>
          <o:OLEObject Type="Embed" ProgID="Equation.3" ShapeID="_x0000_i1080" DrawAspect="Content" ObjectID="_1655032930" r:id="rId102"/>
        </w:object>
      </w:r>
      <w:r>
        <w:t xml:space="preserve"> = </w:t>
      </w:r>
      <w:r w:rsidRPr="00781C23">
        <w:rPr>
          <w:position w:val="-28"/>
        </w:rPr>
        <w:object w:dxaOrig="1540" w:dyaOrig="639">
          <v:shape id="_x0000_i1081" type="#_x0000_t75" style="width:76.5pt;height:31.5pt" o:ole="" fillcolor="window">
            <v:imagedata r:id="rId103" o:title=""/>
          </v:shape>
          <o:OLEObject Type="Embed" ProgID="Equation.3" ShapeID="_x0000_i1081" DrawAspect="Content" ObjectID="_1655032931" r:id="rId104"/>
        </w:object>
      </w:r>
      <w:r>
        <w:t xml:space="preserve"> = 0.487805 year = 0.487805 </w:t>
      </w:r>
      <w:r>
        <w:rPr>
          <w:sz w:val="24"/>
        </w:rPr>
        <w:sym w:font="Symbol" w:char="F0B4"/>
      </w:r>
      <w:r>
        <w:t xml:space="preserve"> 365 days = </w:t>
      </w:r>
      <w:r w:rsidRPr="00712B55">
        <w:t>178.05 days</w:t>
      </w:r>
    </w:p>
    <w:p w:rsidR="00817576" w:rsidRDefault="00817576">
      <w:pPr>
        <w:tabs>
          <w:tab w:val="decimal" w:pos="360"/>
          <w:tab w:val="left" w:pos="720"/>
        </w:tabs>
      </w:pPr>
      <w:r>
        <w:tab/>
      </w:r>
      <w:r>
        <w:tab/>
        <w:t>The balance owed will first exceed $2100 on the 179th day after July 13.</w:t>
      </w:r>
    </w:p>
    <w:p w:rsidR="00817576" w:rsidRDefault="00817576" w:rsidP="00E76DC4">
      <w:pPr>
        <w:tabs>
          <w:tab w:val="decimal" w:pos="360"/>
          <w:tab w:val="left" w:pos="720"/>
        </w:tabs>
        <w:ind w:left="720" w:hanging="720"/>
      </w:pPr>
      <w:r>
        <w:tab/>
      </w:r>
      <w:r>
        <w:tab/>
        <w:t xml:space="preserve">December 31 – July 13 = 365 – 194 = 171 days. Eight more days are required to surpass $2100. Therefore, the amount owed will first exceed $2100 on </w:t>
      </w:r>
      <w:r>
        <w:rPr>
          <w:u w:val="double"/>
        </w:rPr>
        <w:t>January 8</w:t>
      </w:r>
      <w:r>
        <w:t>.</w:t>
      </w:r>
    </w:p>
    <w:p w:rsidR="00E76DC4" w:rsidRDefault="00E76DC4" w:rsidP="00E76DC4">
      <w:pPr>
        <w:tabs>
          <w:tab w:val="decimal" w:pos="360"/>
          <w:tab w:val="left" w:pos="720"/>
        </w:tabs>
      </w:pPr>
    </w:p>
    <w:tbl>
      <w:tblPr>
        <w:tblW w:w="0" w:type="auto"/>
        <w:tblInd w:w="8" w:type="dxa"/>
        <w:tblLayout w:type="fixed"/>
        <w:tblCellMar>
          <w:left w:w="0" w:type="dxa"/>
          <w:right w:w="0" w:type="dxa"/>
        </w:tblCellMar>
        <w:tblLook w:val="0000" w:firstRow="0" w:lastRow="0" w:firstColumn="0" w:lastColumn="0" w:noHBand="0" w:noVBand="0"/>
      </w:tblPr>
      <w:tblGrid>
        <w:gridCol w:w="558"/>
        <w:gridCol w:w="1512"/>
        <w:gridCol w:w="2160"/>
        <w:gridCol w:w="1530"/>
        <w:gridCol w:w="1800"/>
      </w:tblGrid>
      <w:tr w:rsidR="00817576" w:rsidTr="00516EEB">
        <w:tc>
          <w:tcPr>
            <w:tcW w:w="558" w:type="dxa"/>
          </w:tcPr>
          <w:p w:rsidR="00817576" w:rsidRDefault="00817576">
            <w:pPr>
              <w:tabs>
                <w:tab w:val="decimal" w:pos="360"/>
                <w:tab w:val="left" w:pos="720"/>
              </w:tabs>
              <w:jc w:val="center"/>
            </w:pPr>
            <w:r>
              <w:t>25.</w:t>
            </w:r>
          </w:p>
        </w:tc>
        <w:tc>
          <w:tcPr>
            <w:tcW w:w="1512" w:type="dxa"/>
          </w:tcPr>
          <w:p w:rsidR="00817576" w:rsidRDefault="00817576">
            <w:pPr>
              <w:tabs>
                <w:tab w:val="decimal" w:pos="360"/>
                <w:tab w:val="left" w:pos="720"/>
              </w:tabs>
              <w:jc w:val="center"/>
              <w:rPr>
                <w:i/>
              </w:rPr>
            </w:pPr>
          </w:p>
        </w:tc>
        <w:tc>
          <w:tcPr>
            <w:tcW w:w="2160" w:type="dxa"/>
          </w:tcPr>
          <w:p w:rsidR="00817576" w:rsidRDefault="00817576">
            <w:pPr>
              <w:tabs>
                <w:tab w:val="decimal" w:pos="360"/>
                <w:tab w:val="left" w:pos="720"/>
              </w:tabs>
              <w:jc w:val="center"/>
              <w:rPr>
                <w:i/>
              </w:rPr>
            </w:pPr>
          </w:p>
        </w:tc>
        <w:tc>
          <w:tcPr>
            <w:tcW w:w="1530" w:type="dxa"/>
          </w:tcPr>
          <w:p w:rsidR="00817576" w:rsidRDefault="00817576">
            <w:pPr>
              <w:tabs>
                <w:tab w:val="decimal" w:pos="360"/>
                <w:tab w:val="left" w:pos="720"/>
              </w:tabs>
              <w:jc w:val="center"/>
              <w:rPr>
                <w:i/>
              </w:rPr>
            </w:pPr>
            <w:r>
              <w:rPr>
                <w:i/>
              </w:rPr>
              <w:t>Number</w:t>
            </w:r>
          </w:p>
        </w:tc>
        <w:tc>
          <w:tcPr>
            <w:tcW w:w="1800" w:type="dxa"/>
          </w:tcPr>
          <w:p w:rsidR="00817576" w:rsidRDefault="00817576">
            <w:pPr>
              <w:tabs>
                <w:tab w:val="decimal" w:pos="360"/>
                <w:tab w:val="left" w:pos="720"/>
              </w:tabs>
              <w:jc w:val="center"/>
              <w:rPr>
                <w:i/>
              </w:rPr>
            </w:pPr>
            <w:r>
              <w:rPr>
                <w:i/>
              </w:rPr>
              <w:t>Interest for</w:t>
            </w:r>
          </w:p>
        </w:tc>
      </w:tr>
      <w:tr w:rsidR="00817576" w:rsidTr="00516EEB">
        <w:tc>
          <w:tcPr>
            <w:tcW w:w="558" w:type="dxa"/>
          </w:tcPr>
          <w:p w:rsidR="00817576" w:rsidRDefault="00817576">
            <w:pPr>
              <w:tabs>
                <w:tab w:val="decimal" w:pos="360"/>
                <w:tab w:val="left" w:pos="720"/>
              </w:tabs>
              <w:spacing w:after="60"/>
              <w:jc w:val="center"/>
            </w:pPr>
          </w:p>
        </w:tc>
        <w:tc>
          <w:tcPr>
            <w:tcW w:w="1512" w:type="dxa"/>
          </w:tcPr>
          <w:p w:rsidR="00817576" w:rsidRDefault="00817576">
            <w:pPr>
              <w:tabs>
                <w:tab w:val="decimal" w:pos="360"/>
                <w:tab w:val="left" w:pos="720"/>
              </w:tabs>
              <w:spacing w:after="60"/>
              <w:jc w:val="center"/>
              <w:rPr>
                <w:i/>
                <w:u w:val="single"/>
              </w:rPr>
            </w:pPr>
            <w:r>
              <w:rPr>
                <w:i/>
                <w:u w:val="single"/>
              </w:rPr>
              <w:t>Principal</w:t>
            </w:r>
          </w:p>
        </w:tc>
        <w:tc>
          <w:tcPr>
            <w:tcW w:w="2160" w:type="dxa"/>
          </w:tcPr>
          <w:p w:rsidR="00817576" w:rsidRDefault="00817576">
            <w:pPr>
              <w:pStyle w:val="Heading3"/>
              <w:spacing w:after="60"/>
              <w:rPr>
                <w:i/>
              </w:rPr>
            </w:pPr>
            <w:r>
              <w:rPr>
                <w:i/>
              </w:rPr>
              <w:t>Interval</w:t>
            </w:r>
          </w:p>
        </w:tc>
        <w:tc>
          <w:tcPr>
            <w:tcW w:w="1530" w:type="dxa"/>
          </w:tcPr>
          <w:p w:rsidR="00817576" w:rsidRDefault="00817576">
            <w:pPr>
              <w:tabs>
                <w:tab w:val="decimal" w:pos="360"/>
                <w:tab w:val="left" w:pos="720"/>
              </w:tabs>
              <w:spacing w:after="60"/>
              <w:jc w:val="center"/>
              <w:rPr>
                <w:i/>
                <w:u w:val="single"/>
              </w:rPr>
            </w:pPr>
            <w:r>
              <w:rPr>
                <w:i/>
                <w:u w:val="single"/>
              </w:rPr>
              <w:t>of days</w:t>
            </w:r>
          </w:p>
        </w:tc>
        <w:tc>
          <w:tcPr>
            <w:tcW w:w="1800" w:type="dxa"/>
          </w:tcPr>
          <w:p w:rsidR="00817576" w:rsidRDefault="00817576">
            <w:pPr>
              <w:tabs>
                <w:tab w:val="decimal" w:pos="360"/>
                <w:tab w:val="left" w:pos="720"/>
              </w:tabs>
              <w:spacing w:after="60"/>
              <w:jc w:val="center"/>
              <w:rPr>
                <w:i/>
                <w:u w:val="single"/>
              </w:rPr>
            </w:pPr>
            <w:r>
              <w:rPr>
                <w:i/>
                <w:u w:val="single"/>
              </w:rPr>
              <w:t>sub</w:t>
            </w:r>
            <w:r>
              <w:rPr>
                <w:i/>
                <w:u w:val="single"/>
              </w:rPr>
              <w:noBreakHyphen/>
              <w:t>interval</w:t>
            </w:r>
          </w:p>
        </w:tc>
      </w:tr>
      <w:tr w:rsidR="00817576" w:rsidTr="00516EEB">
        <w:tc>
          <w:tcPr>
            <w:tcW w:w="558" w:type="dxa"/>
          </w:tcPr>
          <w:p w:rsidR="00817576" w:rsidRDefault="00817576">
            <w:pPr>
              <w:tabs>
                <w:tab w:val="decimal" w:pos="360"/>
                <w:tab w:val="left" w:pos="720"/>
              </w:tabs>
              <w:jc w:val="center"/>
            </w:pPr>
          </w:p>
        </w:tc>
        <w:tc>
          <w:tcPr>
            <w:tcW w:w="1512" w:type="dxa"/>
          </w:tcPr>
          <w:p w:rsidR="00817576" w:rsidRDefault="00817576">
            <w:pPr>
              <w:tabs>
                <w:tab w:val="decimal" w:pos="360"/>
                <w:tab w:val="left" w:pos="720"/>
              </w:tabs>
              <w:jc w:val="center"/>
            </w:pPr>
            <w:r>
              <w:t>$2200</w:t>
            </w:r>
          </w:p>
        </w:tc>
        <w:tc>
          <w:tcPr>
            <w:tcW w:w="2160" w:type="dxa"/>
          </w:tcPr>
          <w:p w:rsidR="00817576" w:rsidRDefault="00817576">
            <w:pPr>
              <w:tabs>
                <w:tab w:val="decimal" w:pos="360"/>
                <w:tab w:val="left" w:pos="720"/>
              </w:tabs>
              <w:ind w:left="180"/>
            </w:pPr>
            <w:r>
              <w:t>June 23 to Dec 31</w:t>
            </w:r>
          </w:p>
        </w:tc>
        <w:tc>
          <w:tcPr>
            <w:tcW w:w="1530" w:type="dxa"/>
          </w:tcPr>
          <w:p w:rsidR="00817576" w:rsidRDefault="00817576">
            <w:pPr>
              <w:tabs>
                <w:tab w:val="decimal" w:pos="360"/>
                <w:tab w:val="left" w:pos="720"/>
              </w:tabs>
              <w:jc w:val="center"/>
            </w:pPr>
            <w:r>
              <w:t>191</w:t>
            </w:r>
          </w:p>
        </w:tc>
        <w:tc>
          <w:tcPr>
            <w:tcW w:w="1800" w:type="dxa"/>
          </w:tcPr>
          <w:p w:rsidR="00817576" w:rsidRDefault="00817576">
            <w:pPr>
              <w:tabs>
                <w:tab w:val="decimal" w:pos="810"/>
              </w:tabs>
            </w:pPr>
            <w:r>
              <w:t>$83.46</w:t>
            </w:r>
            <w:r w:rsidR="00471207">
              <w:t>4</w:t>
            </w:r>
            <w:r>
              <w:t xml:space="preserve"> </w:t>
            </w:r>
            <w:r w:rsidR="004B0914">
              <w:sym w:font="Wingdings" w:char="F081"/>
            </w:r>
            <w:r>
              <w:sym w:font="Symbol" w:char="F020"/>
            </w:r>
            <w:r>
              <w:sym w:font="Symbol" w:char="F020"/>
            </w:r>
            <w:r>
              <w:sym w:font="Symbol" w:char="F020"/>
            </w:r>
            <w:r>
              <w:sym w:font="Symbol" w:char="F020"/>
            </w:r>
          </w:p>
        </w:tc>
      </w:tr>
      <w:tr w:rsidR="00817576" w:rsidTr="00516EEB">
        <w:tc>
          <w:tcPr>
            <w:tcW w:w="558" w:type="dxa"/>
          </w:tcPr>
          <w:p w:rsidR="00817576" w:rsidRDefault="00817576">
            <w:pPr>
              <w:tabs>
                <w:tab w:val="decimal" w:pos="360"/>
                <w:tab w:val="left" w:pos="720"/>
              </w:tabs>
              <w:jc w:val="center"/>
            </w:pPr>
          </w:p>
        </w:tc>
        <w:tc>
          <w:tcPr>
            <w:tcW w:w="1512" w:type="dxa"/>
          </w:tcPr>
          <w:p w:rsidR="00817576" w:rsidRDefault="00C51523" w:rsidP="00C51523">
            <w:pPr>
              <w:tabs>
                <w:tab w:val="decimal" w:pos="360"/>
                <w:tab w:val="left" w:pos="720"/>
              </w:tabs>
              <w:jc w:val="center"/>
            </w:pPr>
            <w:r>
              <w:t>$</w:t>
            </w:r>
            <w:r w:rsidR="00817576">
              <w:t>1800</w:t>
            </w:r>
          </w:p>
        </w:tc>
        <w:tc>
          <w:tcPr>
            <w:tcW w:w="2160" w:type="dxa"/>
          </w:tcPr>
          <w:p w:rsidR="00817576" w:rsidRDefault="00817576">
            <w:pPr>
              <w:tabs>
                <w:tab w:val="decimal" w:pos="360"/>
                <w:tab w:val="left" w:pos="720"/>
              </w:tabs>
              <w:ind w:left="180"/>
            </w:pPr>
            <w:r>
              <w:t>Aug 5 to Dec 31</w:t>
            </w:r>
          </w:p>
        </w:tc>
        <w:tc>
          <w:tcPr>
            <w:tcW w:w="1530" w:type="dxa"/>
          </w:tcPr>
          <w:p w:rsidR="00817576" w:rsidRDefault="00817576">
            <w:pPr>
              <w:tabs>
                <w:tab w:val="decimal" w:pos="360"/>
                <w:tab w:val="left" w:pos="720"/>
              </w:tabs>
              <w:jc w:val="center"/>
            </w:pPr>
            <w:r>
              <w:t>148</w:t>
            </w:r>
          </w:p>
        </w:tc>
        <w:tc>
          <w:tcPr>
            <w:tcW w:w="1800" w:type="dxa"/>
          </w:tcPr>
          <w:p w:rsidR="00817576" w:rsidRDefault="00C51523">
            <w:pPr>
              <w:tabs>
                <w:tab w:val="decimal" w:pos="810"/>
              </w:tabs>
            </w:pPr>
            <w:r>
              <w:t>$</w:t>
            </w:r>
            <w:r w:rsidR="00817576">
              <w:t>52.9</w:t>
            </w:r>
            <w:r w:rsidR="00471207">
              <w:t>15</w:t>
            </w:r>
          </w:p>
        </w:tc>
      </w:tr>
      <w:tr w:rsidR="00817576" w:rsidTr="00516EEB">
        <w:tc>
          <w:tcPr>
            <w:tcW w:w="558" w:type="dxa"/>
          </w:tcPr>
          <w:p w:rsidR="00817576" w:rsidRDefault="00817576">
            <w:pPr>
              <w:tabs>
                <w:tab w:val="decimal" w:pos="360"/>
                <w:tab w:val="left" w:pos="720"/>
              </w:tabs>
              <w:jc w:val="center"/>
            </w:pPr>
          </w:p>
        </w:tc>
        <w:tc>
          <w:tcPr>
            <w:tcW w:w="1512" w:type="dxa"/>
          </w:tcPr>
          <w:p w:rsidR="00817576" w:rsidRDefault="00C51523">
            <w:pPr>
              <w:tabs>
                <w:tab w:val="decimal" w:pos="360"/>
                <w:tab w:val="left" w:pos="720"/>
              </w:tabs>
              <w:jc w:val="center"/>
            </w:pPr>
            <w:r>
              <w:t>$</w:t>
            </w:r>
            <w:r w:rsidR="00817576">
              <w:t>1300</w:t>
            </w:r>
          </w:p>
        </w:tc>
        <w:tc>
          <w:tcPr>
            <w:tcW w:w="2160" w:type="dxa"/>
          </w:tcPr>
          <w:p w:rsidR="00817576" w:rsidRDefault="00817576">
            <w:pPr>
              <w:tabs>
                <w:tab w:val="decimal" w:pos="360"/>
                <w:tab w:val="left" w:pos="720"/>
              </w:tabs>
              <w:ind w:left="180"/>
            </w:pPr>
            <w:r>
              <w:t>Oct 31 to Dec 31</w:t>
            </w:r>
          </w:p>
        </w:tc>
        <w:tc>
          <w:tcPr>
            <w:tcW w:w="1530" w:type="dxa"/>
          </w:tcPr>
          <w:p w:rsidR="00817576" w:rsidRDefault="00817576">
            <w:pPr>
              <w:tabs>
                <w:tab w:val="decimal" w:pos="360"/>
                <w:tab w:val="left" w:pos="720"/>
              </w:tabs>
              <w:jc w:val="center"/>
            </w:pPr>
            <w:r>
              <w:t xml:space="preserve">  61</w:t>
            </w:r>
          </w:p>
        </w:tc>
        <w:tc>
          <w:tcPr>
            <w:tcW w:w="1800" w:type="dxa"/>
          </w:tcPr>
          <w:p w:rsidR="00817576" w:rsidRDefault="00C51523">
            <w:pPr>
              <w:tabs>
                <w:tab w:val="decimal" w:pos="810"/>
              </w:tabs>
              <w:rPr>
                <w:u w:val="single"/>
              </w:rPr>
            </w:pPr>
            <w:r>
              <w:rPr>
                <w:u w:val="single"/>
              </w:rPr>
              <w:t>$</w:t>
            </w:r>
            <w:r w:rsidR="00817576">
              <w:rPr>
                <w:u w:val="single"/>
              </w:rPr>
              <w:t>15.75</w:t>
            </w:r>
            <w:r w:rsidR="00471207">
              <w:rPr>
                <w:u w:val="single"/>
              </w:rPr>
              <w:t>1</w:t>
            </w:r>
          </w:p>
        </w:tc>
      </w:tr>
      <w:tr w:rsidR="00817576" w:rsidTr="00516EEB">
        <w:tc>
          <w:tcPr>
            <w:tcW w:w="558" w:type="dxa"/>
          </w:tcPr>
          <w:p w:rsidR="00817576" w:rsidRDefault="00817576">
            <w:pPr>
              <w:tabs>
                <w:tab w:val="decimal" w:pos="360"/>
                <w:tab w:val="left" w:pos="720"/>
              </w:tabs>
            </w:pPr>
          </w:p>
        </w:tc>
        <w:tc>
          <w:tcPr>
            <w:tcW w:w="1512" w:type="dxa"/>
          </w:tcPr>
          <w:p w:rsidR="00817576" w:rsidRDefault="00817576">
            <w:pPr>
              <w:tabs>
                <w:tab w:val="decimal" w:pos="360"/>
                <w:tab w:val="left" w:pos="720"/>
              </w:tabs>
              <w:jc w:val="right"/>
            </w:pPr>
          </w:p>
        </w:tc>
        <w:tc>
          <w:tcPr>
            <w:tcW w:w="2160" w:type="dxa"/>
          </w:tcPr>
          <w:p w:rsidR="00817576" w:rsidRDefault="00817576">
            <w:pPr>
              <w:tabs>
                <w:tab w:val="decimal" w:pos="360"/>
                <w:tab w:val="left" w:pos="720"/>
              </w:tabs>
            </w:pPr>
          </w:p>
        </w:tc>
        <w:tc>
          <w:tcPr>
            <w:tcW w:w="1530" w:type="dxa"/>
          </w:tcPr>
          <w:p w:rsidR="00817576" w:rsidRDefault="00817576">
            <w:pPr>
              <w:tabs>
                <w:tab w:val="decimal" w:pos="360"/>
                <w:tab w:val="left" w:pos="720"/>
              </w:tabs>
              <w:jc w:val="right"/>
            </w:pPr>
            <w:r>
              <w:t>Total:</w:t>
            </w:r>
            <w:r>
              <w:sym w:font="Symbol" w:char="F020"/>
            </w:r>
            <w:r>
              <w:sym w:font="Symbol" w:char="F020"/>
            </w:r>
          </w:p>
        </w:tc>
        <w:tc>
          <w:tcPr>
            <w:tcW w:w="1800" w:type="dxa"/>
          </w:tcPr>
          <w:p w:rsidR="00817576" w:rsidRDefault="00817576">
            <w:pPr>
              <w:tabs>
                <w:tab w:val="decimal" w:pos="810"/>
              </w:tabs>
            </w:pPr>
            <w:r>
              <w:t>$152.13</w:t>
            </w:r>
          </w:p>
        </w:tc>
      </w:tr>
    </w:tbl>
    <w:p w:rsidR="00817576" w:rsidRDefault="00817576">
      <w:pPr>
        <w:tabs>
          <w:tab w:val="decimal" w:pos="360"/>
          <w:tab w:val="left" w:pos="720"/>
        </w:tabs>
      </w:pPr>
      <w:r>
        <w:tab/>
      </w:r>
      <w:r>
        <w:tab/>
      </w:r>
      <w:r w:rsidR="004B0914">
        <w:sym w:font="Wingdings" w:char="F081"/>
      </w:r>
      <w:r>
        <w:t xml:space="preserve"> </w:t>
      </w:r>
      <w:r w:rsidR="004B0914">
        <w:rPr>
          <w:rFonts w:ascii="Times New Roman" w:hAnsi="Times New Roman"/>
          <w:i/>
        </w:rPr>
        <w:t>I</w:t>
      </w:r>
      <w:r>
        <w:rPr>
          <w:rFonts w:ascii="Times New Roman" w:hAnsi="Times New Roman"/>
          <w:i/>
        </w:rPr>
        <w:t xml:space="preserve"> = Prt =</w:t>
      </w:r>
      <w:r>
        <w:t xml:space="preserve"> $2200(0.0725)</w:t>
      </w:r>
      <w:r w:rsidRPr="00781C23">
        <w:rPr>
          <w:position w:val="-14"/>
        </w:rPr>
        <w:object w:dxaOrig="380" w:dyaOrig="400">
          <v:shape id="_x0000_i1082" type="#_x0000_t75" style="width:18pt;height:19.5pt" o:ole="">
            <v:imagedata r:id="rId105" o:title=""/>
          </v:shape>
          <o:OLEObject Type="Embed" ProgID="Equation.3" ShapeID="_x0000_i1082" DrawAspect="Content" ObjectID="_1655032932" r:id="rId106"/>
        </w:object>
      </w:r>
      <w:r>
        <w:t xml:space="preserve"> = $83.46</w:t>
      </w:r>
      <w:r w:rsidR="00471207">
        <w:t>4</w:t>
      </w:r>
    </w:p>
    <w:p w:rsidR="00817576" w:rsidRDefault="00817576">
      <w:pPr>
        <w:tabs>
          <w:tab w:val="decimal" w:pos="360"/>
          <w:tab w:val="left" w:pos="720"/>
        </w:tabs>
      </w:pPr>
      <w:r>
        <w:tab/>
      </w:r>
      <w:r>
        <w:tab/>
        <w:t xml:space="preserve">The total amount required to pay off the loan is $5300 + $152.13 = </w:t>
      </w:r>
      <w:r>
        <w:rPr>
          <w:u w:val="double"/>
        </w:rPr>
        <w:t>$5452.13</w:t>
      </w:r>
      <w:r>
        <w:t>.</w:t>
      </w:r>
    </w:p>
    <w:p w:rsidR="00817576" w:rsidRDefault="00817576">
      <w:pPr>
        <w:tabs>
          <w:tab w:val="decimal" w:pos="360"/>
          <w:tab w:val="left" w:pos="720"/>
        </w:tabs>
        <w:spacing w:after="60"/>
      </w:pPr>
    </w:p>
    <w:tbl>
      <w:tblPr>
        <w:tblW w:w="0" w:type="auto"/>
        <w:tblInd w:w="8" w:type="dxa"/>
        <w:tblLayout w:type="fixed"/>
        <w:tblCellMar>
          <w:left w:w="0" w:type="dxa"/>
          <w:right w:w="0" w:type="dxa"/>
        </w:tblCellMar>
        <w:tblLook w:val="0000" w:firstRow="0" w:lastRow="0" w:firstColumn="0" w:lastColumn="0" w:noHBand="0" w:noVBand="0"/>
      </w:tblPr>
      <w:tblGrid>
        <w:gridCol w:w="540"/>
        <w:gridCol w:w="1890"/>
        <w:gridCol w:w="1620"/>
        <w:gridCol w:w="1440"/>
        <w:gridCol w:w="1620"/>
        <w:gridCol w:w="1800"/>
      </w:tblGrid>
      <w:tr w:rsidR="00817576" w:rsidTr="00516EEB">
        <w:tc>
          <w:tcPr>
            <w:tcW w:w="540" w:type="dxa"/>
          </w:tcPr>
          <w:p w:rsidR="00817576" w:rsidRDefault="00817576">
            <w:pPr>
              <w:tabs>
                <w:tab w:val="decimal" w:pos="360"/>
                <w:tab w:val="left" w:pos="720"/>
              </w:tabs>
              <w:jc w:val="center"/>
            </w:pPr>
            <w:r>
              <w:t>27.</w:t>
            </w:r>
          </w:p>
        </w:tc>
        <w:tc>
          <w:tcPr>
            <w:tcW w:w="1890" w:type="dxa"/>
          </w:tcPr>
          <w:p w:rsidR="00817576" w:rsidRDefault="00817576">
            <w:pPr>
              <w:tabs>
                <w:tab w:val="decimal" w:pos="360"/>
                <w:tab w:val="left" w:pos="720"/>
              </w:tabs>
              <w:jc w:val="center"/>
              <w:rPr>
                <w:i/>
              </w:rPr>
            </w:pPr>
          </w:p>
        </w:tc>
        <w:tc>
          <w:tcPr>
            <w:tcW w:w="1620" w:type="dxa"/>
          </w:tcPr>
          <w:p w:rsidR="00817576" w:rsidRDefault="00817576">
            <w:pPr>
              <w:tabs>
                <w:tab w:val="decimal" w:pos="360"/>
                <w:tab w:val="left" w:pos="720"/>
              </w:tabs>
              <w:jc w:val="center"/>
              <w:rPr>
                <w:i/>
              </w:rPr>
            </w:pPr>
            <w:r>
              <w:rPr>
                <w:i/>
              </w:rPr>
              <w:t>Number</w:t>
            </w:r>
          </w:p>
        </w:tc>
        <w:tc>
          <w:tcPr>
            <w:tcW w:w="1440" w:type="dxa"/>
          </w:tcPr>
          <w:p w:rsidR="00817576" w:rsidRDefault="00817576">
            <w:pPr>
              <w:tabs>
                <w:tab w:val="decimal" w:pos="360"/>
                <w:tab w:val="left" w:pos="720"/>
              </w:tabs>
              <w:jc w:val="center"/>
              <w:rPr>
                <w:i/>
              </w:rPr>
            </w:pPr>
          </w:p>
        </w:tc>
        <w:tc>
          <w:tcPr>
            <w:tcW w:w="1620" w:type="dxa"/>
          </w:tcPr>
          <w:p w:rsidR="00817576" w:rsidRDefault="00817576">
            <w:pPr>
              <w:tabs>
                <w:tab w:val="decimal" w:pos="360"/>
                <w:tab w:val="left" w:pos="720"/>
              </w:tabs>
              <w:jc w:val="center"/>
              <w:rPr>
                <w:i/>
              </w:rPr>
            </w:pPr>
            <w:r>
              <w:rPr>
                <w:i/>
              </w:rPr>
              <w:t>Interest</w:t>
            </w:r>
          </w:p>
        </w:tc>
        <w:tc>
          <w:tcPr>
            <w:tcW w:w="1800" w:type="dxa"/>
          </w:tcPr>
          <w:p w:rsidR="00817576" w:rsidRDefault="00817576">
            <w:pPr>
              <w:tabs>
                <w:tab w:val="decimal" w:pos="360"/>
                <w:tab w:val="left" w:pos="720"/>
              </w:tabs>
              <w:jc w:val="center"/>
              <w:rPr>
                <w:i/>
              </w:rPr>
            </w:pPr>
            <w:r>
              <w:rPr>
                <w:i/>
              </w:rPr>
              <w:t>Maturity</w:t>
            </w:r>
          </w:p>
        </w:tc>
      </w:tr>
      <w:tr w:rsidR="00817576" w:rsidTr="00516EEB">
        <w:tc>
          <w:tcPr>
            <w:tcW w:w="540" w:type="dxa"/>
          </w:tcPr>
          <w:p w:rsidR="00817576" w:rsidRDefault="00817576">
            <w:pPr>
              <w:tabs>
                <w:tab w:val="decimal" w:pos="360"/>
                <w:tab w:val="left" w:pos="720"/>
              </w:tabs>
              <w:spacing w:after="60"/>
              <w:jc w:val="center"/>
            </w:pPr>
          </w:p>
        </w:tc>
        <w:tc>
          <w:tcPr>
            <w:tcW w:w="1890" w:type="dxa"/>
          </w:tcPr>
          <w:p w:rsidR="00817576" w:rsidRDefault="00817576">
            <w:pPr>
              <w:pStyle w:val="Heading3"/>
              <w:spacing w:after="60"/>
              <w:rPr>
                <w:i/>
              </w:rPr>
            </w:pPr>
            <w:r>
              <w:rPr>
                <w:i/>
              </w:rPr>
              <w:t xml:space="preserve">        Interval</w:t>
            </w:r>
            <w:r>
              <w:rPr>
                <w:i/>
              </w:rPr>
              <w:sym w:font="Symbol" w:char="F020"/>
            </w:r>
            <w:r>
              <w:rPr>
                <w:i/>
              </w:rPr>
              <w:sym w:font="Symbol" w:char="F020"/>
            </w:r>
            <w:r>
              <w:rPr>
                <w:i/>
              </w:rPr>
              <w:sym w:font="Symbol" w:char="F020"/>
            </w:r>
            <w:r>
              <w:rPr>
                <w:i/>
              </w:rPr>
              <w:sym w:font="Symbol" w:char="F020"/>
            </w:r>
            <w:r>
              <w:rPr>
                <w:i/>
              </w:rPr>
              <w:sym w:font="Symbol" w:char="F020"/>
            </w:r>
          </w:p>
        </w:tc>
        <w:tc>
          <w:tcPr>
            <w:tcW w:w="1620" w:type="dxa"/>
          </w:tcPr>
          <w:p w:rsidR="00817576" w:rsidRDefault="00817576">
            <w:pPr>
              <w:tabs>
                <w:tab w:val="decimal" w:pos="360"/>
                <w:tab w:val="left" w:pos="720"/>
              </w:tabs>
              <w:spacing w:after="60"/>
              <w:jc w:val="center"/>
              <w:rPr>
                <w:i/>
                <w:u w:val="single"/>
              </w:rPr>
            </w:pPr>
            <w:r>
              <w:rPr>
                <w:i/>
                <w:u w:val="single"/>
              </w:rPr>
              <w:t>of days</w:t>
            </w:r>
          </w:p>
        </w:tc>
        <w:tc>
          <w:tcPr>
            <w:tcW w:w="1440" w:type="dxa"/>
          </w:tcPr>
          <w:p w:rsidR="00817576" w:rsidRDefault="00817576">
            <w:pPr>
              <w:pStyle w:val="Heading3"/>
              <w:spacing w:after="60"/>
              <w:rPr>
                <w:i/>
              </w:rPr>
            </w:pPr>
            <w:r>
              <w:rPr>
                <w:i/>
              </w:rPr>
              <w:t>Principal</w:t>
            </w:r>
          </w:p>
        </w:tc>
        <w:tc>
          <w:tcPr>
            <w:tcW w:w="1620" w:type="dxa"/>
          </w:tcPr>
          <w:p w:rsidR="00817576" w:rsidRDefault="00817576">
            <w:pPr>
              <w:tabs>
                <w:tab w:val="decimal" w:pos="360"/>
                <w:tab w:val="left" w:pos="720"/>
              </w:tabs>
              <w:spacing w:after="60"/>
              <w:jc w:val="center"/>
              <w:rPr>
                <w:i/>
                <w:u w:val="single"/>
              </w:rPr>
            </w:pPr>
            <w:r>
              <w:rPr>
                <w:i/>
                <w:u w:val="single"/>
              </w:rPr>
              <w:t xml:space="preserve">   rate</w:t>
            </w:r>
            <w:r>
              <w:rPr>
                <w:i/>
                <w:u w:val="single"/>
              </w:rPr>
              <w:sym w:font="Symbol" w:char="F020"/>
            </w:r>
            <w:r>
              <w:rPr>
                <w:i/>
                <w:u w:val="single"/>
              </w:rPr>
              <w:sym w:font="Symbol" w:char="F020"/>
            </w:r>
            <w:r>
              <w:rPr>
                <w:i/>
                <w:u w:val="single"/>
              </w:rPr>
              <w:sym w:font="Symbol" w:char="F020"/>
            </w:r>
          </w:p>
        </w:tc>
        <w:tc>
          <w:tcPr>
            <w:tcW w:w="1800" w:type="dxa"/>
          </w:tcPr>
          <w:p w:rsidR="00817576" w:rsidRDefault="00817576">
            <w:pPr>
              <w:tabs>
                <w:tab w:val="decimal" w:pos="360"/>
                <w:tab w:val="left" w:pos="720"/>
              </w:tabs>
              <w:spacing w:after="60"/>
              <w:jc w:val="center"/>
              <w:rPr>
                <w:i/>
                <w:u w:val="single"/>
              </w:rPr>
            </w:pPr>
            <w:r>
              <w:rPr>
                <w:i/>
                <w:u w:val="single"/>
              </w:rPr>
              <w:t xml:space="preserve">   value</w:t>
            </w:r>
            <w:r>
              <w:rPr>
                <w:i/>
                <w:u w:val="single"/>
              </w:rPr>
              <w:sym w:font="Symbol" w:char="F020"/>
            </w:r>
            <w:r>
              <w:rPr>
                <w:i/>
                <w:u w:val="single"/>
              </w:rPr>
              <w:sym w:font="Symbol" w:char="F020"/>
            </w:r>
            <w:r>
              <w:rPr>
                <w:i/>
                <w:u w:val="single"/>
              </w:rPr>
              <w:sym w:font="Symbol" w:char="F020"/>
            </w:r>
            <w:r>
              <w:rPr>
                <w:i/>
                <w:u w:val="single"/>
              </w:rPr>
              <w:sym w:font="Symbol" w:char="F020"/>
            </w:r>
          </w:p>
        </w:tc>
      </w:tr>
      <w:tr w:rsidR="00817576" w:rsidTr="00516EEB">
        <w:tc>
          <w:tcPr>
            <w:tcW w:w="540" w:type="dxa"/>
          </w:tcPr>
          <w:p w:rsidR="00817576" w:rsidRDefault="00817576">
            <w:pPr>
              <w:pStyle w:val="Mainfirst"/>
              <w:tabs>
                <w:tab w:val="decimal" w:pos="360"/>
                <w:tab w:val="left" w:pos="720"/>
              </w:tabs>
              <w:spacing w:line="240" w:lineRule="auto"/>
              <w:jc w:val="center"/>
              <w:rPr>
                <w:lang w:val="en-CA"/>
              </w:rPr>
            </w:pPr>
          </w:p>
        </w:tc>
        <w:tc>
          <w:tcPr>
            <w:tcW w:w="1890" w:type="dxa"/>
          </w:tcPr>
          <w:p w:rsidR="00817576" w:rsidRDefault="00817576">
            <w:pPr>
              <w:pStyle w:val="Mainfirst"/>
              <w:tabs>
                <w:tab w:val="decimal" w:pos="360"/>
                <w:tab w:val="left" w:pos="720"/>
              </w:tabs>
              <w:spacing w:line="240" w:lineRule="auto"/>
              <w:jc w:val="center"/>
              <w:rPr>
                <w:lang w:val="en-CA"/>
              </w:rPr>
            </w:pPr>
            <w:r>
              <w:rPr>
                <w:lang w:val="en-CA"/>
              </w:rPr>
              <w:t>Nov 16 to Apr 1</w:t>
            </w:r>
          </w:p>
        </w:tc>
        <w:tc>
          <w:tcPr>
            <w:tcW w:w="1620" w:type="dxa"/>
          </w:tcPr>
          <w:p w:rsidR="00817576" w:rsidRDefault="00817576">
            <w:pPr>
              <w:pStyle w:val="Mainfirst"/>
              <w:tabs>
                <w:tab w:val="decimal" w:pos="360"/>
                <w:tab w:val="left" w:pos="720"/>
              </w:tabs>
              <w:spacing w:line="240" w:lineRule="auto"/>
              <w:jc w:val="center"/>
              <w:rPr>
                <w:lang w:val="en-CA"/>
              </w:rPr>
            </w:pPr>
            <w:r>
              <w:rPr>
                <w:lang w:val="en-CA"/>
              </w:rPr>
              <w:t xml:space="preserve">137 </w:t>
            </w:r>
            <w:r w:rsidR="004B0914">
              <w:sym w:font="Wingdings" w:char="F081"/>
            </w:r>
          </w:p>
        </w:tc>
        <w:tc>
          <w:tcPr>
            <w:tcW w:w="1440" w:type="dxa"/>
          </w:tcPr>
          <w:p w:rsidR="00817576" w:rsidRDefault="00817576">
            <w:pPr>
              <w:pStyle w:val="Mainfirst"/>
              <w:tabs>
                <w:tab w:val="decimal" w:pos="360"/>
                <w:tab w:val="left" w:pos="720"/>
              </w:tabs>
              <w:spacing w:line="240" w:lineRule="auto"/>
              <w:jc w:val="center"/>
              <w:rPr>
                <w:lang w:val="en-CA"/>
              </w:rPr>
            </w:pPr>
            <w:r>
              <w:rPr>
                <w:lang w:val="en-CA"/>
              </w:rPr>
              <w:t>$74</w:t>
            </w:r>
            <w:r w:rsidR="003F1658">
              <w:rPr>
                <w:lang w:val="en-CA"/>
              </w:rPr>
              <w:t>,</w:t>
            </w:r>
            <w:r>
              <w:rPr>
                <w:lang w:val="en-CA"/>
              </w:rPr>
              <w:t>00</w:t>
            </w:r>
            <w:r w:rsidR="003F1658">
              <w:rPr>
                <w:lang w:val="en-CA"/>
              </w:rPr>
              <w:t>0</w:t>
            </w:r>
          </w:p>
        </w:tc>
        <w:tc>
          <w:tcPr>
            <w:tcW w:w="1620" w:type="dxa"/>
          </w:tcPr>
          <w:p w:rsidR="00817576" w:rsidRDefault="00817576">
            <w:pPr>
              <w:pStyle w:val="Mainfirst"/>
              <w:tabs>
                <w:tab w:val="decimal" w:pos="360"/>
                <w:tab w:val="left" w:pos="720"/>
              </w:tabs>
              <w:spacing w:line="240" w:lineRule="auto"/>
              <w:jc w:val="center"/>
              <w:rPr>
                <w:lang w:val="en-CA"/>
              </w:rPr>
            </w:pPr>
            <w:r>
              <w:rPr>
                <w:lang w:val="en-CA"/>
              </w:rPr>
              <w:t>6.3%</w:t>
            </w:r>
          </w:p>
        </w:tc>
        <w:tc>
          <w:tcPr>
            <w:tcW w:w="1800" w:type="dxa"/>
          </w:tcPr>
          <w:p w:rsidR="00817576" w:rsidRDefault="00817576">
            <w:pPr>
              <w:pStyle w:val="Mainfirst"/>
              <w:tabs>
                <w:tab w:val="decimal" w:pos="1080"/>
              </w:tabs>
              <w:spacing w:line="240" w:lineRule="auto"/>
              <w:jc w:val="left"/>
              <w:rPr>
                <w:lang w:val="en-CA"/>
              </w:rPr>
            </w:pPr>
            <w:r>
              <w:rPr>
                <w:lang w:val="en-CA"/>
              </w:rPr>
              <w:t>$ 75</w:t>
            </w:r>
            <w:r w:rsidR="003F1658">
              <w:rPr>
                <w:lang w:val="en-CA"/>
              </w:rPr>
              <w:t>,</w:t>
            </w:r>
            <w:r>
              <w:rPr>
                <w:lang w:val="en-CA"/>
              </w:rPr>
              <w:t>74</w:t>
            </w:r>
            <w:r w:rsidR="003F1658">
              <w:rPr>
                <w:lang w:val="en-CA"/>
              </w:rPr>
              <w:t>9</w:t>
            </w:r>
            <w:r>
              <w:rPr>
                <w:lang w:val="en-CA"/>
              </w:rPr>
              <w:t>.8</w:t>
            </w:r>
            <w:r w:rsidR="003F1658">
              <w:rPr>
                <w:lang w:val="en-CA"/>
              </w:rPr>
              <w:t>5</w:t>
            </w:r>
            <w:r>
              <w:rPr>
                <w:lang w:val="en-CA"/>
              </w:rPr>
              <w:t xml:space="preserve"> </w:t>
            </w:r>
            <w:r w:rsidR="004B0914">
              <w:sym w:font="Wingdings" w:char="F082"/>
            </w:r>
            <w:r>
              <w:rPr>
                <w:lang w:val="en-CA"/>
              </w:rPr>
              <w:t xml:space="preserve"> </w:t>
            </w:r>
            <w:r>
              <w:rPr>
                <w:lang w:val="en-CA"/>
              </w:rPr>
              <w:sym w:font="Symbol" w:char="F020"/>
            </w:r>
            <w:r>
              <w:rPr>
                <w:lang w:val="en-CA"/>
              </w:rPr>
              <w:sym w:font="Symbol" w:char="F020"/>
            </w:r>
          </w:p>
        </w:tc>
      </w:tr>
      <w:tr w:rsidR="00817576" w:rsidTr="00516EEB">
        <w:tc>
          <w:tcPr>
            <w:tcW w:w="540" w:type="dxa"/>
          </w:tcPr>
          <w:p w:rsidR="00817576" w:rsidRDefault="00817576">
            <w:pPr>
              <w:tabs>
                <w:tab w:val="decimal" w:pos="360"/>
                <w:tab w:val="left" w:pos="720"/>
              </w:tabs>
              <w:jc w:val="center"/>
            </w:pPr>
          </w:p>
        </w:tc>
        <w:tc>
          <w:tcPr>
            <w:tcW w:w="1890" w:type="dxa"/>
          </w:tcPr>
          <w:p w:rsidR="00817576" w:rsidRDefault="00817576">
            <w:pPr>
              <w:tabs>
                <w:tab w:val="decimal" w:pos="360"/>
                <w:tab w:val="left" w:pos="720"/>
              </w:tabs>
              <w:jc w:val="center"/>
            </w:pPr>
            <w:r>
              <w:t>Dec 30 to Apr 1</w:t>
            </w:r>
          </w:p>
        </w:tc>
        <w:tc>
          <w:tcPr>
            <w:tcW w:w="1620" w:type="dxa"/>
          </w:tcPr>
          <w:p w:rsidR="00817576" w:rsidRDefault="00817576">
            <w:pPr>
              <w:tabs>
                <w:tab w:val="decimal" w:pos="360"/>
                <w:tab w:val="left" w:pos="720"/>
              </w:tabs>
              <w:jc w:val="center"/>
            </w:pPr>
            <w:r>
              <w:t xml:space="preserve">  93 </w:t>
            </w:r>
            <w:r w:rsidR="004B0914">
              <w:sym w:font="Wingdings" w:char="F083"/>
            </w:r>
          </w:p>
        </w:tc>
        <w:tc>
          <w:tcPr>
            <w:tcW w:w="1440" w:type="dxa"/>
          </w:tcPr>
          <w:p w:rsidR="00817576" w:rsidRDefault="00817576">
            <w:pPr>
              <w:tabs>
                <w:tab w:val="decimal" w:pos="360"/>
                <w:tab w:val="left" w:pos="720"/>
              </w:tabs>
              <w:jc w:val="center"/>
            </w:pPr>
            <w:r>
              <w:t xml:space="preserve">  </w:t>
            </w:r>
            <w:r w:rsidR="00C51523">
              <w:t>$</w:t>
            </w:r>
            <w:r>
              <w:t>66</w:t>
            </w:r>
            <w:r w:rsidR="003F1658">
              <w:t>,</w:t>
            </w:r>
            <w:r>
              <w:t>00</w:t>
            </w:r>
            <w:r w:rsidR="003F1658">
              <w:t>0</w:t>
            </w:r>
          </w:p>
        </w:tc>
        <w:tc>
          <w:tcPr>
            <w:tcW w:w="1620" w:type="dxa"/>
          </w:tcPr>
          <w:p w:rsidR="00817576" w:rsidRDefault="00817576">
            <w:pPr>
              <w:tabs>
                <w:tab w:val="decimal" w:pos="360"/>
                <w:tab w:val="left" w:pos="720"/>
              </w:tabs>
              <w:jc w:val="center"/>
            </w:pPr>
            <w:r>
              <w:t>5.9%</w:t>
            </w:r>
          </w:p>
        </w:tc>
        <w:tc>
          <w:tcPr>
            <w:tcW w:w="1800" w:type="dxa"/>
          </w:tcPr>
          <w:p w:rsidR="00817576" w:rsidRDefault="00C51523">
            <w:pPr>
              <w:tabs>
                <w:tab w:val="decimal" w:pos="1080"/>
              </w:tabs>
            </w:pPr>
            <w:r>
              <w:t xml:space="preserve">$ </w:t>
            </w:r>
            <w:r w:rsidR="00817576">
              <w:t>66</w:t>
            </w:r>
            <w:r w:rsidR="003F1658">
              <w:t>,</w:t>
            </w:r>
            <w:r w:rsidR="00817576">
              <w:t>992</w:t>
            </w:r>
            <w:r w:rsidR="003F1658">
              <w:t>.17</w:t>
            </w:r>
          </w:p>
        </w:tc>
      </w:tr>
      <w:tr w:rsidR="00817576" w:rsidTr="00516EEB">
        <w:tc>
          <w:tcPr>
            <w:tcW w:w="540" w:type="dxa"/>
          </w:tcPr>
          <w:p w:rsidR="00817576" w:rsidRDefault="00817576">
            <w:pPr>
              <w:tabs>
                <w:tab w:val="decimal" w:pos="360"/>
                <w:tab w:val="left" w:pos="720"/>
              </w:tabs>
              <w:jc w:val="center"/>
            </w:pPr>
          </w:p>
        </w:tc>
        <w:tc>
          <w:tcPr>
            <w:tcW w:w="1890" w:type="dxa"/>
          </w:tcPr>
          <w:p w:rsidR="00817576" w:rsidRDefault="00817576">
            <w:pPr>
              <w:tabs>
                <w:tab w:val="decimal" w:pos="360"/>
                <w:tab w:val="left" w:pos="720"/>
              </w:tabs>
              <w:jc w:val="center"/>
            </w:pPr>
            <w:r>
              <w:t>Feb  8  to Apr 1</w:t>
            </w:r>
          </w:p>
        </w:tc>
        <w:tc>
          <w:tcPr>
            <w:tcW w:w="1620" w:type="dxa"/>
          </w:tcPr>
          <w:p w:rsidR="00817576" w:rsidRDefault="00817576">
            <w:pPr>
              <w:tabs>
                <w:tab w:val="decimal" w:pos="360"/>
                <w:tab w:val="left" w:pos="720"/>
              </w:tabs>
              <w:jc w:val="center"/>
            </w:pPr>
            <w:r>
              <w:t xml:space="preserve">  53 </w:t>
            </w:r>
            <w:r w:rsidR="004B0914">
              <w:sym w:font="Wingdings" w:char="F084"/>
            </w:r>
          </w:p>
        </w:tc>
        <w:tc>
          <w:tcPr>
            <w:tcW w:w="1440" w:type="dxa"/>
          </w:tcPr>
          <w:p w:rsidR="00817576" w:rsidRDefault="00817576">
            <w:pPr>
              <w:tabs>
                <w:tab w:val="decimal" w:pos="360"/>
                <w:tab w:val="left" w:pos="720"/>
              </w:tabs>
              <w:jc w:val="center"/>
            </w:pPr>
            <w:r>
              <w:t xml:space="preserve">  </w:t>
            </w:r>
            <w:r w:rsidR="00C51523">
              <w:t xml:space="preserve">$ </w:t>
            </w:r>
            <w:r>
              <w:t>92</w:t>
            </w:r>
            <w:r w:rsidR="003F1658">
              <w:t>,</w:t>
            </w:r>
            <w:r>
              <w:t>00</w:t>
            </w:r>
            <w:r w:rsidR="003F1658">
              <w:t>0</w:t>
            </w:r>
          </w:p>
        </w:tc>
        <w:tc>
          <w:tcPr>
            <w:tcW w:w="1620" w:type="dxa"/>
          </w:tcPr>
          <w:p w:rsidR="00817576" w:rsidRDefault="00817576">
            <w:pPr>
              <w:tabs>
                <w:tab w:val="decimal" w:pos="360"/>
                <w:tab w:val="left" w:pos="720"/>
              </w:tabs>
              <w:jc w:val="center"/>
            </w:pPr>
            <w:r>
              <w:t>5.1%</w:t>
            </w:r>
          </w:p>
        </w:tc>
        <w:tc>
          <w:tcPr>
            <w:tcW w:w="1800" w:type="dxa"/>
          </w:tcPr>
          <w:p w:rsidR="00817576" w:rsidRDefault="00C51523">
            <w:pPr>
              <w:tabs>
                <w:tab w:val="decimal" w:pos="1080"/>
              </w:tabs>
              <w:rPr>
                <w:u w:val="single"/>
              </w:rPr>
            </w:pPr>
            <w:r>
              <w:rPr>
                <w:u w:val="single"/>
              </w:rPr>
              <w:t xml:space="preserve">$ </w:t>
            </w:r>
            <w:r w:rsidR="00817576">
              <w:rPr>
                <w:u w:val="single"/>
              </w:rPr>
              <w:t>92</w:t>
            </w:r>
            <w:r w:rsidR="003F1658">
              <w:rPr>
                <w:u w:val="single"/>
              </w:rPr>
              <w:t>,</w:t>
            </w:r>
            <w:r w:rsidR="00817576">
              <w:rPr>
                <w:u w:val="single"/>
              </w:rPr>
              <w:t>68</w:t>
            </w:r>
            <w:r w:rsidR="003F1658">
              <w:rPr>
                <w:u w:val="single"/>
              </w:rPr>
              <w:t>1</w:t>
            </w:r>
            <w:r w:rsidR="00817576">
              <w:rPr>
                <w:u w:val="single"/>
              </w:rPr>
              <w:t>.</w:t>
            </w:r>
            <w:r w:rsidR="003F1658">
              <w:rPr>
                <w:u w:val="single"/>
              </w:rPr>
              <w:t>30</w:t>
            </w:r>
          </w:p>
        </w:tc>
      </w:tr>
      <w:tr w:rsidR="00817576" w:rsidTr="00516EEB">
        <w:tc>
          <w:tcPr>
            <w:tcW w:w="540" w:type="dxa"/>
          </w:tcPr>
          <w:p w:rsidR="00817576" w:rsidRDefault="00817576">
            <w:pPr>
              <w:tabs>
                <w:tab w:val="decimal" w:pos="360"/>
                <w:tab w:val="left" w:pos="720"/>
              </w:tabs>
              <w:jc w:val="center"/>
            </w:pPr>
          </w:p>
        </w:tc>
        <w:tc>
          <w:tcPr>
            <w:tcW w:w="1890" w:type="dxa"/>
          </w:tcPr>
          <w:p w:rsidR="00817576" w:rsidRDefault="00817576">
            <w:pPr>
              <w:tabs>
                <w:tab w:val="decimal" w:pos="360"/>
                <w:tab w:val="left" w:pos="720"/>
              </w:tabs>
              <w:jc w:val="center"/>
            </w:pPr>
          </w:p>
        </w:tc>
        <w:tc>
          <w:tcPr>
            <w:tcW w:w="1620" w:type="dxa"/>
          </w:tcPr>
          <w:p w:rsidR="00817576" w:rsidRDefault="00817576">
            <w:pPr>
              <w:tabs>
                <w:tab w:val="decimal" w:pos="360"/>
                <w:tab w:val="left" w:pos="720"/>
              </w:tabs>
              <w:jc w:val="center"/>
            </w:pPr>
          </w:p>
        </w:tc>
        <w:tc>
          <w:tcPr>
            <w:tcW w:w="1440" w:type="dxa"/>
          </w:tcPr>
          <w:p w:rsidR="00817576" w:rsidRDefault="00817576">
            <w:pPr>
              <w:tabs>
                <w:tab w:val="decimal" w:pos="360"/>
                <w:tab w:val="left" w:pos="720"/>
              </w:tabs>
              <w:jc w:val="center"/>
            </w:pPr>
          </w:p>
        </w:tc>
        <w:tc>
          <w:tcPr>
            <w:tcW w:w="1620" w:type="dxa"/>
          </w:tcPr>
          <w:p w:rsidR="00817576" w:rsidRDefault="00817576">
            <w:pPr>
              <w:ind w:right="90"/>
              <w:jc w:val="right"/>
            </w:pPr>
            <w:r>
              <w:t xml:space="preserve">   Total: </w:t>
            </w:r>
          </w:p>
        </w:tc>
        <w:tc>
          <w:tcPr>
            <w:tcW w:w="1800" w:type="dxa"/>
          </w:tcPr>
          <w:p w:rsidR="00817576" w:rsidRDefault="00817576">
            <w:pPr>
              <w:tabs>
                <w:tab w:val="decimal" w:pos="1080"/>
              </w:tabs>
              <w:rPr>
                <w:u w:val="double"/>
              </w:rPr>
            </w:pPr>
            <w:r>
              <w:rPr>
                <w:u w:val="double"/>
              </w:rPr>
              <w:t>$235</w:t>
            </w:r>
            <w:r w:rsidR="003F1658">
              <w:rPr>
                <w:u w:val="double"/>
              </w:rPr>
              <w:t>,</w:t>
            </w:r>
            <w:r>
              <w:rPr>
                <w:u w:val="double"/>
              </w:rPr>
              <w:t>42</w:t>
            </w:r>
            <w:r w:rsidR="003F1658">
              <w:rPr>
                <w:u w:val="double"/>
              </w:rPr>
              <w:t>3</w:t>
            </w:r>
            <w:r>
              <w:rPr>
                <w:u w:val="double"/>
              </w:rPr>
              <w:t>.3</w:t>
            </w:r>
            <w:r w:rsidR="003F1658">
              <w:rPr>
                <w:u w:val="double"/>
              </w:rPr>
              <w:t>2</w:t>
            </w:r>
            <w:r>
              <w:sym w:font="Symbol" w:char="F020"/>
            </w:r>
            <w:r>
              <w:sym w:font="Symbol" w:char="F020"/>
            </w:r>
            <w:r>
              <w:sym w:font="Symbol" w:char="F020"/>
            </w:r>
            <w:r>
              <w:sym w:font="Symbol" w:char="F020"/>
            </w:r>
            <w:r>
              <w:sym w:font="Symbol" w:char="F020"/>
            </w:r>
          </w:p>
        </w:tc>
      </w:tr>
    </w:tbl>
    <w:p w:rsidR="00817576" w:rsidRDefault="00817576">
      <w:pPr>
        <w:tabs>
          <w:tab w:val="decimal" w:pos="360"/>
          <w:tab w:val="left" w:pos="720"/>
        </w:tabs>
        <w:spacing w:before="120"/>
      </w:pPr>
      <w:r>
        <w:tab/>
      </w:r>
      <w:r>
        <w:tab/>
      </w:r>
      <w:r w:rsidR="004B0914">
        <w:sym w:font="Wingdings" w:char="F081"/>
      </w:r>
      <w:r>
        <w:t xml:space="preserve"> (365 – 320) + (91 + 1) = 137 days</w:t>
      </w:r>
    </w:p>
    <w:p w:rsidR="00817576" w:rsidRDefault="00817576">
      <w:pPr>
        <w:tabs>
          <w:tab w:val="decimal" w:pos="360"/>
          <w:tab w:val="left" w:pos="720"/>
        </w:tabs>
      </w:pPr>
      <w:r>
        <w:tab/>
      </w:r>
      <w:r>
        <w:tab/>
      </w:r>
      <w:r w:rsidR="004B0914">
        <w:sym w:font="Wingdings" w:char="F082"/>
      </w:r>
      <w:r>
        <w:t xml:space="preserve"> </w:t>
      </w:r>
      <w:r>
        <w:rPr>
          <w:rFonts w:ascii="Times New Roman" w:hAnsi="Times New Roman"/>
          <w:i/>
          <w:spacing w:val="-2"/>
        </w:rPr>
        <w:t>S</w:t>
      </w:r>
      <w:r>
        <w:rPr>
          <w:i/>
          <w:spacing w:val="-2"/>
        </w:rPr>
        <w:t xml:space="preserve"> = </w:t>
      </w:r>
      <w:r>
        <w:rPr>
          <w:rFonts w:ascii="Times New Roman" w:hAnsi="Times New Roman"/>
          <w:i/>
          <w:spacing w:val="-2"/>
        </w:rPr>
        <w:t>P</w:t>
      </w:r>
      <w:r>
        <w:rPr>
          <w:spacing w:val="-2"/>
        </w:rPr>
        <w:t>(1</w:t>
      </w:r>
      <w:r>
        <w:rPr>
          <w:i/>
          <w:spacing w:val="-2"/>
        </w:rPr>
        <w:t xml:space="preserve"> + </w:t>
      </w:r>
      <w:r>
        <w:rPr>
          <w:rFonts w:ascii="Times New Roman" w:hAnsi="Times New Roman"/>
          <w:i/>
          <w:spacing w:val="-2"/>
        </w:rPr>
        <w:t>rt</w:t>
      </w:r>
      <w:r>
        <w:rPr>
          <w:spacing w:val="-2"/>
        </w:rPr>
        <w:t>)</w:t>
      </w:r>
      <w:r>
        <w:t xml:space="preserve"> = $74</w:t>
      </w:r>
      <w:r w:rsidR="003F1658">
        <w:t>,0</w:t>
      </w:r>
      <w:r>
        <w:t>00</w:t>
      </w:r>
      <w:r w:rsidRPr="00781C23">
        <w:rPr>
          <w:position w:val="-14"/>
        </w:rPr>
        <w:object w:dxaOrig="1440" w:dyaOrig="400">
          <v:shape id="_x0000_i1083" type="#_x0000_t75" style="width:1in;height:19.5pt" o:ole="" fillcolor="window">
            <v:imagedata r:id="rId107" o:title=""/>
          </v:shape>
          <o:OLEObject Type="Embed" ProgID="Equation.3" ShapeID="_x0000_i1083" DrawAspect="Content" ObjectID="_1655032933" r:id="rId108"/>
        </w:object>
      </w:r>
      <w:r>
        <w:t xml:space="preserve"> = $75</w:t>
      </w:r>
      <w:r w:rsidR="003F1658">
        <w:t>,</w:t>
      </w:r>
      <w:r>
        <w:t>749</w:t>
      </w:r>
      <w:r w:rsidR="003F1658">
        <w:t>.</w:t>
      </w:r>
      <w:r>
        <w:t>8</w:t>
      </w:r>
      <w:r w:rsidR="003F1658">
        <w:t>5</w:t>
      </w:r>
    </w:p>
    <w:p w:rsidR="00817576" w:rsidRDefault="00817576">
      <w:pPr>
        <w:pStyle w:val="Mainfirst"/>
        <w:tabs>
          <w:tab w:val="decimal" w:pos="360"/>
          <w:tab w:val="left" w:pos="720"/>
        </w:tabs>
        <w:spacing w:line="240" w:lineRule="auto"/>
        <w:rPr>
          <w:lang w:val="en-CA"/>
        </w:rPr>
      </w:pPr>
      <w:r>
        <w:rPr>
          <w:lang w:val="en-CA"/>
        </w:rPr>
        <w:tab/>
      </w:r>
      <w:r>
        <w:rPr>
          <w:lang w:val="en-CA"/>
        </w:rPr>
        <w:tab/>
      </w:r>
      <w:r w:rsidR="004B0914">
        <w:sym w:font="Wingdings" w:char="F083"/>
      </w:r>
      <w:r>
        <w:rPr>
          <w:lang w:val="en-CA"/>
        </w:rPr>
        <w:t xml:space="preserve"> (365 – 364) + 92 = 93 days</w:t>
      </w:r>
    </w:p>
    <w:p w:rsidR="00817576" w:rsidRDefault="00817576">
      <w:pPr>
        <w:pStyle w:val="Mainfirst"/>
        <w:tabs>
          <w:tab w:val="decimal" w:pos="360"/>
          <w:tab w:val="left" w:pos="720"/>
        </w:tabs>
        <w:spacing w:after="60" w:line="240" w:lineRule="auto"/>
        <w:jc w:val="left"/>
        <w:rPr>
          <w:lang w:val="en-CA"/>
        </w:rPr>
      </w:pPr>
      <w:r>
        <w:rPr>
          <w:lang w:val="en-CA"/>
        </w:rPr>
        <w:tab/>
      </w:r>
      <w:r>
        <w:rPr>
          <w:lang w:val="en-CA"/>
        </w:rPr>
        <w:tab/>
      </w:r>
      <w:r w:rsidR="004B0914">
        <w:sym w:font="Wingdings" w:char="F084"/>
      </w:r>
      <w:r>
        <w:rPr>
          <w:lang w:val="en-CA"/>
        </w:rPr>
        <w:t xml:space="preserve"> 92 – 39 = 53 days</w:t>
      </w:r>
    </w:p>
    <w:p w:rsidR="00817576" w:rsidRDefault="00817576">
      <w:pPr>
        <w:tabs>
          <w:tab w:val="decimal" w:pos="360"/>
          <w:tab w:val="left" w:pos="720"/>
        </w:tabs>
      </w:pPr>
      <w:r>
        <w:tab/>
      </w:r>
      <w:r>
        <w:tab/>
        <w:t xml:space="preserve">The total amount from the three term deposits </w:t>
      </w:r>
      <w:r w:rsidR="00854CED">
        <w:t xml:space="preserve">maturing </w:t>
      </w:r>
      <w:r>
        <w:t>on April 1 will be $235</w:t>
      </w:r>
      <w:r w:rsidR="00854CED">
        <w:t>,</w:t>
      </w:r>
      <w:r>
        <w:t>42</w:t>
      </w:r>
      <w:r w:rsidR="00854CED">
        <w:t>3</w:t>
      </w:r>
      <w:r>
        <w:t>.3</w:t>
      </w:r>
      <w:r w:rsidR="00854CED">
        <w:t>2</w:t>
      </w:r>
      <w:r>
        <w:t>.</w:t>
      </w:r>
    </w:p>
    <w:p w:rsidR="00817576" w:rsidRDefault="00817576">
      <w:pPr>
        <w:pStyle w:val="ISM"/>
      </w:pPr>
    </w:p>
    <w:p w:rsidR="00817576" w:rsidRDefault="00817576">
      <w:pPr>
        <w:pStyle w:val="ISM"/>
        <w:spacing w:after="60"/>
        <w:rPr>
          <w:b/>
          <w:sz w:val="24"/>
        </w:rPr>
      </w:pPr>
      <w:r>
        <w:rPr>
          <w:b/>
          <w:sz w:val="24"/>
        </w:rPr>
        <w:t xml:space="preserve">Concept Questions  (Section </w:t>
      </w:r>
      <w:r w:rsidR="00D24F58">
        <w:rPr>
          <w:b/>
          <w:sz w:val="24"/>
        </w:rPr>
        <w:t>7</w:t>
      </w:r>
      <w:r>
        <w:rPr>
          <w:b/>
          <w:sz w:val="24"/>
        </w:rPr>
        <w:t>.4)</w:t>
      </w:r>
    </w:p>
    <w:p w:rsidR="00817576" w:rsidRDefault="00817576">
      <w:pPr>
        <w:pStyle w:val="ISM"/>
        <w:spacing w:after="120"/>
        <w:ind w:left="630" w:hanging="630"/>
      </w:pPr>
      <w:r>
        <w:tab/>
        <w:t>1.</w:t>
      </w:r>
      <w:r>
        <w:tab/>
        <w:t>“Equivalent payments” are alternative payments (on different dates) that will put the recipient in the same economic position.</w:t>
      </w:r>
    </w:p>
    <w:p w:rsidR="00817576" w:rsidRDefault="000C0125" w:rsidP="00FF641D">
      <w:pPr>
        <w:pStyle w:val="ISM"/>
        <w:tabs>
          <w:tab w:val="clear" w:pos="270"/>
          <w:tab w:val="clear" w:pos="540"/>
          <w:tab w:val="left" w:pos="142"/>
        </w:tabs>
        <w:spacing w:after="120"/>
        <w:ind w:left="567" w:hanging="425"/>
      </w:pPr>
      <w:r>
        <w:t xml:space="preserve">3.   </w:t>
      </w:r>
      <w:r w:rsidR="00817576">
        <w:t xml:space="preserve">Calculate the equivalent values of all three payments at the same focal date. The payment </w:t>
      </w:r>
      <w:r>
        <w:t xml:space="preserve">    </w:t>
      </w:r>
      <w:r w:rsidR="00817576">
        <w:t>with the highest equivalent value on that focal date is the one with the largest economic value.</w:t>
      </w:r>
    </w:p>
    <w:p w:rsidR="00E76DC4" w:rsidRDefault="00E76DC4" w:rsidP="00E76DC4">
      <w:pPr>
        <w:pStyle w:val="ISM"/>
        <w:rPr>
          <w:b/>
          <w:sz w:val="24"/>
        </w:rPr>
      </w:pPr>
    </w:p>
    <w:p w:rsidR="00817576" w:rsidRDefault="00817576">
      <w:pPr>
        <w:pStyle w:val="ISM"/>
        <w:spacing w:after="120"/>
        <w:rPr>
          <w:b/>
          <w:sz w:val="24"/>
        </w:rPr>
      </w:pPr>
      <w:r>
        <w:rPr>
          <w:b/>
          <w:sz w:val="24"/>
        </w:rPr>
        <w:t xml:space="preserve">Exercise </w:t>
      </w:r>
      <w:r w:rsidR="00D24F58">
        <w:rPr>
          <w:b/>
          <w:sz w:val="24"/>
        </w:rPr>
        <w:t>7</w:t>
      </w:r>
      <w:r>
        <w:rPr>
          <w:b/>
          <w:sz w:val="24"/>
        </w:rPr>
        <w:t>.4</w:t>
      </w:r>
    </w:p>
    <w:p w:rsidR="00817576" w:rsidRDefault="00817576">
      <w:pPr>
        <w:tabs>
          <w:tab w:val="decimal" w:pos="270"/>
          <w:tab w:val="left" w:pos="540"/>
        </w:tabs>
        <w:spacing w:after="60"/>
        <w:rPr>
          <w:u w:val="double"/>
        </w:rPr>
      </w:pPr>
      <w:r>
        <w:tab/>
        <w:t>1.</w:t>
      </w:r>
      <w:r>
        <w:tab/>
      </w:r>
      <w:r w:rsidR="00E76DC4">
        <w:t xml:space="preserve">Equivalent amount today = </w:t>
      </w:r>
      <w:r w:rsidRPr="00781C23">
        <w:rPr>
          <w:position w:val="-26"/>
        </w:rPr>
        <w:object w:dxaOrig="1100" w:dyaOrig="620">
          <v:shape id="_x0000_i1084" type="#_x0000_t75" style="width:54pt;height:31.5pt" o:ole="" fillcolor="window">
            <v:imagedata r:id="rId67" o:title=""/>
          </v:shape>
          <o:OLEObject Type="Embed" ProgID="Equation.3" ShapeID="_x0000_i1084" DrawAspect="Content" ObjectID="_1655032934" r:id="rId109"/>
        </w:object>
      </w:r>
      <w:r>
        <w:t xml:space="preserve"> = </w:t>
      </w:r>
      <w:r w:rsidR="000829A3" w:rsidRPr="00A13F8B">
        <w:rPr>
          <w:position w:val="-62"/>
        </w:rPr>
        <w:object w:dxaOrig="1560" w:dyaOrig="999">
          <v:shape id="_x0000_i1085" type="#_x0000_t75" style="width:78pt;height:49.5pt" o:ole="">
            <v:imagedata r:id="rId110" o:title=""/>
          </v:shape>
          <o:OLEObject Type="Embed" ProgID="Equation.3" ShapeID="_x0000_i1085" DrawAspect="Content" ObjectID="_1655032935" r:id="rId111"/>
        </w:object>
      </w:r>
      <w:r>
        <w:t xml:space="preserve"> = </w:t>
      </w:r>
      <w:r>
        <w:rPr>
          <w:u w:val="double"/>
        </w:rPr>
        <w:t>$</w:t>
      </w:r>
      <w:r w:rsidR="000829A3">
        <w:rPr>
          <w:u w:val="double"/>
        </w:rPr>
        <w:t>551.38</w:t>
      </w:r>
    </w:p>
    <w:p w:rsidR="00817576" w:rsidRDefault="00817576">
      <w:pPr>
        <w:tabs>
          <w:tab w:val="decimal" w:pos="270"/>
          <w:tab w:val="left" w:pos="540"/>
        </w:tabs>
        <w:spacing w:after="60"/>
        <w:rPr>
          <w:u w:val="double"/>
        </w:rPr>
      </w:pPr>
      <w:r>
        <w:tab/>
        <w:t>3.</w:t>
      </w:r>
      <w:r>
        <w:tab/>
      </w:r>
      <w:r w:rsidR="005716A7">
        <w:t xml:space="preserve">Equivalent amount in 174 days = </w:t>
      </w:r>
      <w:r>
        <w:rPr>
          <w:rFonts w:ascii="Times New Roman" w:hAnsi="Times New Roman"/>
          <w:i/>
          <w:spacing w:val="-2"/>
        </w:rPr>
        <w:t>S</w:t>
      </w:r>
      <w:r>
        <w:rPr>
          <w:i/>
          <w:spacing w:val="-2"/>
        </w:rPr>
        <w:t xml:space="preserve"> = </w:t>
      </w:r>
      <w:r>
        <w:rPr>
          <w:rFonts w:ascii="Times New Roman" w:hAnsi="Times New Roman"/>
          <w:i/>
          <w:spacing w:val="-2"/>
        </w:rPr>
        <w:t>P</w:t>
      </w:r>
      <w:r>
        <w:rPr>
          <w:spacing w:val="-2"/>
        </w:rPr>
        <w:t>(1</w:t>
      </w:r>
      <w:r>
        <w:rPr>
          <w:i/>
          <w:spacing w:val="-2"/>
        </w:rPr>
        <w:t xml:space="preserve"> + </w:t>
      </w:r>
      <w:r>
        <w:rPr>
          <w:rFonts w:ascii="Times New Roman" w:hAnsi="Times New Roman"/>
          <w:i/>
          <w:spacing w:val="-2"/>
        </w:rPr>
        <w:t>rt</w:t>
      </w:r>
      <w:r>
        <w:rPr>
          <w:spacing w:val="-2"/>
        </w:rPr>
        <w:t>)</w:t>
      </w:r>
      <w:r>
        <w:t xml:space="preserve"> = $5230</w:t>
      </w:r>
      <w:r w:rsidR="000829A3" w:rsidRPr="00A13F8B">
        <w:rPr>
          <w:position w:val="-30"/>
        </w:rPr>
        <w:object w:dxaOrig="1860" w:dyaOrig="720">
          <v:shape id="_x0000_i1086" type="#_x0000_t75" style="width:93pt;height:36pt" o:ole="">
            <v:imagedata r:id="rId112" o:title=""/>
          </v:shape>
          <o:OLEObject Type="Embed" ProgID="Equation.3" ShapeID="_x0000_i1086" DrawAspect="Content" ObjectID="_1655032936" r:id="rId113"/>
        </w:object>
      </w:r>
      <w:r>
        <w:t xml:space="preserve"> = </w:t>
      </w:r>
      <w:r>
        <w:rPr>
          <w:u w:val="double"/>
        </w:rPr>
        <w:t>$</w:t>
      </w:r>
      <w:r w:rsidR="000829A3">
        <w:rPr>
          <w:u w:val="double"/>
        </w:rPr>
        <w:t>5360.89</w:t>
      </w:r>
    </w:p>
    <w:p w:rsidR="00FE1C46" w:rsidRDefault="00FE1C46" w:rsidP="00FE1C46">
      <w:pPr>
        <w:tabs>
          <w:tab w:val="decimal" w:pos="270"/>
          <w:tab w:val="left" w:pos="540"/>
        </w:tabs>
      </w:pPr>
      <w:r>
        <w:tab/>
        <w:t>5.</w:t>
      </w:r>
      <w:r>
        <w:tab/>
        <w:t>Number of days in the interval = 7 + 31 + 30 = 68</w:t>
      </w:r>
    </w:p>
    <w:p w:rsidR="00773039" w:rsidRPr="00653BE9" w:rsidRDefault="00FE1C46" w:rsidP="00653BE9">
      <w:pPr>
        <w:tabs>
          <w:tab w:val="decimal" w:pos="270"/>
          <w:tab w:val="left" w:pos="540"/>
        </w:tabs>
        <w:spacing w:after="60"/>
        <w:rPr>
          <w:u w:val="double"/>
        </w:rPr>
      </w:pPr>
      <w:r>
        <w:tab/>
      </w:r>
      <w:r>
        <w:tab/>
        <w:t xml:space="preserve">Prior equivalent value is   </w:t>
      </w:r>
      <w:r w:rsidRPr="00781C23">
        <w:rPr>
          <w:position w:val="-26"/>
        </w:rPr>
        <w:object w:dxaOrig="1100" w:dyaOrig="620">
          <v:shape id="_x0000_i1087" type="#_x0000_t75" style="width:54pt;height:31.5pt" o:ole="" fillcolor="window">
            <v:imagedata r:id="rId67" o:title=""/>
          </v:shape>
          <o:OLEObject Type="Embed" ProgID="Equation.3" ShapeID="_x0000_i1087" DrawAspect="Content" ObjectID="_1655032937" r:id="rId114"/>
        </w:object>
      </w:r>
      <w:r>
        <w:t xml:space="preserve"> = </w:t>
      </w:r>
      <w:r w:rsidRPr="00781C23">
        <w:rPr>
          <w:position w:val="-32"/>
        </w:rPr>
        <w:object w:dxaOrig="1260" w:dyaOrig="680">
          <v:shape id="_x0000_i1088" type="#_x0000_t75" style="width:63pt;height:33pt" o:ole="" fillcolor="window">
            <v:imagedata r:id="rId115" o:title=""/>
          </v:shape>
          <o:OLEObject Type="Embed" ProgID="Equation.3" ShapeID="_x0000_i1088" DrawAspect="Content" ObjectID="_1655032938" r:id="rId116"/>
        </w:object>
      </w:r>
      <w:r>
        <w:t xml:space="preserve"> = </w:t>
      </w:r>
      <w:r>
        <w:rPr>
          <w:u w:val="double"/>
        </w:rPr>
        <w:t>$990.</w:t>
      </w:r>
      <w:r w:rsidR="002D548C" w:rsidRPr="002D548C">
        <w:rPr>
          <w:u w:val="double"/>
        </w:rPr>
        <w:t>77</w:t>
      </w:r>
      <w:r w:rsidR="00773039">
        <w:br w:type="page"/>
      </w:r>
    </w:p>
    <w:p w:rsidR="00FE1C46" w:rsidRDefault="00FE1C46" w:rsidP="00FE1C46">
      <w:pPr>
        <w:pStyle w:val="ISM"/>
      </w:pPr>
      <w:r>
        <w:lastRenderedPageBreak/>
        <w:tab/>
        <w:t>7.</w:t>
      </w:r>
      <w:r>
        <w:tab/>
        <w:t>Rasheed can expect to pay the equivalent value of $450, ninety days later.</w:t>
      </w:r>
    </w:p>
    <w:p w:rsidR="00FE1C46" w:rsidRDefault="00FE1C46" w:rsidP="00FE1C46">
      <w:pPr>
        <w:tabs>
          <w:tab w:val="decimal" w:pos="270"/>
          <w:tab w:val="left" w:pos="540"/>
        </w:tabs>
        <w:spacing w:line="360" w:lineRule="auto"/>
        <w:rPr>
          <w:u w:val="double"/>
        </w:rPr>
      </w:pPr>
      <w:r>
        <w:tab/>
      </w:r>
      <w:r>
        <w:tab/>
        <w:t xml:space="preserve">That is, </w:t>
      </w:r>
      <w:r>
        <w:tab/>
      </w:r>
      <w:r>
        <w:tab/>
      </w:r>
      <w:r>
        <w:rPr>
          <w:rFonts w:ascii="Times New Roman" w:hAnsi="Times New Roman"/>
          <w:i/>
          <w:spacing w:val="-2"/>
        </w:rPr>
        <w:t>S</w:t>
      </w:r>
      <w:r>
        <w:rPr>
          <w:i/>
          <w:spacing w:val="-2"/>
        </w:rPr>
        <w:t xml:space="preserve"> = </w:t>
      </w:r>
      <w:r>
        <w:rPr>
          <w:rFonts w:ascii="Times New Roman" w:hAnsi="Times New Roman"/>
          <w:i/>
          <w:spacing w:val="-2"/>
        </w:rPr>
        <w:t>P</w:t>
      </w:r>
      <w:r>
        <w:rPr>
          <w:spacing w:val="-2"/>
        </w:rPr>
        <w:t>(1</w:t>
      </w:r>
      <w:r>
        <w:rPr>
          <w:i/>
          <w:spacing w:val="-2"/>
        </w:rPr>
        <w:t xml:space="preserve"> + </w:t>
      </w:r>
      <w:r>
        <w:rPr>
          <w:rFonts w:ascii="Times New Roman" w:hAnsi="Times New Roman"/>
          <w:i/>
          <w:spacing w:val="-2"/>
        </w:rPr>
        <w:t>rt</w:t>
      </w:r>
      <w:r>
        <w:rPr>
          <w:spacing w:val="-2"/>
        </w:rPr>
        <w:t>)</w:t>
      </w:r>
      <w:r>
        <w:t xml:space="preserve"> = $450</w:t>
      </w:r>
      <w:r w:rsidR="00302AED" w:rsidRPr="000829A3">
        <w:rPr>
          <w:position w:val="-30"/>
        </w:rPr>
        <w:object w:dxaOrig="1860" w:dyaOrig="720">
          <v:shape id="_x0000_i1089" type="#_x0000_t75" style="width:93pt;height:36pt" o:ole="">
            <v:imagedata r:id="rId117" o:title=""/>
          </v:shape>
          <o:OLEObject Type="Embed" ProgID="Equation.3" ShapeID="_x0000_i1089" DrawAspect="Content" ObjectID="_1655032939" r:id="rId118"/>
        </w:object>
      </w:r>
      <w:r>
        <w:t xml:space="preserve"> = </w:t>
      </w:r>
      <w:r>
        <w:rPr>
          <w:u w:val="double"/>
        </w:rPr>
        <w:t>$</w:t>
      </w:r>
      <w:r w:rsidR="00731204">
        <w:rPr>
          <w:u w:val="double"/>
        </w:rPr>
        <w:t>453.05</w:t>
      </w:r>
    </w:p>
    <w:p w:rsidR="00817576" w:rsidRDefault="00817576">
      <w:pPr>
        <w:tabs>
          <w:tab w:val="decimal" w:pos="270"/>
          <w:tab w:val="left" w:pos="540"/>
        </w:tabs>
      </w:pPr>
      <w:r>
        <w:tab/>
      </w:r>
      <w:r w:rsidR="005716A7">
        <w:t>9</w:t>
      </w:r>
      <w:r>
        <w:t>.</w:t>
      </w:r>
      <w:r>
        <w:tab/>
      </w:r>
      <w:r w:rsidR="00127ECF">
        <w:t xml:space="preserve">Increase in nominal value = </w:t>
      </w:r>
      <w:r>
        <w:rPr>
          <w:rFonts w:ascii="Times New Roman" w:hAnsi="Times New Roman"/>
          <w:i/>
        </w:rPr>
        <w:t>I = S – P =</w:t>
      </w:r>
      <w:r>
        <w:t xml:space="preserve"> $1975 – $1936.53 = $38.47</w:t>
      </w:r>
    </w:p>
    <w:p w:rsidR="00817576" w:rsidRDefault="00817576">
      <w:pPr>
        <w:tabs>
          <w:tab w:val="decimal" w:pos="270"/>
          <w:tab w:val="left" w:pos="540"/>
        </w:tabs>
        <w:spacing w:after="120"/>
        <w:rPr>
          <w:u w:val="double"/>
        </w:rPr>
      </w:pPr>
      <w:r>
        <w:tab/>
      </w:r>
      <w:r>
        <w:tab/>
      </w:r>
      <w:r w:rsidR="00127ECF">
        <w:t xml:space="preserve">Implied rate of return </w:t>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090" type="#_x0000_t75" style="width:18pt;height:30pt" o:ole="" fillcolor="window">
            <v:imagedata r:id="rId13" o:title=""/>
          </v:shape>
          <o:OLEObject Type="Embed" ProgID="Equation.3" ShapeID="_x0000_i1090" DrawAspect="Content" ObjectID="_1655032940" r:id="rId119"/>
        </w:object>
      </w:r>
      <w:r>
        <w:rPr>
          <w:spacing w:val="-2"/>
        </w:rPr>
        <w:t xml:space="preserve"> </w:t>
      </w:r>
      <w:r>
        <w:t xml:space="preserve">= </w:t>
      </w:r>
      <w:r w:rsidRPr="00781C23">
        <w:rPr>
          <w:position w:val="-36"/>
        </w:rPr>
        <w:object w:dxaOrig="1480" w:dyaOrig="720">
          <v:shape id="_x0000_i1091" type="#_x0000_t75" style="width:75pt;height:36pt" o:ole="" fillcolor="window">
            <v:imagedata r:id="rId120" o:title=""/>
          </v:shape>
          <o:OLEObject Type="Embed" ProgID="Equation.3" ShapeID="_x0000_i1091" DrawAspect="Content" ObjectID="_1655032941" r:id="rId121"/>
        </w:object>
      </w:r>
      <w:r>
        <w:t xml:space="preserve"> = 0.0725 = </w:t>
      </w:r>
      <w:r>
        <w:rPr>
          <w:u w:val="double"/>
        </w:rPr>
        <w:t>7.25%</w:t>
      </w:r>
    </w:p>
    <w:p w:rsidR="00817576" w:rsidRDefault="00817576">
      <w:pPr>
        <w:tabs>
          <w:tab w:val="decimal" w:pos="270"/>
          <w:tab w:val="left" w:pos="540"/>
        </w:tabs>
      </w:pPr>
      <w:r>
        <w:tab/>
      </w:r>
      <w:r w:rsidR="005716A7">
        <w:t>11</w:t>
      </w:r>
      <w:r>
        <w:t>.</w:t>
      </w:r>
      <w:r>
        <w:tab/>
      </w:r>
      <w:r w:rsidR="00127ECF">
        <w:t>Increase in nominal value =</w:t>
      </w:r>
      <w:r w:rsidR="00D57E22">
        <w:t xml:space="preserve"> </w:t>
      </w:r>
      <w:r>
        <w:rPr>
          <w:rFonts w:ascii="Times New Roman" w:hAnsi="Times New Roman"/>
          <w:i/>
        </w:rPr>
        <w:t>I = S – P =</w:t>
      </w:r>
      <w:r>
        <w:t xml:space="preserve"> $850.26 – $830 = $20.26</w:t>
      </w:r>
    </w:p>
    <w:p w:rsidR="00817576" w:rsidRDefault="00817576" w:rsidP="00FE1C46">
      <w:pPr>
        <w:tabs>
          <w:tab w:val="decimal" w:pos="270"/>
          <w:tab w:val="left" w:pos="540"/>
        </w:tabs>
        <w:rPr>
          <w:u w:val="double"/>
        </w:rPr>
      </w:pPr>
      <w:r>
        <w:tab/>
      </w:r>
      <w:r>
        <w:tab/>
      </w:r>
      <w:r w:rsidR="00D57E22">
        <w:t>Time interval</w:t>
      </w:r>
      <w:r w:rsidR="00127ECF">
        <w:t xml:space="preserve"> </w:t>
      </w:r>
      <w:r w:rsidR="00127ECF">
        <w:rPr>
          <w:spacing w:val="-2"/>
        </w:rPr>
        <w:t xml:space="preserve">= </w:t>
      </w:r>
      <w:r>
        <w:rPr>
          <w:rFonts w:ascii="Times New Roman" w:hAnsi="Times New Roman"/>
          <w:i/>
        </w:rPr>
        <w:t xml:space="preserve">t </w:t>
      </w:r>
      <w:r>
        <w:t xml:space="preserve">= </w:t>
      </w:r>
      <w:r w:rsidRPr="00781C23">
        <w:rPr>
          <w:position w:val="-22"/>
        </w:rPr>
        <w:object w:dxaOrig="360" w:dyaOrig="580">
          <v:shape id="_x0000_i1092" type="#_x0000_t75" style="width:18pt;height:30pt" o:ole="" fillcolor="window">
            <v:imagedata r:id="rId84" o:title=""/>
          </v:shape>
          <o:OLEObject Type="Embed" ProgID="Equation.3" ShapeID="_x0000_i1092" DrawAspect="Content" ObjectID="_1655032942" r:id="rId122"/>
        </w:object>
      </w:r>
      <w:r>
        <w:t xml:space="preserve"> = </w:t>
      </w:r>
      <w:r w:rsidRPr="00781C23">
        <w:rPr>
          <w:position w:val="-28"/>
        </w:rPr>
        <w:object w:dxaOrig="1280" w:dyaOrig="639">
          <v:shape id="_x0000_i1093" type="#_x0000_t75" style="width:63pt;height:31.5pt" o:ole="" fillcolor="window">
            <v:imagedata r:id="rId123" o:title=""/>
          </v:shape>
          <o:OLEObject Type="Embed" ProgID="Equation.3" ShapeID="_x0000_i1093" DrawAspect="Content" ObjectID="_1655032943" r:id="rId124"/>
        </w:object>
      </w:r>
      <w:r>
        <w:t xml:space="preserve"> = 0.24656 year = </w:t>
      </w:r>
      <w:r>
        <w:rPr>
          <w:u w:val="double"/>
        </w:rPr>
        <w:t xml:space="preserve">90 days </w:t>
      </w:r>
    </w:p>
    <w:p w:rsidR="00817576" w:rsidRDefault="00817576">
      <w:pPr>
        <w:tabs>
          <w:tab w:val="decimal" w:pos="270"/>
          <w:tab w:val="left" w:pos="540"/>
        </w:tabs>
      </w:pPr>
      <w:r>
        <w:tab/>
      </w:r>
      <w:r w:rsidR="005716A7">
        <w:t>13</w:t>
      </w:r>
      <w:r>
        <w:t>.</w:t>
      </w:r>
      <w:r>
        <w:tab/>
      </w:r>
      <w:r w:rsidR="00D57E22">
        <w:t xml:space="preserve">Increase in nominal value = </w:t>
      </w:r>
      <w:r>
        <w:rPr>
          <w:rFonts w:ascii="Times New Roman" w:hAnsi="Times New Roman"/>
          <w:i/>
        </w:rPr>
        <w:t>I = S – P =</w:t>
      </w:r>
      <w:r>
        <w:t xml:space="preserve"> $4850 – $4574.73 = $275.27</w:t>
      </w:r>
    </w:p>
    <w:p w:rsidR="00817576" w:rsidRDefault="00817576" w:rsidP="00FE1C46">
      <w:pPr>
        <w:tabs>
          <w:tab w:val="decimal" w:pos="270"/>
          <w:tab w:val="left" w:pos="540"/>
        </w:tabs>
        <w:spacing w:after="120"/>
      </w:pPr>
      <w:r>
        <w:tab/>
      </w:r>
      <w:r>
        <w:tab/>
      </w:r>
      <w:r w:rsidR="00D57E22">
        <w:t xml:space="preserve">Time interval </w:t>
      </w:r>
      <w:r w:rsidR="00D57E22">
        <w:rPr>
          <w:spacing w:val="-2"/>
        </w:rPr>
        <w:t xml:space="preserve">= </w:t>
      </w:r>
      <w:r>
        <w:rPr>
          <w:rFonts w:ascii="Times New Roman" w:hAnsi="Times New Roman"/>
          <w:i/>
        </w:rPr>
        <w:t xml:space="preserve">t </w:t>
      </w:r>
      <w:r>
        <w:t xml:space="preserve">= </w:t>
      </w:r>
      <w:r w:rsidRPr="00781C23">
        <w:rPr>
          <w:position w:val="-22"/>
        </w:rPr>
        <w:object w:dxaOrig="360" w:dyaOrig="580">
          <v:shape id="_x0000_i1094" type="#_x0000_t75" style="width:18pt;height:30pt" o:ole="" fillcolor="window">
            <v:imagedata r:id="rId84" o:title=""/>
          </v:shape>
          <o:OLEObject Type="Embed" ProgID="Equation.3" ShapeID="_x0000_i1094" DrawAspect="Content" ObjectID="_1655032944" r:id="rId125"/>
        </w:object>
      </w:r>
      <w:r>
        <w:t xml:space="preserve"> = </w:t>
      </w:r>
      <w:r w:rsidR="00673D59" w:rsidRPr="00673D59">
        <w:rPr>
          <w:position w:val="-26"/>
        </w:rPr>
        <w:object w:dxaOrig="1820" w:dyaOrig="620">
          <v:shape id="_x0000_i1095" type="#_x0000_t75" style="width:90pt;height:31.5pt" o:ole="" fillcolor="window">
            <v:imagedata r:id="rId126" o:title=""/>
          </v:shape>
          <o:OLEObject Type="Embed" ProgID="Equation.3" ShapeID="_x0000_i1095" DrawAspect="Content" ObjectID="_1655032945" r:id="rId127"/>
        </w:object>
      </w:r>
      <w:r>
        <w:t xml:space="preserve"> = 0.68768 year = </w:t>
      </w:r>
      <w:r>
        <w:rPr>
          <w:u w:val="double"/>
        </w:rPr>
        <w:t>251 days earl</w:t>
      </w:r>
      <w:r w:rsidR="00D57E22">
        <w:rPr>
          <w:u w:val="double"/>
        </w:rPr>
        <w:t>y</w:t>
      </w:r>
    </w:p>
    <w:p w:rsidR="00937B81" w:rsidRDefault="00817576">
      <w:pPr>
        <w:tabs>
          <w:tab w:val="decimal" w:pos="270"/>
          <w:tab w:val="left" w:pos="540"/>
          <w:tab w:val="left" w:pos="900"/>
        </w:tabs>
      </w:pPr>
      <w:r>
        <w:tab/>
        <w:t>1</w:t>
      </w:r>
      <w:r w:rsidR="005716A7">
        <w:t>5</w:t>
      </w:r>
      <w:r>
        <w:t>.</w:t>
      </w:r>
      <w:r>
        <w:tab/>
      </w:r>
      <w:r w:rsidR="00937B81">
        <w:t>The equivalent value of $5230, five months from now is</w:t>
      </w:r>
    </w:p>
    <w:p w:rsidR="00817576" w:rsidRDefault="00937B81">
      <w:pPr>
        <w:tabs>
          <w:tab w:val="decimal" w:pos="270"/>
          <w:tab w:val="left" w:pos="540"/>
          <w:tab w:val="left" w:pos="900"/>
        </w:tabs>
      </w:pPr>
      <w:r>
        <w:tab/>
      </w:r>
      <w:r>
        <w:tab/>
      </w:r>
      <w:r>
        <w:tab/>
      </w:r>
      <w:r>
        <w:tab/>
      </w:r>
      <w:r w:rsidR="00817576">
        <w:rPr>
          <w:rFonts w:ascii="Times New Roman" w:hAnsi="Times New Roman"/>
          <w:i/>
          <w:spacing w:val="-2"/>
        </w:rPr>
        <w:t>S</w:t>
      </w:r>
      <w:r w:rsidR="00817576">
        <w:rPr>
          <w:i/>
          <w:spacing w:val="-2"/>
        </w:rPr>
        <w:t xml:space="preserve"> = </w:t>
      </w:r>
      <w:r w:rsidR="00817576">
        <w:rPr>
          <w:rFonts w:ascii="Times New Roman" w:hAnsi="Times New Roman"/>
          <w:i/>
          <w:spacing w:val="-2"/>
        </w:rPr>
        <w:t>P</w:t>
      </w:r>
      <w:r w:rsidR="00817576">
        <w:rPr>
          <w:spacing w:val="-2"/>
        </w:rPr>
        <w:t>(1</w:t>
      </w:r>
      <w:r w:rsidR="00817576">
        <w:rPr>
          <w:i/>
          <w:spacing w:val="-2"/>
        </w:rPr>
        <w:t xml:space="preserve"> + </w:t>
      </w:r>
      <w:r w:rsidR="00817576">
        <w:rPr>
          <w:rFonts w:ascii="Times New Roman" w:hAnsi="Times New Roman"/>
          <w:i/>
          <w:spacing w:val="-2"/>
        </w:rPr>
        <w:t>rt</w:t>
      </w:r>
      <w:r w:rsidR="00817576">
        <w:rPr>
          <w:spacing w:val="-2"/>
        </w:rPr>
        <w:t>)</w:t>
      </w:r>
      <w:r>
        <w:t xml:space="preserve"> = $5230</w:t>
      </w:r>
      <w:r w:rsidR="00817576">
        <w:t xml:space="preserve">(1 + 0.006 </w:t>
      </w:r>
      <w:r w:rsidR="00817576">
        <w:rPr>
          <w:sz w:val="28"/>
        </w:rPr>
        <w:sym w:font="Symbol" w:char="F0B4"/>
      </w:r>
      <w:r w:rsidR="00817576">
        <w:t xml:space="preserve"> 5) = $5386.90 &lt; $5500</w:t>
      </w:r>
    </w:p>
    <w:p w:rsidR="00817576" w:rsidRDefault="00817576" w:rsidP="00937B81">
      <w:pPr>
        <w:tabs>
          <w:tab w:val="decimal" w:pos="270"/>
          <w:tab w:val="left" w:pos="540"/>
          <w:tab w:val="left" w:pos="900"/>
        </w:tabs>
      </w:pPr>
      <w:r>
        <w:tab/>
      </w:r>
      <w:r>
        <w:tab/>
        <w:t xml:space="preserve">The </w:t>
      </w:r>
      <w:r w:rsidR="00937B81">
        <w:rPr>
          <w:u w:val="double"/>
        </w:rPr>
        <w:t>$5500</w:t>
      </w:r>
      <w:r>
        <w:rPr>
          <w:u w:val="double"/>
        </w:rPr>
        <w:t xml:space="preserve"> payment</w:t>
      </w:r>
      <w:r>
        <w:t xml:space="preserve"> has the larger economic value.</w:t>
      </w:r>
    </w:p>
    <w:p w:rsidR="00937B81" w:rsidRDefault="00937B81" w:rsidP="00937B81">
      <w:pPr>
        <w:pStyle w:val="Mainfirst"/>
        <w:tabs>
          <w:tab w:val="decimal" w:pos="270"/>
          <w:tab w:val="left" w:pos="540"/>
          <w:tab w:val="left" w:pos="900"/>
        </w:tabs>
        <w:spacing w:line="240" w:lineRule="auto"/>
      </w:pPr>
      <w:r>
        <w:tab/>
      </w:r>
      <w:r>
        <w:tab/>
        <w:t>For the two amounts to be equivalent, $</w:t>
      </w:r>
      <w:r w:rsidR="009F2FDC">
        <w:t>5230</w:t>
      </w:r>
      <w:r>
        <w:t xml:space="preserve"> should be able to earn </w:t>
      </w:r>
    </w:p>
    <w:p w:rsidR="00937B81" w:rsidRDefault="00937B81" w:rsidP="00937B81">
      <w:pPr>
        <w:pStyle w:val="Mainfirst"/>
        <w:tabs>
          <w:tab w:val="decimal" w:pos="270"/>
          <w:tab w:val="left" w:pos="540"/>
          <w:tab w:val="left" w:pos="900"/>
        </w:tabs>
        <w:spacing w:line="240" w:lineRule="auto"/>
        <w:jc w:val="left"/>
      </w:pPr>
      <w:r>
        <w:rPr>
          <w:rFonts w:ascii="Times New Roman" w:hAnsi="Times New Roman"/>
          <w:i/>
        </w:rPr>
        <w:tab/>
      </w:r>
      <w:r>
        <w:rPr>
          <w:rFonts w:ascii="Times New Roman" w:hAnsi="Times New Roman"/>
          <w:i/>
        </w:rPr>
        <w:tab/>
        <w:t>I</w:t>
      </w:r>
      <w:r>
        <w:t xml:space="preserve"> = $</w:t>
      </w:r>
      <w:r w:rsidR="009F2FDC">
        <w:t>550</w:t>
      </w:r>
      <w:r>
        <w:t>0 – $</w:t>
      </w:r>
      <w:r w:rsidR="009F2FDC">
        <w:t>5230</w:t>
      </w:r>
      <w:r>
        <w:t xml:space="preserve"> = $</w:t>
      </w:r>
      <w:r w:rsidR="009F2FDC">
        <w:t>270</w:t>
      </w:r>
      <w:r>
        <w:t xml:space="preserve"> in </w:t>
      </w:r>
      <w:r w:rsidR="009F2FDC">
        <w:t>five</w:t>
      </w:r>
      <w:r>
        <w:t xml:space="preserve"> months. Money would need to earn an annual rate of </w:t>
      </w:r>
    </w:p>
    <w:p w:rsidR="00817576" w:rsidRDefault="00817576">
      <w:pPr>
        <w:tabs>
          <w:tab w:val="decimal" w:pos="270"/>
          <w:tab w:val="left" w:pos="540"/>
          <w:tab w:val="left" w:pos="900"/>
        </w:tabs>
        <w:rPr>
          <w:u w:val="single"/>
        </w:rPr>
      </w:pPr>
      <w:r>
        <w:tab/>
      </w:r>
      <w:r>
        <w:tab/>
      </w:r>
      <w:r>
        <w:tab/>
      </w:r>
      <w:r>
        <w:tab/>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096" type="#_x0000_t75" style="width:18pt;height:30pt" o:ole="" fillcolor="window">
            <v:imagedata r:id="rId13" o:title=""/>
          </v:shape>
          <o:OLEObject Type="Embed" ProgID="Equation.3" ShapeID="_x0000_i1096" DrawAspect="Content" ObjectID="_1655032946" r:id="rId128"/>
        </w:object>
      </w:r>
      <w:r>
        <w:rPr>
          <w:spacing w:val="-2"/>
        </w:rPr>
        <w:t xml:space="preserve"> </w:t>
      </w:r>
      <w:r>
        <w:t xml:space="preserve">= </w:t>
      </w:r>
      <w:r w:rsidRPr="00781C23">
        <w:rPr>
          <w:position w:val="-26"/>
        </w:rPr>
        <w:object w:dxaOrig="999" w:dyaOrig="620">
          <v:shape id="_x0000_i1097" type="#_x0000_t75" style="width:49.5pt;height:31.5pt" o:ole="" fillcolor="window">
            <v:imagedata r:id="rId129" o:title=""/>
          </v:shape>
          <o:OLEObject Type="Embed" ProgID="Equation.3" ShapeID="_x0000_i1097" DrawAspect="Content" ObjectID="_1655032947" r:id="rId130"/>
        </w:object>
      </w:r>
      <w:r>
        <w:t xml:space="preserve"> = 0.0103 = </w:t>
      </w:r>
      <w:r>
        <w:rPr>
          <w:u w:val="double"/>
        </w:rPr>
        <w:t>1.03% per month</w:t>
      </w:r>
    </w:p>
    <w:p w:rsidR="00817576" w:rsidRDefault="00817576" w:rsidP="00673D59">
      <w:pPr>
        <w:tabs>
          <w:tab w:val="decimal" w:pos="270"/>
          <w:tab w:val="left" w:pos="540"/>
          <w:tab w:val="left" w:pos="900"/>
        </w:tabs>
        <w:spacing w:after="180"/>
      </w:pPr>
      <w:r>
        <w:tab/>
      </w:r>
      <w:r>
        <w:tab/>
        <w:t xml:space="preserve">The </w:t>
      </w:r>
      <w:r w:rsidR="009F2FDC">
        <w:t>amounts</w:t>
      </w:r>
      <w:r>
        <w:t xml:space="preserve"> would be equivalent if money can earn 1.03% per month.</w:t>
      </w:r>
    </w:p>
    <w:p w:rsidR="00673D59" w:rsidRDefault="00673D59" w:rsidP="00673D59">
      <w:pPr>
        <w:tabs>
          <w:tab w:val="decimal" w:pos="270"/>
          <w:tab w:val="left" w:pos="540"/>
          <w:tab w:val="left" w:pos="900"/>
        </w:tabs>
      </w:pPr>
      <w:r>
        <w:tab/>
        <w:t>17.</w:t>
      </w:r>
      <w:r>
        <w:tab/>
        <w:t>Anna should choose the alternative having the lower economic value.</w:t>
      </w:r>
    </w:p>
    <w:p w:rsidR="00673D59" w:rsidRDefault="00673D59" w:rsidP="00673D59">
      <w:pPr>
        <w:tabs>
          <w:tab w:val="decimal" w:pos="270"/>
          <w:tab w:val="left" w:pos="540"/>
          <w:tab w:val="left" w:pos="900"/>
        </w:tabs>
      </w:pPr>
      <w:r>
        <w:tab/>
      </w:r>
      <w:r>
        <w:tab/>
        <w:t>Equivalent value of $560, 60 days from now is</w:t>
      </w:r>
    </w:p>
    <w:p w:rsidR="00673D59" w:rsidRDefault="00673D59" w:rsidP="00673D59">
      <w:pPr>
        <w:tabs>
          <w:tab w:val="decimal" w:pos="270"/>
          <w:tab w:val="left" w:pos="540"/>
          <w:tab w:val="left" w:pos="900"/>
        </w:tabs>
        <w:ind w:left="1440"/>
      </w:pPr>
      <w:r>
        <w:rPr>
          <w:rFonts w:ascii="Times New Roman" w:hAnsi="Times New Roman"/>
          <w:i/>
          <w:spacing w:val="-2"/>
        </w:rPr>
        <w:t>S</w:t>
      </w:r>
      <w:r>
        <w:rPr>
          <w:i/>
          <w:spacing w:val="-2"/>
        </w:rPr>
        <w:t xml:space="preserve"> = </w:t>
      </w:r>
      <w:r>
        <w:rPr>
          <w:rFonts w:ascii="Times New Roman" w:hAnsi="Times New Roman"/>
          <w:i/>
          <w:spacing w:val="-2"/>
        </w:rPr>
        <w:t>P</w:t>
      </w:r>
      <w:r>
        <w:rPr>
          <w:spacing w:val="-2"/>
        </w:rPr>
        <w:t>(1</w:t>
      </w:r>
      <w:r>
        <w:rPr>
          <w:i/>
          <w:spacing w:val="-2"/>
        </w:rPr>
        <w:t xml:space="preserve"> + </w:t>
      </w:r>
      <w:r>
        <w:rPr>
          <w:rFonts w:ascii="Times New Roman" w:hAnsi="Times New Roman"/>
          <w:i/>
          <w:spacing w:val="-2"/>
        </w:rPr>
        <w:t>rt</w:t>
      </w:r>
      <w:r>
        <w:rPr>
          <w:spacing w:val="-2"/>
        </w:rPr>
        <w:t>)</w:t>
      </w:r>
      <w:r>
        <w:t xml:space="preserve"> = $560</w:t>
      </w:r>
      <w:r w:rsidRPr="00781C23">
        <w:rPr>
          <w:position w:val="-28"/>
        </w:rPr>
        <w:object w:dxaOrig="1840" w:dyaOrig="680">
          <v:shape id="_x0000_i1098" type="#_x0000_t75" style="width:91.5pt;height:33pt" o:ole="" fillcolor="window">
            <v:imagedata r:id="rId131" o:title=""/>
          </v:shape>
          <o:OLEObject Type="Embed" ProgID="Equation.3" ShapeID="_x0000_i1098" DrawAspect="Content" ObjectID="_1655032948" r:id="rId132"/>
        </w:object>
      </w:r>
      <w:r>
        <w:t xml:space="preserve"> = $569.90 &lt; $570</w:t>
      </w:r>
    </w:p>
    <w:p w:rsidR="00673D59" w:rsidRDefault="00673D59" w:rsidP="00673D59">
      <w:pPr>
        <w:tabs>
          <w:tab w:val="decimal" w:pos="270"/>
          <w:tab w:val="left" w:pos="540"/>
          <w:tab w:val="left" w:pos="900"/>
        </w:tabs>
      </w:pPr>
      <w:r>
        <w:tab/>
      </w:r>
      <w:r>
        <w:tab/>
        <w:t xml:space="preserve">Anna should </w:t>
      </w:r>
      <w:r w:rsidRPr="00B86853">
        <w:rPr>
          <w:u w:val="double"/>
        </w:rPr>
        <w:t>pay $560 now</w:t>
      </w:r>
      <w:r>
        <w:t xml:space="preserve"> because it has the lower economic value.</w:t>
      </w:r>
    </w:p>
    <w:p w:rsidR="00673D59" w:rsidRDefault="00673D59" w:rsidP="00673D59">
      <w:pPr>
        <w:pStyle w:val="Mainfirst"/>
        <w:tabs>
          <w:tab w:val="decimal" w:pos="270"/>
          <w:tab w:val="left" w:pos="540"/>
          <w:tab w:val="left" w:pos="900"/>
        </w:tabs>
        <w:spacing w:line="240" w:lineRule="auto"/>
      </w:pPr>
      <w:r>
        <w:tab/>
      </w:r>
      <w:r>
        <w:tab/>
        <w:t xml:space="preserve">For the two amounts to be equivalent, $560 should be able to earn </w:t>
      </w:r>
    </w:p>
    <w:p w:rsidR="00673D59" w:rsidRDefault="00673D59" w:rsidP="00673D59">
      <w:pPr>
        <w:pStyle w:val="Mainfirst"/>
        <w:tabs>
          <w:tab w:val="decimal" w:pos="270"/>
          <w:tab w:val="left" w:pos="540"/>
          <w:tab w:val="left" w:pos="900"/>
        </w:tabs>
        <w:spacing w:line="240" w:lineRule="auto"/>
        <w:jc w:val="left"/>
      </w:pPr>
      <w:r>
        <w:rPr>
          <w:rFonts w:ascii="Times New Roman" w:hAnsi="Times New Roman"/>
          <w:i/>
        </w:rPr>
        <w:tab/>
      </w:r>
      <w:r>
        <w:rPr>
          <w:rFonts w:ascii="Times New Roman" w:hAnsi="Times New Roman"/>
          <w:i/>
        </w:rPr>
        <w:tab/>
        <w:t>I</w:t>
      </w:r>
      <w:r>
        <w:t xml:space="preserve"> = $570 – $560 = $10 in 60 days. Money would need to earn an annual rate of </w:t>
      </w:r>
    </w:p>
    <w:p w:rsidR="00673D59" w:rsidRDefault="00673D59" w:rsidP="00673D59">
      <w:pPr>
        <w:tabs>
          <w:tab w:val="decimal" w:pos="270"/>
          <w:tab w:val="left" w:pos="540"/>
          <w:tab w:val="left" w:pos="900"/>
        </w:tabs>
      </w:pPr>
      <w:r>
        <w:tab/>
      </w:r>
      <w:r>
        <w:tab/>
      </w:r>
      <w:r>
        <w:tab/>
      </w:r>
      <w:r>
        <w:tab/>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099" type="#_x0000_t75" style="width:18pt;height:30pt" o:ole="" fillcolor="window">
            <v:imagedata r:id="rId13" o:title=""/>
          </v:shape>
          <o:OLEObject Type="Embed" ProgID="Equation.3" ShapeID="_x0000_i1099" DrawAspect="Content" ObjectID="_1655032949" r:id="rId133"/>
        </w:object>
      </w:r>
      <w:r>
        <w:rPr>
          <w:spacing w:val="-2"/>
        </w:rPr>
        <w:t xml:space="preserve"> </w:t>
      </w:r>
      <w:r>
        <w:t xml:space="preserve">= </w:t>
      </w:r>
      <w:r w:rsidRPr="00781C23">
        <w:rPr>
          <w:position w:val="-36"/>
        </w:rPr>
        <w:object w:dxaOrig="1060" w:dyaOrig="720">
          <v:shape id="_x0000_i1100" type="#_x0000_t75" style="width:54pt;height:36pt" o:ole="" fillcolor="window">
            <v:imagedata r:id="rId134" o:title=""/>
          </v:shape>
          <o:OLEObject Type="Embed" ProgID="Equation.3" ShapeID="_x0000_i1100" DrawAspect="Content" ObjectID="_1655032950" r:id="rId135"/>
        </w:object>
      </w:r>
      <w:r>
        <w:t xml:space="preserve"> = 0.1086 = </w:t>
      </w:r>
      <w:r>
        <w:rPr>
          <w:u w:val="double"/>
        </w:rPr>
        <w:t>10.86%</w:t>
      </w:r>
    </w:p>
    <w:p w:rsidR="00673D59" w:rsidRDefault="00673D59" w:rsidP="00673D59">
      <w:pPr>
        <w:tabs>
          <w:tab w:val="decimal" w:pos="270"/>
          <w:tab w:val="left" w:pos="540"/>
          <w:tab w:val="left" w:pos="900"/>
        </w:tabs>
        <w:spacing w:after="180"/>
      </w:pPr>
      <w:r>
        <w:tab/>
      </w:r>
      <w:r>
        <w:tab/>
        <w:t>The two payments would be equivalent if money can earn 10.86%.</w:t>
      </w:r>
    </w:p>
    <w:p w:rsidR="003F1658" w:rsidRDefault="00817576">
      <w:pPr>
        <w:pStyle w:val="ISM"/>
      </w:pPr>
      <w:r>
        <w:tab/>
        <w:t>19.</w:t>
      </w:r>
      <w:r>
        <w:tab/>
      </w:r>
      <w:r w:rsidR="003F1658">
        <w:t xml:space="preserve">We can view the extra $2560 –$2495 = $65 cost at Store B as an interest </w:t>
      </w:r>
    </w:p>
    <w:p w:rsidR="00854CED" w:rsidRDefault="003F1658">
      <w:pPr>
        <w:pStyle w:val="ISM"/>
      </w:pPr>
      <w:r>
        <w:tab/>
      </w:r>
      <w:r>
        <w:tab/>
        <w:t xml:space="preserve">charge for a $2495 loan for 8 months. </w:t>
      </w:r>
      <w:r w:rsidR="00854CED">
        <w:t>Let us compare the implied interest</w:t>
      </w:r>
    </w:p>
    <w:p w:rsidR="00854CED" w:rsidRDefault="00854CED">
      <w:pPr>
        <w:pStyle w:val="ISM"/>
      </w:pPr>
      <w:r>
        <w:tab/>
      </w:r>
      <w:r>
        <w:tab/>
        <w:t>rate on this “loan” to the interest rate Nicholas is earning on his CSBs.</w:t>
      </w:r>
    </w:p>
    <w:p w:rsidR="00817576" w:rsidRDefault="003F1658" w:rsidP="00854CED">
      <w:pPr>
        <w:pStyle w:val="ISM"/>
        <w:ind w:firstLine="900"/>
      </w:pPr>
      <w:r>
        <w:t xml:space="preserve">In effect, the </w:t>
      </w:r>
      <w:r>
        <w:rPr>
          <w:spacing w:val="-2"/>
        </w:rPr>
        <w:t xml:space="preserve">interest rate </w:t>
      </w:r>
      <w:r>
        <w:t xml:space="preserve">charged </w:t>
      </w:r>
      <w:r w:rsidR="00854CED">
        <w:t xml:space="preserve">on the “loan” </w:t>
      </w:r>
      <w:r>
        <w:t>is</w:t>
      </w:r>
    </w:p>
    <w:p w:rsidR="00817576" w:rsidRPr="003F1658" w:rsidRDefault="00817576" w:rsidP="003F1658">
      <w:pPr>
        <w:tabs>
          <w:tab w:val="decimal" w:pos="270"/>
          <w:tab w:val="left" w:pos="540"/>
        </w:tabs>
      </w:pPr>
      <w:r>
        <w:tab/>
      </w:r>
      <w:r>
        <w:tab/>
      </w:r>
      <w:r w:rsidR="003F1658">
        <w:tab/>
      </w:r>
      <w:r w:rsidR="003F1658">
        <w:tab/>
      </w:r>
      <w:r w:rsidR="003F1658">
        <w:rPr>
          <w:rFonts w:ascii="Times New Roman" w:hAnsi="Times New Roman"/>
          <w:i/>
          <w:spacing w:val="-2"/>
        </w:rPr>
        <w:t xml:space="preserve">r </w:t>
      </w:r>
      <w:r w:rsidR="003F1658">
        <w:rPr>
          <w:spacing w:val="-2"/>
        </w:rPr>
        <w:t xml:space="preserve">= </w:t>
      </w:r>
      <w:r w:rsidR="003F1658" w:rsidRPr="00781C23">
        <w:rPr>
          <w:spacing w:val="-2"/>
          <w:position w:val="-22"/>
        </w:rPr>
        <w:object w:dxaOrig="340" w:dyaOrig="580">
          <v:shape id="_x0000_i1101" type="#_x0000_t75" style="width:18pt;height:30pt" o:ole="" fillcolor="window">
            <v:imagedata r:id="rId13" o:title=""/>
          </v:shape>
          <o:OLEObject Type="Embed" ProgID="Equation.3" ShapeID="_x0000_i1101" DrawAspect="Content" ObjectID="_1655032951" r:id="rId136"/>
        </w:object>
      </w:r>
      <w:r w:rsidR="003F1658">
        <w:rPr>
          <w:spacing w:val="-2"/>
        </w:rPr>
        <w:t xml:space="preserve"> </w:t>
      </w:r>
      <w:r w:rsidR="003F1658">
        <w:t xml:space="preserve">= </w:t>
      </w:r>
      <w:r w:rsidR="00653BE9" w:rsidRPr="00653BE9">
        <w:rPr>
          <w:position w:val="-28"/>
        </w:rPr>
        <w:object w:dxaOrig="1100" w:dyaOrig="639">
          <v:shape id="_x0000_i1102" type="#_x0000_t75" style="width:55.5pt;height:33pt" o:ole="" fillcolor="window">
            <v:imagedata r:id="rId137" o:title=""/>
          </v:shape>
          <o:OLEObject Type="Embed" ProgID="Equation.DSMT4" ShapeID="_x0000_i1102" DrawAspect="Content" ObjectID="_1655032952" r:id="rId138"/>
        </w:object>
      </w:r>
      <w:r w:rsidR="003F1658">
        <w:t xml:space="preserve"> = 0.0391 = </w:t>
      </w:r>
      <w:r w:rsidR="003F1658" w:rsidRPr="003F1658">
        <w:t xml:space="preserve">3.91% </w:t>
      </w:r>
    </w:p>
    <w:p w:rsidR="003F1658" w:rsidRDefault="003F1658" w:rsidP="003F1658">
      <w:pPr>
        <w:tabs>
          <w:tab w:val="decimal" w:pos="270"/>
          <w:tab w:val="left" w:pos="540"/>
        </w:tabs>
      </w:pPr>
      <w:r w:rsidRPr="003F1658">
        <w:tab/>
      </w:r>
      <w:r w:rsidRPr="003F1658">
        <w:tab/>
      </w:r>
      <w:r>
        <w:t xml:space="preserve">This is essentially the same </w:t>
      </w:r>
      <w:r w:rsidR="00926804">
        <w:rPr>
          <w:spacing w:val="-2"/>
        </w:rPr>
        <w:t xml:space="preserve">interest rate </w:t>
      </w:r>
      <w:r>
        <w:t xml:space="preserve">as </w:t>
      </w:r>
      <w:r w:rsidR="00926804">
        <w:t xml:space="preserve">the rate </w:t>
      </w:r>
      <w:r>
        <w:t xml:space="preserve">Nicholas is earning </w:t>
      </w:r>
    </w:p>
    <w:p w:rsidR="003F1658" w:rsidRPr="003F1658" w:rsidRDefault="003F1658" w:rsidP="00926804">
      <w:pPr>
        <w:tabs>
          <w:tab w:val="decimal" w:pos="270"/>
          <w:tab w:val="left" w:pos="540"/>
        </w:tabs>
        <w:spacing w:after="240"/>
      </w:pPr>
      <w:r>
        <w:tab/>
      </w:r>
      <w:r>
        <w:tab/>
      </w:r>
      <w:r w:rsidR="00926804">
        <w:t xml:space="preserve">on </w:t>
      </w:r>
      <w:r>
        <w:t xml:space="preserve">his CSBs. </w:t>
      </w:r>
      <w:r w:rsidRPr="003F1658">
        <w:rPr>
          <w:u w:val="double"/>
        </w:rPr>
        <w:t>The two options are essentially equivalent</w:t>
      </w:r>
      <w:r>
        <w:t>.</w:t>
      </w:r>
    </w:p>
    <w:p w:rsidR="00773039" w:rsidRDefault="00817576">
      <w:pPr>
        <w:pStyle w:val="ISM"/>
      </w:pPr>
      <w:r>
        <w:tab/>
      </w:r>
    </w:p>
    <w:p w:rsidR="00773039" w:rsidRDefault="00773039">
      <w:r>
        <w:br w:type="page"/>
      </w:r>
    </w:p>
    <w:p w:rsidR="00926804" w:rsidRDefault="00926804" w:rsidP="00926804">
      <w:pPr>
        <w:tabs>
          <w:tab w:val="decimal" w:pos="360"/>
          <w:tab w:val="left" w:pos="720"/>
        </w:tabs>
        <w:rPr>
          <w:u w:val="double"/>
        </w:rPr>
      </w:pPr>
      <w:r>
        <w:lastRenderedPageBreak/>
        <w:tab/>
        <w:t>21.</w:t>
      </w:r>
      <w:r>
        <w:tab/>
        <w:t xml:space="preserve">Equivalent value = </w:t>
      </w:r>
      <w:r w:rsidRPr="00781C23">
        <w:rPr>
          <w:position w:val="-26"/>
        </w:rPr>
        <w:object w:dxaOrig="700" w:dyaOrig="620">
          <v:shape id="_x0000_i1103" type="#_x0000_t75" style="width:34.5pt;height:31.5pt" o:ole="" fillcolor="window">
            <v:imagedata r:id="rId139" o:title=""/>
          </v:shape>
          <o:OLEObject Type="Embed" ProgID="Equation.3" ShapeID="_x0000_i1103" DrawAspect="Content" ObjectID="_1655032953" r:id="rId140"/>
        </w:object>
      </w:r>
      <w:r>
        <w:t xml:space="preserve"> = </w:t>
      </w:r>
      <w:r w:rsidRPr="00781C23">
        <w:rPr>
          <w:position w:val="-36"/>
        </w:rPr>
        <w:object w:dxaOrig="1420" w:dyaOrig="720">
          <v:shape id="_x0000_i1104" type="#_x0000_t75" style="width:70.5pt;height:36pt" o:ole="" fillcolor="window">
            <v:imagedata r:id="rId141" o:title=""/>
          </v:shape>
          <o:OLEObject Type="Embed" ProgID="Equation.3" ShapeID="_x0000_i1104" DrawAspect="Content" ObjectID="_1655032954" r:id="rId142"/>
        </w:object>
      </w:r>
      <w:r>
        <w:t xml:space="preserve"> = </w:t>
      </w:r>
      <w:r>
        <w:rPr>
          <w:u w:val="double"/>
        </w:rPr>
        <w:t>$2902.06 today</w:t>
      </w:r>
    </w:p>
    <w:p w:rsidR="00926804" w:rsidRDefault="00926804" w:rsidP="00926804">
      <w:pPr>
        <w:ind w:left="3330"/>
        <w:rPr>
          <w:u w:val="double"/>
        </w:rPr>
      </w:pPr>
      <w:r>
        <w:t xml:space="preserve">= </w:t>
      </w:r>
      <w:r w:rsidRPr="00781C23">
        <w:rPr>
          <w:position w:val="-36"/>
        </w:rPr>
        <w:object w:dxaOrig="1420" w:dyaOrig="720">
          <v:shape id="_x0000_i1105" type="#_x0000_t75" style="width:70.5pt;height:36pt" o:ole="" fillcolor="window">
            <v:imagedata r:id="rId143" o:title=""/>
          </v:shape>
          <o:OLEObject Type="Embed" ProgID="Equation.3" ShapeID="_x0000_i1105" DrawAspect="Content" ObjectID="_1655032955" r:id="rId144"/>
        </w:object>
      </w:r>
      <w:r>
        <w:t xml:space="preserve"> = </w:t>
      </w:r>
      <w:r>
        <w:rPr>
          <w:u w:val="double"/>
        </w:rPr>
        <w:t>$2933.99 in 2 months</w:t>
      </w:r>
    </w:p>
    <w:p w:rsidR="00926804" w:rsidRDefault="00926804" w:rsidP="00926804">
      <w:pPr>
        <w:ind w:left="3330"/>
        <w:rPr>
          <w:u w:val="double"/>
        </w:rPr>
      </w:pPr>
      <w:r>
        <w:t xml:space="preserve">= </w:t>
      </w:r>
      <w:r w:rsidRPr="00781C23">
        <w:rPr>
          <w:position w:val="-36"/>
        </w:rPr>
        <w:object w:dxaOrig="1420" w:dyaOrig="720">
          <v:shape id="_x0000_i1106" type="#_x0000_t75" style="width:70.5pt;height:36pt" o:ole="" fillcolor="window">
            <v:imagedata r:id="rId145" o:title=""/>
          </v:shape>
          <o:OLEObject Type="Embed" ProgID="Equation.3" ShapeID="_x0000_i1106" DrawAspect="Content" ObjectID="_1655032956" r:id="rId146"/>
        </w:object>
      </w:r>
      <w:r>
        <w:t xml:space="preserve"> = </w:t>
      </w:r>
      <w:r>
        <w:rPr>
          <w:u w:val="double"/>
        </w:rPr>
        <w:t>$2966.63 in 4 months</w:t>
      </w:r>
    </w:p>
    <w:p w:rsidR="00926804" w:rsidRDefault="00926804" w:rsidP="00926804">
      <w:pPr>
        <w:ind w:left="3330"/>
      </w:pPr>
      <w:r>
        <w:t xml:space="preserve">= </w:t>
      </w:r>
      <w:r>
        <w:rPr>
          <w:u w:val="double"/>
        </w:rPr>
        <w:t>$3000 in 6 months</w:t>
      </w:r>
    </w:p>
    <w:p w:rsidR="00926804" w:rsidRDefault="00926804" w:rsidP="00926804">
      <w:pPr>
        <w:ind w:firstLine="2250"/>
        <w:rPr>
          <w:u w:val="double"/>
        </w:rPr>
      </w:pPr>
      <w:r>
        <w:t xml:space="preserve">= </w:t>
      </w:r>
      <w:r>
        <w:rPr>
          <w:rFonts w:ascii="Times New Roman" w:hAnsi="Times New Roman"/>
          <w:i/>
        </w:rPr>
        <w:t>P</w:t>
      </w:r>
      <w:r>
        <w:t xml:space="preserve">(1 + </w:t>
      </w:r>
      <w:r>
        <w:rPr>
          <w:rFonts w:ascii="Times New Roman" w:hAnsi="Times New Roman"/>
          <w:i/>
        </w:rPr>
        <w:t>rt</w:t>
      </w:r>
      <w:r>
        <w:t>) = $3000</w:t>
      </w:r>
      <w:r w:rsidRPr="00781C23">
        <w:rPr>
          <w:position w:val="-28"/>
        </w:rPr>
        <w:object w:dxaOrig="1700" w:dyaOrig="680">
          <v:shape id="_x0000_i1107" type="#_x0000_t75" style="width:84pt;height:33pt" o:ole="" fillcolor="window">
            <v:imagedata r:id="rId147" o:title=""/>
          </v:shape>
          <o:OLEObject Type="Embed" ProgID="Equation.3" ShapeID="_x0000_i1107" DrawAspect="Content" ObjectID="_1655032957" r:id="rId148"/>
        </w:object>
      </w:r>
      <w:r>
        <w:t xml:space="preserve"> = </w:t>
      </w:r>
      <w:r>
        <w:rPr>
          <w:u w:val="double"/>
        </w:rPr>
        <w:t>$3033.75 in 8 months</w:t>
      </w:r>
    </w:p>
    <w:p w:rsidR="00926804" w:rsidRDefault="00926804" w:rsidP="00926804">
      <w:pPr>
        <w:ind w:firstLine="3330"/>
        <w:rPr>
          <w:u w:val="double"/>
        </w:rPr>
      </w:pPr>
      <w:r>
        <w:t>= $3000</w:t>
      </w:r>
      <w:r w:rsidRPr="00781C23">
        <w:rPr>
          <w:position w:val="-28"/>
        </w:rPr>
        <w:object w:dxaOrig="1700" w:dyaOrig="680">
          <v:shape id="_x0000_i1108" type="#_x0000_t75" style="width:84pt;height:33pt" o:ole="" fillcolor="window">
            <v:imagedata r:id="rId149" o:title=""/>
          </v:shape>
          <o:OLEObject Type="Embed" ProgID="Equation.3" ShapeID="_x0000_i1108" DrawAspect="Content" ObjectID="_1655032958" r:id="rId150"/>
        </w:object>
      </w:r>
      <w:r>
        <w:t xml:space="preserve"> = </w:t>
      </w:r>
      <w:r>
        <w:rPr>
          <w:u w:val="double"/>
        </w:rPr>
        <w:t>$3067.50 in 10 months</w:t>
      </w:r>
    </w:p>
    <w:p w:rsidR="00926804" w:rsidRDefault="00926804" w:rsidP="00926804">
      <w:pPr>
        <w:spacing w:line="360" w:lineRule="auto"/>
        <w:ind w:firstLine="3326"/>
        <w:rPr>
          <w:u w:val="double"/>
        </w:rPr>
      </w:pPr>
      <w:r>
        <w:t>= $3000</w:t>
      </w:r>
      <w:r w:rsidRPr="00781C23">
        <w:rPr>
          <w:position w:val="-28"/>
        </w:rPr>
        <w:object w:dxaOrig="1700" w:dyaOrig="680">
          <v:shape id="_x0000_i1109" type="#_x0000_t75" style="width:84pt;height:33pt" o:ole="" fillcolor="window">
            <v:imagedata r:id="rId151" o:title=""/>
          </v:shape>
          <o:OLEObject Type="Embed" ProgID="Equation.3" ShapeID="_x0000_i1109" DrawAspect="Content" ObjectID="_1655032959" r:id="rId152"/>
        </w:object>
      </w:r>
      <w:r>
        <w:t xml:space="preserve"> = </w:t>
      </w:r>
      <w:r>
        <w:rPr>
          <w:u w:val="double"/>
        </w:rPr>
        <w:t>$3101.25 in 12 months</w:t>
      </w:r>
    </w:p>
    <w:p w:rsidR="007F0867" w:rsidRDefault="00817576" w:rsidP="007F0867">
      <w:pPr>
        <w:tabs>
          <w:tab w:val="decimal" w:pos="270"/>
          <w:tab w:val="left" w:pos="540"/>
          <w:tab w:val="left" w:pos="900"/>
        </w:tabs>
      </w:pPr>
      <w:r>
        <w:tab/>
        <w:t>2</w:t>
      </w:r>
      <w:r w:rsidR="007F0867">
        <w:t>3</w:t>
      </w:r>
      <w:r>
        <w:t>.</w:t>
      </w:r>
      <w:r>
        <w:tab/>
      </w:r>
      <w:r w:rsidR="007F0867" w:rsidRPr="007F0867">
        <w:rPr>
          <w:i/>
        </w:rPr>
        <w:t>a.</w:t>
      </w:r>
      <w:r w:rsidR="007F0867" w:rsidRPr="007F0867">
        <w:rPr>
          <w:i/>
        </w:rPr>
        <w:tab/>
      </w:r>
      <w:r w:rsidR="007F0867">
        <w:t xml:space="preserve">The current economic value of an offer is the </w:t>
      </w:r>
      <w:r w:rsidR="007F0867">
        <w:rPr>
          <w:spacing w:val="-2"/>
        </w:rPr>
        <w:t xml:space="preserve">present value </w:t>
      </w:r>
      <w:r w:rsidR="007F0867">
        <w:t xml:space="preserve">of the payments </w:t>
      </w:r>
    </w:p>
    <w:p w:rsidR="007F0867" w:rsidRDefault="007F0867" w:rsidP="007F0867">
      <w:pPr>
        <w:tabs>
          <w:tab w:val="decimal" w:pos="270"/>
          <w:tab w:val="left" w:pos="540"/>
          <w:tab w:val="left" w:pos="900"/>
        </w:tabs>
      </w:pPr>
      <w:r>
        <w:tab/>
      </w:r>
      <w:r>
        <w:tab/>
      </w:r>
      <w:r>
        <w:tab/>
        <w:t xml:space="preserve">discounted at the </w:t>
      </w:r>
      <w:r>
        <w:rPr>
          <w:spacing w:val="-2"/>
        </w:rPr>
        <w:t xml:space="preserve">interest rate </w:t>
      </w:r>
      <w:r>
        <w:t>the Chans can earn on low-risk short-term investments.</w:t>
      </w:r>
    </w:p>
    <w:p w:rsidR="007F0867" w:rsidRDefault="007F0867" w:rsidP="007F0867">
      <w:pPr>
        <w:tabs>
          <w:tab w:val="decimal" w:pos="270"/>
          <w:tab w:val="left" w:pos="540"/>
          <w:tab w:val="left" w:pos="900"/>
        </w:tabs>
      </w:pPr>
      <w:r>
        <w:tab/>
      </w:r>
      <w:r>
        <w:tab/>
      </w:r>
      <w:r>
        <w:tab/>
        <w:t xml:space="preserve">For the </w:t>
      </w:r>
      <w:r w:rsidRPr="000801B3">
        <w:rPr>
          <w:u w:val="double"/>
        </w:rPr>
        <w:t>Smiths’ offer</w:t>
      </w:r>
      <w:r>
        <w:t>,</w:t>
      </w:r>
    </w:p>
    <w:p w:rsidR="007F0867" w:rsidRDefault="007F0867" w:rsidP="007F0867">
      <w:pPr>
        <w:tabs>
          <w:tab w:val="decimal" w:pos="270"/>
          <w:tab w:val="left" w:pos="540"/>
          <w:tab w:val="left" w:pos="900"/>
        </w:tabs>
      </w:pPr>
      <w:r>
        <w:tab/>
      </w:r>
      <w:r>
        <w:tab/>
      </w:r>
      <w:r>
        <w:tab/>
      </w:r>
      <w:r>
        <w:tab/>
      </w:r>
      <w:r>
        <w:rPr>
          <w:rFonts w:ascii="Times New Roman" w:hAnsi="Times New Roman"/>
          <w:i/>
        </w:rPr>
        <w:t>P</w:t>
      </w:r>
      <w:r w:rsidR="000801B3">
        <w:rPr>
          <w:rFonts w:ascii="Times New Roman" w:hAnsi="Times New Roman"/>
          <w:i/>
        </w:rPr>
        <w:t xml:space="preserve"> </w:t>
      </w:r>
      <w:r>
        <w:t xml:space="preserve">= $45,000 + </w:t>
      </w:r>
      <w:r w:rsidRPr="00781C23">
        <w:rPr>
          <w:position w:val="-26"/>
        </w:rPr>
        <w:object w:dxaOrig="700" w:dyaOrig="620">
          <v:shape id="_x0000_i1110" type="#_x0000_t75" style="width:34.5pt;height:31.5pt" o:ole="" fillcolor="window">
            <v:imagedata r:id="rId139" o:title=""/>
          </v:shape>
          <o:OLEObject Type="Embed" ProgID="Equation.3" ShapeID="_x0000_i1110" DrawAspect="Content" ObjectID="_1655032960" r:id="rId153"/>
        </w:object>
      </w:r>
      <w:r>
        <w:t xml:space="preserve"> = $45,000 + </w:t>
      </w:r>
      <w:r w:rsidRPr="007F0867">
        <w:rPr>
          <w:position w:val="-30"/>
        </w:rPr>
        <w:object w:dxaOrig="1240" w:dyaOrig="660">
          <v:shape id="_x0000_i1111" type="#_x0000_t75" style="width:61.5pt;height:33pt" o:ole="" fillcolor="window">
            <v:imagedata r:id="rId154" o:title=""/>
          </v:shape>
          <o:OLEObject Type="Embed" ProgID="Equation.3" ShapeID="_x0000_i1111" DrawAspect="Content" ObjectID="_1655032961" r:id="rId155"/>
        </w:object>
      </w:r>
      <w:r>
        <w:t xml:space="preserve"> = </w:t>
      </w:r>
      <w:r w:rsidRPr="000801B3">
        <w:rPr>
          <w:u w:val="double"/>
        </w:rPr>
        <w:t>$</w:t>
      </w:r>
      <w:r w:rsidR="000801B3" w:rsidRPr="000801B3">
        <w:rPr>
          <w:u w:val="double"/>
        </w:rPr>
        <w:t>142,799.51</w:t>
      </w:r>
    </w:p>
    <w:p w:rsidR="000801B3" w:rsidRDefault="000801B3" w:rsidP="000801B3">
      <w:pPr>
        <w:tabs>
          <w:tab w:val="decimal" w:pos="270"/>
          <w:tab w:val="left" w:pos="540"/>
          <w:tab w:val="left" w:pos="900"/>
        </w:tabs>
      </w:pPr>
      <w:r>
        <w:tab/>
      </w:r>
      <w:r>
        <w:tab/>
      </w:r>
      <w:r>
        <w:tab/>
        <w:t xml:space="preserve">For the </w:t>
      </w:r>
      <w:r>
        <w:rPr>
          <w:u w:val="double"/>
        </w:rPr>
        <w:t>Kim</w:t>
      </w:r>
      <w:r w:rsidRPr="000801B3">
        <w:rPr>
          <w:u w:val="double"/>
        </w:rPr>
        <w:t>s’ offer</w:t>
      </w:r>
      <w:r>
        <w:t>,</w:t>
      </w:r>
    </w:p>
    <w:p w:rsidR="000801B3" w:rsidRDefault="000801B3" w:rsidP="00673D59">
      <w:pPr>
        <w:tabs>
          <w:tab w:val="decimal" w:pos="270"/>
          <w:tab w:val="left" w:pos="540"/>
          <w:tab w:val="left" w:pos="900"/>
        </w:tabs>
      </w:pPr>
      <w:r>
        <w:tab/>
      </w:r>
      <w:r>
        <w:tab/>
      </w:r>
      <w:r>
        <w:tab/>
      </w:r>
      <w:r>
        <w:tab/>
      </w:r>
      <w:r>
        <w:rPr>
          <w:rFonts w:ascii="Times New Roman" w:hAnsi="Times New Roman"/>
          <w:i/>
        </w:rPr>
        <w:t xml:space="preserve">P </w:t>
      </w:r>
      <w:r>
        <w:t xml:space="preserve">= $29,000 + </w:t>
      </w:r>
      <w:r w:rsidRPr="000801B3">
        <w:rPr>
          <w:position w:val="-26"/>
        </w:rPr>
        <w:object w:dxaOrig="1140" w:dyaOrig="620">
          <v:shape id="_x0000_i1112" type="#_x0000_t75" style="width:57pt;height:31.5pt" o:ole="" fillcolor="window">
            <v:imagedata r:id="rId156" o:title=""/>
          </v:shape>
          <o:OLEObject Type="Embed" ProgID="Equation.3" ShapeID="_x0000_i1112" DrawAspect="Content" ObjectID="_1655032962" r:id="rId157"/>
        </w:object>
      </w:r>
      <w:r>
        <w:t xml:space="preserve"> = </w:t>
      </w:r>
      <w:r w:rsidRPr="000801B3">
        <w:rPr>
          <w:u w:val="double"/>
        </w:rPr>
        <w:t>$14</w:t>
      </w:r>
      <w:r>
        <w:rPr>
          <w:u w:val="double"/>
        </w:rPr>
        <w:t>3</w:t>
      </w:r>
      <w:r w:rsidRPr="000801B3">
        <w:rPr>
          <w:u w:val="double"/>
        </w:rPr>
        <w:t>,</w:t>
      </w:r>
      <w:r>
        <w:rPr>
          <w:u w:val="double"/>
        </w:rPr>
        <w:t>832</w:t>
      </w:r>
      <w:r w:rsidRPr="000801B3">
        <w:rPr>
          <w:u w:val="double"/>
        </w:rPr>
        <w:t>.5</w:t>
      </w:r>
      <w:r>
        <w:rPr>
          <w:u w:val="double"/>
        </w:rPr>
        <w:t>4</w:t>
      </w:r>
    </w:p>
    <w:p w:rsidR="000801B3" w:rsidRDefault="000801B3" w:rsidP="000801B3">
      <w:pPr>
        <w:tabs>
          <w:tab w:val="decimal" w:pos="270"/>
          <w:tab w:val="left" w:pos="540"/>
          <w:tab w:val="left" w:pos="900"/>
        </w:tabs>
      </w:pPr>
      <w:r>
        <w:tab/>
      </w:r>
      <w:r>
        <w:tab/>
      </w:r>
      <w:r w:rsidRPr="000801B3">
        <w:rPr>
          <w:i/>
        </w:rPr>
        <w:t>b.</w:t>
      </w:r>
      <w:r>
        <w:tab/>
        <w:t xml:space="preserve">The Chan’s should accept the </w:t>
      </w:r>
      <w:r w:rsidRPr="009A1CC9">
        <w:rPr>
          <w:u w:val="double"/>
        </w:rPr>
        <w:t>Kims’ offer</w:t>
      </w:r>
      <w:r w:rsidRPr="000801B3">
        <w:t xml:space="preserve"> </w:t>
      </w:r>
      <w:r>
        <w:t xml:space="preserve">which </w:t>
      </w:r>
      <w:r w:rsidRPr="000801B3">
        <w:rPr>
          <w:u w:val="double"/>
        </w:rPr>
        <w:t>is worth</w:t>
      </w:r>
    </w:p>
    <w:p w:rsidR="000801B3" w:rsidRDefault="000801B3" w:rsidP="000801B3">
      <w:pPr>
        <w:tabs>
          <w:tab w:val="decimal" w:pos="270"/>
          <w:tab w:val="left" w:pos="540"/>
          <w:tab w:val="left" w:pos="900"/>
        </w:tabs>
        <w:spacing w:after="240"/>
      </w:pPr>
      <w:r w:rsidRPr="000801B3">
        <w:tab/>
      </w:r>
      <w:r w:rsidRPr="000801B3">
        <w:tab/>
      </w:r>
      <w:r w:rsidRPr="000801B3">
        <w:tab/>
      </w:r>
      <w:r w:rsidRPr="000801B3">
        <w:tab/>
        <w:t xml:space="preserve">$143,832.54 – $142,799.51 = </w:t>
      </w:r>
      <w:r>
        <w:rPr>
          <w:u w:val="double"/>
        </w:rPr>
        <w:t>$1033.03 more</w:t>
      </w:r>
      <w:r w:rsidRPr="000801B3">
        <w:t xml:space="preserve"> </w:t>
      </w:r>
      <w:r>
        <w:t>in current dollars.</w:t>
      </w:r>
    </w:p>
    <w:p w:rsidR="00817576" w:rsidRDefault="00817576">
      <w:pPr>
        <w:tabs>
          <w:tab w:val="decimal" w:pos="270"/>
          <w:tab w:val="left" w:pos="540"/>
        </w:tabs>
      </w:pPr>
      <w:r>
        <w:tab/>
        <w:t>25.</w:t>
      </w:r>
      <w:r>
        <w:tab/>
        <w:t>The time period from March 29 to August 20 is 232 –  88 = 144 days.</w:t>
      </w:r>
    </w:p>
    <w:p w:rsidR="00817576" w:rsidRDefault="00817576">
      <w:pPr>
        <w:tabs>
          <w:tab w:val="decimal" w:pos="270"/>
          <w:tab w:val="left" w:pos="540"/>
        </w:tabs>
      </w:pPr>
      <w:r>
        <w:tab/>
      </w:r>
      <w:r>
        <w:tab/>
        <w:t>For $1348 to earn $1389 – $1348 = $41 in 144 days,</w:t>
      </w:r>
    </w:p>
    <w:p w:rsidR="00817576" w:rsidRDefault="00817576">
      <w:pPr>
        <w:tabs>
          <w:tab w:val="decimal" w:pos="270"/>
          <w:tab w:val="left" w:pos="540"/>
        </w:tabs>
        <w:rPr>
          <w:u w:val="double"/>
        </w:rPr>
      </w:pPr>
      <w:r>
        <w:tab/>
      </w:r>
      <w:r>
        <w:tab/>
      </w:r>
      <w:r>
        <w:tab/>
      </w:r>
      <w:r>
        <w:tab/>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113" type="#_x0000_t75" style="width:18pt;height:30pt" o:ole="" fillcolor="window">
            <v:imagedata r:id="rId13" o:title=""/>
          </v:shape>
          <o:OLEObject Type="Embed" ProgID="Equation.3" ShapeID="_x0000_i1113" DrawAspect="Content" ObjectID="_1655032963" r:id="rId158"/>
        </w:object>
      </w:r>
      <w:r>
        <w:rPr>
          <w:spacing w:val="-2"/>
        </w:rPr>
        <w:t xml:space="preserve"> </w:t>
      </w:r>
      <w:r>
        <w:t xml:space="preserve">= </w:t>
      </w:r>
      <w:r w:rsidRPr="00781C23">
        <w:rPr>
          <w:position w:val="-36"/>
        </w:rPr>
        <w:object w:dxaOrig="1180" w:dyaOrig="720">
          <v:shape id="_x0000_i1114" type="#_x0000_t75" style="width:60pt;height:36pt" o:ole="" fillcolor="window">
            <v:imagedata r:id="rId159" o:title=""/>
          </v:shape>
          <o:OLEObject Type="Embed" ProgID="Equation.3" ShapeID="_x0000_i1114" DrawAspect="Content" ObjectID="_1655032964" r:id="rId160"/>
        </w:object>
      </w:r>
      <w:r>
        <w:t xml:space="preserve"> = 0.0771 = </w:t>
      </w:r>
      <w:r>
        <w:rPr>
          <w:u w:val="double"/>
        </w:rPr>
        <w:t xml:space="preserve">7.71% </w:t>
      </w:r>
    </w:p>
    <w:p w:rsidR="00817576" w:rsidRDefault="00817576" w:rsidP="00727D36">
      <w:pPr>
        <w:tabs>
          <w:tab w:val="decimal" w:pos="270"/>
          <w:tab w:val="left" w:pos="540"/>
        </w:tabs>
      </w:pPr>
      <w:r>
        <w:tab/>
      </w:r>
      <w:r>
        <w:tab/>
        <w:t>Money must earn 7.71% for the two payments to be equivalent.</w:t>
      </w:r>
    </w:p>
    <w:p w:rsidR="009A1CC9" w:rsidRDefault="009A1CC9">
      <w:pPr>
        <w:pStyle w:val="ISM"/>
        <w:spacing w:after="60"/>
        <w:rPr>
          <w:b/>
          <w:sz w:val="24"/>
        </w:rPr>
      </w:pPr>
    </w:p>
    <w:p w:rsidR="00817576" w:rsidRDefault="00817576">
      <w:pPr>
        <w:pStyle w:val="ISM"/>
        <w:spacing w:after="60"/>
        <w:rPr>
          <w:b/>
          <w:sz w:val="24"/>
        </w:rPr>
      </w:pPr>
      <w:r>
        <w:rPr>
          <w:b/>
          <w:sz w:val="24"/>
        </w:rPr>
        <w:t xml:space="preserve">Concept Questions  (Section </w:t>
      </w:r>
      <w:r w:rsidR="00692F04">
        <w:rPr>
          <w:b/>
          <w:sz w:val="24"/>
        </w:rPr>
        <w:t>7</w:t>
      </w:r>
      <w:r>
        <w:rPr>
          <w:b/>
          <w:sz w:val="24"/>
        </w:rPr>
        <w:t>.5)</w:t>
      </w:r>
    </w:p>
    <w:p w:rsidR="00817576" w:rsidRDefault="00817576">
      <w:pPr>
        <w:pStyle w:val="ISM"/>
        <w:spacing w:after="120"/>
        <w:ind w:left="540" w:hanging="540"/>
      </w:pPr>
      <w:r>
        <w:tab/>
        <w:t>1.</w:t>
      </w:r>
      <w:r>
        <w:tab/>
        <w:t>The economic value of a nominal amount of money depends on the date when it is paid. This property of money is called the time value of money.</w:t>
      </w:r>
    </w:p>
    <w:p w:rsidR="00817576" w:rsidRDefault="00817576">
      <w:pPr>
        <w:pStyle w:val="ISM"/>
        <w:ind w:left="540" w:hanging="540"/>
      </w:pPr>
      <w:r>
        <w:tab/>
      </w:r>
      <w:r w:rsidR="00302AED">
        <w:t>3</w:t>
      </w:r>
      <w:r>
        <w:t>.</w:t>
      </w:r>
      <w:r>
        <w:tab/>
        <w:t xml:space="preserve">Today’s economic value is </w:t>
      </w:r>
      <w:r>
        <w:rPr>
          <w:u w:val="double"/>
        </w:rPr>
        <w:t>lower</w:t>
      </w:r>
      <w:r>
        <w:t>. This economic value is the lump amount today that is equivalent to the payment stream. In other words, the lump amount along with its interest earnings could pay the series of scheduled payments. (The last payment would reduce the remaining funds to zero.) When interest rates are higher, a smaller lump amount will be sufficient to generate the payment stream because more interest will be earned to help meet the payments.</w:t>
      </w:r>
    </w:p>
    <w:p w:rsidR="00970520" w:rsidRDefault="00970520" w:rsidP="00970520">
      <w:pPr>
        <w:rPr>
          <w:noProof/>
          <w:spacing w:val="-2"/>
        </w:rPr>
      </w:pPr>
    </w:p>
    <w:p w:rsidR="00773039" w:rsidRDefault="00773039">
      <w:pPr>
        <w:rPr>
          <w:b/>
          <w:sz w:val="24"/>
        </w:rPr>
      </w:pPr>
      <w:r>
        <w:rPr>
          <w:b/>
          <w:sz w:val="24"/>
        </w:rPr>
        <w:br w:type="page"/>
      </w:r>
    </w:p>
    <w:p w:rsidR="00970520" w:rsidRDefault="00970520" w:rsidP="00D93FD7">
      <w:pPr>
        <w:pStyle w:val="ISM"/>
        <w:rPr>
          <w:b/>
          <w:sz w:val="24"/>
        </w:rPr>
      </w:pPr>
      <w:r>
        <w:rPr>
          <w:b/>
          <w:sz w:val="24"/>
        </w:rPr>
        <w:lastRenderedPageBreak/>
        <w:t xml:space="preserve">Exercise </w:t>
      </w:r>
      <w:r w:rsidR="00692F04">
        <w:rPr>
          <w:b/>
          <w:sz w:val="24"/>
        </w:rPr>
        <w:t>7</w:t>
      </w:r>
      <w:r>
        <w:rPr>
          <w:b/>
          <w:sz w:val="24"/>
        </w:rPr>
        <w:t>.5</w:t>
      </w:r>
    </w:p>
    <w:p w:rsidR="00970520" w:rsidRDefault="00970520" w:rsidP="00970520">
      <w:pPr>
        <w:pStyle w:val="ISM"/>
      </w:pPr>
      <w:r>
        <w:tab/>
        <w:t>1.</w:t>
      </w:r>
      <w:r>
        <w:tab/>
        <w:t>Equivalent value</w:t>
      </w:r>
      <w:r w:rsidR="00D93FD7">
        <w:t>,</w:t>
      </w:r>
      <w:r>
        <w:t xml:space="preserve"> 6 months from now = $500</w:t>
      </w:r>
      <w:r w:rsidR="00302AED" w:rsidRPr="00A13F8B">
        <w:rPr>
          <w:position w:val="-30"/>
        </w:rPr>
        <w:object w:dxaOrig="1600" w:dyaOrig="720">
          <v:shape id="_x0000_i1115" type="#_x0000_t75" style="width:81pt;height:36pt" o:ole="">
            <v:imagedata r:id="rId161" o:title=""/>
          </v:shape>
          <o:OLEObject Type="Embed" ProgID="Equation.3" ShapeID="_x0000_i1115" DrawAspect="Content" ObjectID="_1655032965" r:id="rId162"/>
        </w:object>
      </w:r>
      <w:r>
        <w:t xml:space="preserve"> + $300</w:t>
      </w:r>
      <w:r w:rsidR="00302AED" w:rsidRPr="00302AED">
        <w:rPr>
          <w:position w:val="-30"/>
        </w:rPr>
        <w:object w:dxaOrig="1600" w:dyaOrig="720">
          <v:shape id="_x0000_i1116" type="#_x0000_t75" style="width:81pt;height:36pt" o:ole="">
            <v:imagedata r:id="rId163" o:title=""/>
          </v:shape>
          <o:OLEObject Type="Embed" ProgID="Equation.3" ShapeID="_x0000_i1116" DrawAspect="Content" ObjectID="_1655032966" r:id="rId164"/>
        </w:object>
      </w:r>
    </w:p>
    <w:p w:rsidR="00970520" w:rsidRDefault="00D93FD7" w:rsidP="00970520">
      <w:pPr>
        <w:pStyle w:val="ISM"/>
        <w:ind w:firstLine="4140"/>
      </w:pPr>
      <w:r>
        <w:t xml:space="preserve"> </w:t>
      </w:r>
      <w:r w:rsidR="00970520">
        <w:t>= $5</w:t>
      </w:r>
      <w:r w:rsidR="00302AED">
        <w:t>06.25</w:t>
      </w:r>
      <w:r w:rsidR="00970520">
        <w:t xml:space="preserve"> + $3</w:t>
      </w:r>
      <w:r w:rsidR="00387DA0">
        <w:t>01.875</w:t>
      </w:r>
    </w:p>
    <w:p w:rsidR="00970520" w:rsidRDefault="00D93FD7" w:rsidP="00970520">
      <w:pPr>
        <w:pStyle w:val="ISM"/>
        <w:spacing w:after="60"/>
        <w:ind w:firstLine="4140"/>
      </w:pPr>
      <w:r>
        <w:t xml:space="preserve"> </w:t>
      </w:r>
      <w:r w:rsidR="00970520">
        <w:t xml:space="preserve">= </w:t>
      </w:r>
      <w:r w:rsidR="00970520">
        <w:rPr>
          <w:u w:val="double"/>
        </w:rPr>
        <w:t>$8</w:t>
      </w:r>
      <w:r w:rsidR="00302AED">
        <w:rPr>
          <w:u w:val="double"/>
        </w:rPr>
        <w:t>08.13</w:t>
      </w:r>
    </w:p>
    <w:p w:rsidR="00970520" w:rsidRDefault="00970520" w:rsidP="00970520">
      <w:pPr>
        <w:pStyle w:val="ISM"/>
      </w:pPr>
      <w:r>
        <w:tab/>
      </w:r>
      <w:r w:rsidRPr="00D26AA9">
        <w:t>3.</w:t>
      </w:r>
      <w:r>
        <w:t xml:space="preserve">   </w:t>
      </w:r>
      <w:r w:rsidR="00D93FD7">
        <w:t xml:space="preserve">Equivalent single payment, 90 days from now </w:t>
      </w:r>
      <w:r>
        <w:t>= $900</w:t>
      </w:r>
      <w:r w:rsidR="00387DA0" w:rsidRPr="00A13F8B">
        <w:rPr>
          <w:position w:val="-30"/>
        </w:rPr>
        <w:object w:dxaOrig="1620" w:dyaOrig="720">
          <v:shape id="_x0000_i1117" type="#_x0000_t75" style="width:81pt;height:36pt" o:ole="">
            <v:imagedata r:id="rId165" o:title=""/>
          </v:shape>
          <o:OLEObject Type="Embed" ProgID="Equation.3" ShapeID="_x0000_i1117" DrawAspect="Content" ObjectID="_1655032967" r:id="rId166"/>
        </w:object>
      </w:r>
      <w:r>
        <w:t xml:space="preserve"> + </w:t>
      </w:r>
      <w:r w:rsidR="00387DA0" w:rsidRPr="00A13F8B">
        <w:rPr>
          <w:position w:val="-62"/>
        </w:rPr>
        <w:object w:dxaOrig="1460" w:dyaOrig="999">
          <v:shape id="_x0000_i1118" type="#_x0000_t75" style="width:73.5pt;height:49.5pt" o:ole="">
            <v:imagedata r:id="rId167" o:title=""/>
          </v:shape>
          <o:OLEObject Type="Embed" ProgID="Equation.3" ShapeID="_x0000_i1118" DrawAspect="Content" ObjectID="_1655032968" r:id="rId168"/>
        </w:object>
      </w:r>
    </w:p>
    <w:p w:rsidR="00970520" w:rsidRDefault="00D93FD7" w:rsidP="00D93FD7">
      <w:pPr>
        <w:pStyle w:val="ISM"/>
        <w:ind w:left="4860"/>
      </w:pPr>
      <w:r>
        <w:t xml:space="preserve"> </w:t>
      </w:r>
      <w:r w:rsidR="00970520">
        <w:t xml:space="preserve"> = $9</w:t>
      </w:r>
      <w:r w:rsidR="00387DA0">
        <w:t>05.918</w:t>
      </w:r>
      <w:r w:rsidR="00970520">
        <w:t xml:space="preserve"> + $9</w:t>
      </w:r>
      <w:r w:rsidR="00387DA0">
        <w:t>87.02</w:t>
      </w:r>
    </w:p>
    <w:p w:rsidR="00970520" w:rsidRDefault="00D93FD7" w:rsidP="00D93FD7">
      <w:pPr>
        <w:pStyle w:val="ISM"/>
        <w:spacing w:after="180"/>
        <w:ind w:firstLine="4860"/>
        <w:rPr>
          <w:u w:val="double"/>
        </w:rPr>
      </w:pPr>
      <w:r>
        <w:t xml:space="preserve"> </w:t>
      </w:r>
      <w:r w:rsidR="00970520">
        <w:t xml:space="preserve"> = </w:t>
      </w:r>
      <w:r w:rsidR="00970520">
        <w:rPr>
          <w:u w:val="double"/>
        </w:rPr>
        <w:t>$18</w:t>
      </w:r>
      <w:r w:rsidR="00387DA0">
        <w:rPr>
          <w:u w:val="double"/>
        </w:rPr>
        <w:t>92.94</w:t>
      </w:r>
    </w:p>
    <w:p w:rsidR="00970520" w:rsidRDefault="00970520" w:rsidP="00970520">
      <w:pPr>
        <w:pStyle w:val="ISM"/>
      </w:pPr>
      <w:r>
        <w:tab/>
        <w:t>5.</w:t>
      </w:r>
      <w:r>
        <w:tab/>
      </w:r>
      <w:r w:rsidR="00D93FD7">
        <w:t>Equivalent single payment, 60 days from now</w:t>
      </w:r>
    </w:p>
    <w:p w:rsidR="00970520" w:rsidRDefault="00970520" w:rsidP="00970520">
      <w:pPr>
        <w:pStyle w:val="ISM"/>
        <w:ind w:left="2790"/>
      </w:pPr>
      <w:r>
        <w:t>= $1000</w:t>
      </w:r>
      <w:r w:rsidR="005F62E6" w:rsidRPr="00A13F8B">
        <w:rPr>
          <w:position w:val="-30"/>
        </w:rPr>
        <w:object w:dxaOrig="1740" w:dyaOrig="720">
          <v:shape id="_x0000_i1119" type="#_x0000_t75" style="width:87pt;height:36pt" o:ole="">
            <v:imagedata r:id="rId169" o:title=""/>
          </v:shape>
          <o:OLEObject Type="Embed" ProgID="Equation.3" ShapeID="_x0000_i1119" DrawAspect="Content" ObjectID="_1655032969" r:id="rId170"/>
        </w:object>
      </w:r>
      <w:r>
        <w:t xml:space="preserve"> + </w:t>
      </w:r>
      <w:r w:rsidR="005F62E6" w:rsidRPr="00A13F8B">
        <w:rPr>
          <w:position w:val="-62"/>
        </w:rPr>
        <w:object w:dxaOrig="1560" w:dyaOrig="999">
          <v:shape id="_x0000_i1120" type="#_x0000_t75" style="width:78pt;height:49.5pt" o:ole="">
            <v:imagedata r:id="rId171" o:title=""/>
          </v:shape>
          <o:OLEObject Type="Embed" ProgID="Equation.3" ShapeID="_x0000_i1120" DrawAspect="Content" ObjectID="_1655032970" r:id="rId172"/>
        </w:object>
      </w:r>
      <w:r>
        <w:t xml:space="preserve"> + </w:t>
      </w:r>
      <w:r w:rsidR="005F62E6" w:rsidRPr="00A13F8B">
        <w:rPr>
          <w:position w:val="-62"/>
        </w:rPr>
        <w:object w:dxaOrig="1560" w:dyaOrig="999">
          <v:shape id="_x0000_i1121" type="#_x0000_t75" style="width:78pt;height:49.5pt" o:ole="">
            <v:imagedata r:id="rId173" o:title=""/>
          </v:shape>
          <o:OLEObject Type="Embed" ProgID="Equation.3" ShapeID="_x0000_i1121" DrawAspect="Content" ObjectID="_1655032971" r:id="rId174"/>
        </w:object>
      </w:r>
    </w:p>
    <w:p w:rsidR="00970520" w:rsidRDefault="00970520" w:rsidP="00970520">
      <w:pPr>
        <w:pStyle w:val="ISM"/>
        <w:ind w:left="2790"/>
      </w:pPr>
      <w:r>
        <w:t>= $</w:t>
      </w:r>
      <w:r w:rsidR="005F62E6">
        <w:t>1005.75</w:t>
      </w:r>
      <w:r w:rsidR="00CD5087">
        <w:t>3</w:t>
      </w:r>
      <w:r>
        <w:t xml:space="preserve"> + $149</w:t>
      </w:r>
      <w:r w:rsidR="005F62E6">
        <w:t>8.56</w:t>
      </w:r>
      <w:r w:rsidR="00CD5087">
        <w:t>3</w:t>
      </w:r>
      <w:r>
        <w:t xml:space="preserve"> + $19</w:t>
      </w:r>
      <w:r w:rsidR="005F62E6">
        <w:t>71.64</w:t>
      </w:r>
      <w:r w:rsidR="00CD5087">
        <w:t>1</w:t>
      </w:r>
    </w:p>
    <w:p w:rsidR="00970520" w:rsidRDefault="00970520" w:rsidP="00970520">
      <w:pPr>
        <w:pStyle w:val="ISM"/>
        <w:spacing w:after="180"/>
        <w:ind w:left="2790"/>
        <w:rPr>
          <w:u w:val="double"/>
        </w:rPr>
      </w:pPr>
      <w:r>
        <w:t xml:space="preserve">= </w:t>
      </w:r>
      <w:r>
        <w:rPr>
          <w:u w:val="double"/>
        </w:rPr>
        <w:t>$44</w:t>
      </w:r>
      <w:r w:rsidR="005F62E6">
        <w:rPr>
          <w:u w:val="double"/>
        </w:rPr>
        <w:t>75.96</w:t>
      </w:r>
    </w:p>
    <w:p w:rsidR="004F497B" w:rsidRDefault="00970520" w:rsidP="00970520">
      <w:pPr>
        <w:pStyle w:val="ISM"/>
        <w:tabs>
          <w:tab w:val="left" w:pos="900"/>
        </w:tabs>
      </w:pPr>
      <w:r>
        <w:tab/>
        <w:t>7.</w:t>
      </w:r>
      <w:r>
        <w:tab/>
      </w:r>
      <w:r>
        <w:rPr>
          <w:i/>
        </w:rPr>
        <w:t>a.</w:t>
      </w:r>
      <w:r>
        <w:tab/>
        <w:t xml:space="preserve">Equivalent value today = </w:t>
      </w:r>
      <w:r w:rsidR="007159BA" w:rsidRPr="00A13F8B">
        <w:rPr>
          <w:position w:val="-62"/>
        </w:rPr>
        <w:object w:dxaOrig="1320" w:dyaOrig="999">
          <v:shape id="_x0000_i1122" type="#_x0000_t75" style="width:66pt;height:49.5pt" o:ole="">
            <v:imagedata r:id="rId175" o:title=""/>
          </v:shape>
          <o:OLEObject Type="Embed" ProgID="Equation.3" ShapeID="_x0000_i1122" DrawAspect="Content" ObjectID="_1655032972" r:id="rId176"/>
        </w:object>
      </w:r>
      <w:r>
        <w:t xml:space="preserve"> + </w:t>
      </w:r>
      <w:r w:rsidR="007159BA" w:rsidRPr="00A13F8B">
        <w:rPr>
          <w:position w:val="-28"/>
        </w:rPr>
        <w:object w:dxaOrig="1080" w:dyaOrig="660">
          <v:shape id="_x0000_i1123" type="#_x0000_t75" style="width:54pt;height:33pt" o:ole="">
            <v:imagedata r:id="rId177" o:title=""/>
          </v:shape>
          <o:OLEObject Type="Embed" ProgID="Equation.3" ShapeID="_x0000_i1123" DrawAspect="Content" ObjectID="_1655032973" r:id="rId178"/>
        </w:object>
      </w:r>
      <w:r>
        <w:t>= $</w:t>
      </w:r>
      <w:r w:rsidR="007159BA">
        <w:t>1951.22</w:t>
      </w:r>
      <w:r>
        <w:t xml:space="preserve"> + $1</w:t>
      </w:r>
      <w:r w:rsidR="007159BA">
        <w:t>904.76</w:t>
      </w:r>
      <w:r>
        <w:t xml:space="preserve"> </w:t>
      </w:r>
    </w:p>
    <w:p w:rsidR="00970520" w:rsidRDefault="004F497B" w:rsidP="0068416E">
      <w:pPr>
        <w:pStyle w:val="ISM"/>
        <w:tabs>
          <w:tab w:val="left" w:pos="900"/>
          <w:tab w:val="left" w:pos="6096"/>
        </w:tabs>
      </w:pPr>
      <w:r>
        <w:tab/>
      </w:r>
      <w:r>
        <w:tab/>
      </w:r>
      <w:r>
        <w:tab/>
      </w:r>
      <w:r>
        <w:tab/>
      </w:r>
      <w:r w:rsidR="00970520">
        <w:t xml:space="preserve">= </w:t>
      </w:r>
      <w:r w:rsidR="00970520">
        <w:rPr>
          <w:u w:val="double"/>
        </w:rPr>
        <w:t>$3</w:t>
      </w:r>
      <w:r w:rsidR="007159BA">
        <w:rPr>
          <w:u w:val="double"/>
        </w:rPr>
        <w:t>855.98</w:t>
      </w:r>
    </w:p>
    <w:p w:rsidR="00970520" w:rsidRDefault="00970520" w:rsidP="00970520">
      <w:pPr>
        <w:pStyle w:val="ISM"/>
        <w:tabs>
          <w:tab w:val="left" w:pos="900"/>
        </w:tabs>
      </w:pPr>
      <w:r>
        <w:tab/>
      </w:r>
      <w:r>
        <w:tab/>
      </w:r>
      <w:r>
        <w:rPr>
          <w:i/>
        </w:rPr>
        <w:t>b.</w:t>
      </w:r>
      <w:r>
        <w:tab/>
        <w:t xml:space="preserve">Equivalent value 6 months from today = $2000 + </w:t>
      </w:r>
      <w:r w:rsidR="007159BA" w:rsidRPr="007159BA">
        <w:rPr>
          <w:position w:val="-62"/>
        </w:rPr>
        <w:object w:dxaOrig="1320" w:dyaOrig="999">
          <v:shape id="_x0000_i1124" type="#_x0000_t75" style="width:66pt;height:49.5pt" o:ole="">
            <v:imagedata r:id="rId175" o:title=""/>
          </v:shape>
          <o:OLEObject Type="Embed" ProgID="Equation.3" ShapeID="_x0000_i1124" DrawAspect="Content" ObjectID="_1655032974" r:id="rId179"/>
        </w:object>
      </w:r>
    </w:p>
    <w:p w:rsidR="00970520" w:rsidRDefault="00970520" w:rsidP="00970520">
      <w:pPr>
        <w:pStyle w:val="ISM"/>
        <w:ind w:firstLine="4680"/>
      </w:pPr>
      <w:r>
        <w:t>= $2000 + $19</w:t>
      </w:r>
      <w:r w:rsidR="007159BA">
        <w:t>51.22</w:t>
      </w:r>
    </w:p>
    <w:p w:rsidR="00970520" w:rsidRDefault="00970520" w:rsidP="00970520">
      <w:pPr>
        <w:pStyle w:val="ISM"/>
        <w:spacing w:line="360" w:lineRule="auto"/>
        <w:ind w:firstLine="4680"/>
      </w:pPr>
      <w:r>
        <w:t xml:space="preserve">= </w:t>
      </w:r>
      <w:r>
        <w:rPr>
          <w:u w:val="double"/>
        </w:rPr>
        <w:t>$39</w:t>
      </w:r>
      <w:r w:rsidR="007159BA">
        <w:rPr>
          <w:u w:val="double"/>
        </w:rPr>
        <w:t>51.22</w:t>
      </w:r>
    </w:p>
    <w:p w:rsidR="00970520" w:rsidRDefault="00970520" w:rsidP="00970520">
      <w:pPr>
        <w:pStyle w:val="ISM"/>
        <w:tabs>
          <w:tab w:val="left" w:pos="900"/>
        </w:tabs>
      </w:pPr>
      <w:r>
        <w:tab/>
      </w:r>
      <w:r>
        <w:tab/>
      </w:r>
      <w:r>
        <w:rPr>
          <w:i/>
        </w:rPr>
        <w:t>c.</w:t>
      </w:r>
      <w:r>
        <w:tab/>
        <w:t>The equivalent value of a specified payment stream will be greater at a later date</w:t>
      </w:r>
    </w:p>
    <w:p w:rsidR="00970520" w:rsidRDefault="00970520" w:rsidP="00970520">
      <w:pPr>
        <w:pStyle w:val="ISM"/>
        <w:tabs>
          <w:tab w:val="left" w:pos="900"/>
        </w:tabs>
        <w:spacing w:after="180"/>
      </w:pPr>
      <w:r>
        <w:tab/>
      </w:r>
      <w:r>
        <w:tab/>
      </w:r>
      <w:r>
        <w:tab/>
        <w:t>than at an earlier date because of the time value of money.</w:t>
      </w:r>
    </w:p>
    <w:p w:rsidR="00970520" w:rsidRDefault="00970520" w:rsidP="00970520">
      <w:pPr>
        <w:pStyle w:val="ISM"/>
        <w:spacing w:after="60"/>
      </w:pPr>
      <w:r>
        <w:tab/>
        <w:t>9.</w:t>
      </w:r>
      <w:r>
        <w:tab/>
        <w:t>Equivalent payment today = $850 +</w:t>
      </w:r>
      <w:r w:rsidR="006B56B6" w:rsidRPr="00475877">
        <w:rPr>
          <w:position w:val="-62"/>
        </w:rPr>
        <w:object w:dxaOrig="1560" w:dyaOrig="999">
          <v:shape id="_x0000_i1125" type="#_x0000_t75" style="width:78pt;height:49.5pt" o:ole="">
            <v:imagedata r:id="rId180" o:title=""/>
          </v:shape>
          <o:OLEObject Type="Embed" ProgID="Equation.3" ShapeID="_x0000_i1125" DrawAspect="Content" ObjectID="_1655032975" r:id="rId181"/>
        </w:object>
      </w:r>
      <w:r>
        <w:t xml:space="preserve"> = $850.00 + $</w:t>
      </w:r>
      <w:r w:rsidR="00BA6289">
        <w:t>1104.78</w:t>
      </w:r>
      <w:r>
        <w:t xml:space="preserve">= </w:t>
      </w:r>
      <w:r>
        <w:rPr>
          <w:u w:val="double"/>
        </w:rPr>
        <w:t>$</w:t>
      </w:r>
      <w:r w:rsidR="00BA6289">
        <w:rPr>
          <w:u w:val="double"/>
        </w:rPr>
        <w:t>1954.78</w:t>
      </w:r>
    </w:p>
    <w:p w:rsidR="00970520" w:rsidRDefault="00970520" w:rsidP="00970520">
      <w:pPr>
        <w:pStyle w:val="ISM"/>
        <w:tabs>
          <w:tab w:val="left" w:pos="900"/>
        </w:tabs>
      </w:pPr>
      <w:r>
        <w:tab/>
        <w:t>11.</w:t>
      </w:r>
      <w:r>
        <w:tab/>
      </w:r>
      <w:r>
        <w:rPr>
          <w:i/>
        </w:rPr>
        <w:t>a.</w:t>
      </w:r>
      <w:r>
        <w:tab/>
        <w:t>Stream 1’s economic value today = $900</w:t>
      </w:r>
      <w:r w:rsidR="006B56B6" w:rsidRPr="00A13F8B">
        <w:rPr>
          <w:position w:val="-30"/>
        </w:rPr>
        <w:object w:dxaOrig="1740" w:dyaOrig="720">
          <v:shape id="_x0000_i1126" type="#_x0000_t75" style="width:87pt;height:36pt" o:ole="">
            <v:imagedata r:id="rId182" o:title=""/>
          </v:shape>
          <o:OLEObject Type="Embed" ProgID="Equation.3" ShapeID="_x0000_i1126" DrawAspect="Content" ObjectID="_1655032976" r:id="rId183"/>
        </w:object>
      </w:r>
      <w:r>
        <w:t xml:space="preserve"> + $1400</w:t>
      </w:r>
      <w:r w:rsidR="006B56B6" w:rsidRPr="00A13F8B">
        <w:rPr>
          <w:position w:val="-30"/>
        </w:rPr>
        <w:object w:dxaOrig="1740" w:dyaOrig="720">
          <v:shape id="_x0000_i1127" type="#_x0000_t75" style="width:87pt;height:36pt" o:ole="">
            <v:imagedata r:id="rId184" o:title=""/>
          </v:shape>
          <o:OLEObject Type="Embed" ProgID="Equation.3" ShapeID="_x0000_i1127" DrawAspect="Content" ObjectID="_1655032977" r:id="rId185"/>
        </w:object>
      </w:r>
    </w:p>
    <w:p w:rsidR="00970520" w:rsidRDefault="00970520" w:rsidP="00970520">
      <w:pPr>
        <w:pStyle w:val="ISM"/>
        <w:tabs>
          <w:tab w:val="left" w:pos="900"/>
        </w:tabs>
        <w:ind w:left="4140"/>
      </w:pPr>
      <w:r>
        <w:t xml:space="preserve"> = $9</w:t>
      </w:r>
      <w:r w:rsidR="002E5FD1">
        <w:t>12.9452</w:t>
      </w:r>
      <w:r>
        <w:t xml:space="preserve"> + $14</w:t>
      </w:r>
      <w:r w:rsidR="002E5FD1">
        <w:t>10.7397</w:t>
      </w:r>
    </w:p>
    <w:p w:rsidR="00970520" w:rsidRDefault="00970520" w:rsidP="00970520">
      <w:pPr>
        <w:pStyle w:val="ISM"/>
        <w:tabs>
          <w:tab w:val="left" w:pos="900"/>
        </w:tabs>
        <w:spacing w:after="120"/>
        <w:ind w:left="4140"/>
      </w:pPr>
      <w:r>
        <w:t xml:space="preserve"> = </w:t>
      </w:r>
      <w:r>
        <w:rPr>
          <w:u w:val="double"/>
        </w:rPr>
        <w:t>$23</w:t>
      </w:r>
      <w:r w:rsidR="006B56B6">
        <w:rPr>
          <w:u w:val="double"/>
        </w:rPr>
        <w:t>23.6</w:t>
      </w:r>
      <w:r w:rsidR="002E5FD1">
        <w:rPr>
          <w:u w:val="double"/>
        </w:rPr>
        <w:t>8</w:t>
      </w:r>
    </w:p>
    <w:p w:rsidR="004F497B" w:rsidRDefault="00970520" w:rsidP="00970520">
      <w:pPr>
        <w:pStyle w:val="ISM"/>
        <w:tabs>
          <w:tab w:val="left" w:pos="900"/>
        </w:tabs>
      </w:pPr>
      <w:r>
        <w:tab/>
      </w:r>
      <w:r>
        <w:tab/>
      </w:r>
      <w:r>
        <w:rPr>
          <w:i/>
        </w:rPr>
        <w:t>b.</w:t>
      </w:r>
      <w:r>
        <w:tab/>
        <w:t xml:space="preserve">Stream 2’s economic value today </w:t>
      </w:r>
    </w:p>
    <w:p w:rsidR="00970520" w:rsidRDefault="004F497B" w:rsidP="00970520">
      <w:pPr>
        <w:pStyle w:val="ISM"/>
        <w:tabs>
          <w:tab w:val="left" w:pos="900"/>
        </w:tabs>
      </w:pPr>
      <w:r>
        <w:tab/>
      </w:r>
      <w:r>
        <w:tab/>
      </w:r>
      <w:r>
        <w:tab/>
      </w:r>
      <w:r>
        <w:tab/>
      </w:r>
      <w:r>
        <w:tab/>
      </w:r>
      <w:r>
        <w:tab/>
      </w:r>
      <w:r>
        <w:tab/>
      </w:r>
      <w:r w:rsidR="00970520">
        <w:t xml:space="preserve">= </w:t>
      </w:r>
      <w:r w:rsidR="00130452" w:rsidRPr="00A13F8B">
        <w:rPr>
          <w:position w:val="-62"/>
        </w:rPr>
        <w:object w:dxaOrig="1560" w:dyaOrig="999">
          <v:shape id="_x0000_i1128" type="#_x0000_t75" style="width:78pt;height:49.5pt" o:ole="">
            <v:imagedata r:id="rId186" o:title=""/>
          </v:shape>
          <o:OLEObject Type="Embed" ProgID="Equation.3" ShapeID="_x0000_i1128" DrawAspect="Content" ObjectID="_1655032978" r:id="rId187"/>
        </w:object>
      </w:r>
      <w:r w:rsidR="00970520">
        <w:t xml:space="preserve"> + </w:t>
      </w:r>
      <w:r w:rsidR="00130452" w:rsidRPr="00A13F8B">
        <w:rPr>
          <w:position w:val="-62"/>
        </w:rPr>
        <w:object w:dxaOrig="1560" w:dyaOrig="999">
          <v:shape id="_x0000_i1129" type="#_x0000_t75" style="width:78pt;height:49.5pt" o:ole="">
            <v:imagedata r:id="rId188" o:title=""/>
          </v:shape>
          <o:OLEObject Type="Embed" ProgID="Equation.3" ShapeID="_x0000_i1129" DrawAspect="Content" ObjectID="_1655032979" r:id="rId189"/>
        </w:object>
      </w:r>
      <w:r w:rsidR="00970520">
        <w:t xml:space="preserve"> + </w:t>
      </w:r>
      <w:r w:rsidR="00130452" w:rsidRPr="00A13F8B">
        <w:rPr>
          <w:position w:val="-62"/>
        </w:rPr>
        <w:object w:dxaOrig="1560" w:dyaOrig="999">
          <v:shape id="_x0000_i1130" type="#_x0000_t75" style="width:78pt;height:49.5pt" o:ole="">
            <v:imagedata r:id="rId190" o:title=""/>
          </v:shape>
          <o:OLEObject Type="Embed" ProgID="Equation.3" ShapeID="_x0000_i1130" DrawAspect="Content" ObjectID="_1655032980" r:id="rId191"/>
        </w:object>
      </w:r>
    </w:p>
    <w:p w:rsidR="00970520" w:rsidRDefault="004F497B" w:rsidP="0068416E">
      <w:pPr>
        <w:pStyle w:val="ISM"/>
        <w:tabs>
          <w:tab w:val="left" w:pos="900"/>
        </w:tabs>
      </w:pPr>
      <w:r>
        <w:tab/>
      </w:r>
      <w:r>
        <w:tab/>
      </w:r>
      <w:r>
        <w:tab/>
      </w:r>
      <w:r>
        <w:tab/>
      </w:r>
      <w:r>
        <w:tab/>
      </w:r>
      <w:r>
        <w:tab/>
      </w:r>
      <w:r>
        <w:tab/>
      </w:r>
      <w:r w:rsidR="00970520">
        <w:t>= $79</w:t>
      </w:r>
      <w:r w:rsidR="00E56D96">
        <w:t>7.7052</w:t>
      </w:r>
      <w:r w:rsidR="00970520">
        <w:t xml:space="preserve"> + $5</w:t>
      </w:r>
      <w:r w:rsidR="00E56D96">
        <w:t>95.7157</w:t>
      </w:r>
      <w:r w:rsidR="00970520">
        <w:t xml:space="preserve"> + $9</w:t>
      </w:r>
      <w:r w:rsidR="00E56D96">
        <w:t>88.1557</w:t>
      </w:r>
    </w:p>
    <w:p w:rsidR="00970520" w:rsidRDefault="004F497B" w:rsidP="0068416E">
      <w:pPr>
        <w:pStyle w:val="ISM"/>
        <w:tabs>
          <w:tab w:val="left" w:pos="900"/>
        </w:tabs>
        <w:spacing w:after="60"/>
      </w:pPr>
      <w:r>
        <w:tab/>
      </w:r>
      <w:r>
        <w:tab/>
      </w:r>
      <w:r>
        <w:tab/>
      </w:r>
      <w:r>
        <w:tab/>
      </w:r>
      <w:r>
        <w:tab/>
      </w:r>
      <w:r>
        <w:tab/>
      </w:r>
      <w:r>
        <w:tab/>
      </w:r>
      <w:r w:rsidR="00970520">
        <w:t xml:space="preserve"> = </w:t>
      </w:r>
      <w:r w:rsidR="00970520">
        <w:rPr>
          <w:u w:val="double"/>
        </w:rPr>
        <w:t>$23</w:t>
      </w:r>
      <w:r w:rsidR="00130452">
        <w:rPr>
          <w:u w:val="double"/>
        </w:rPr>
        <w:t>81.5</w:t>
      </w:r>
      <w:r w:rsidR="00E56D96">
        <w:rPr>
          <w:u w:val="double"/>
        </w:rPr>
        <w:t>8</w:t>
      </w:r>
    </w:p>
    <w:p w:rsidR="00970520" w:rsidRDefault="00970520" w:rsidP="00D93FD7">
      <w:pPr>
        <w:pStyle w:val="ISM"/>
        <w:tabs>
          <w:tab w:val="left" w:pos="900"/>
        </w:tabs>
        <w:spacing w:after="240"/>
        <w:ind w:left="907" w:hanging="907"/>
      </w:pPr>
      <w:r>
        <w:tab/>
      </w:r>
      <w:r>
        <w:tab/>
      </w:r>
      <w:r>
        <w:rPr>
          <w:u w:val="double"/>
        </w:rPr>
        <w:t xml:space="preserve">Stream </w:t>
      </w:r>
      <w:r w:rsidR="00130452">
        <w:rPr>
          <w:u w:val="double"/>
        </w:rPr>
        <w:t>2</w:t>
      </w:r>
      <w:r>
        <w:rPr>
          <w:u w:val="double"/>
        </w:rPr>
        <w:t xml:space="preserve"> payments have a $</w:t>
      </w:r>
      <w:r w:rsidR="00130452">
        <w:rPr>
          <w:u w:val="double"/>
        </w:rPr>
        <w:t>57.90</w:t>
      </w:r>
      <w:r>
        <w:rPr>
          <w:u w:val="double"/>
        </w:rPr>
        <w:t xml:space="preserve"> greater economic value</w:t>
      </w:r>
      <w:r>
        <w:t xml:space="preserve"> (in today’s dollars).</w:t>
      </w:r>
    </w:p>
    <w:p w:rsidR="00970520" w:rsidRDefault="00970520" w:rsidP="00970520">
      <w:pPr>
        <w:pStyle w:val="ISM"/>
      </w:pPr>
      <w:r>
        <w:lastRenderedPageBreak/>
        <w:tab/>
      </w:r>
      <w:r w:rsidRPr="006248A5">
        <w:t>13.</w:t>
      </w:r>
      <w:r>
        <w:tab/>
        <w:t>Maturity value of the $750 obligation = $750</w:t>
      </w:r>
      <w:r w:rsidR="006910D8" w:rsidRPr="00A13F8B">
        <w:rPr>
          <w:position w:val="-30"/>
        </w:rPr>
        <w:object w:dxaOrig="1600" w:dyaOrig="720">
          <v:shape id="_x0000_i1131" type="#_x0000_t75" style="width:81pt;height:36pt" o:ole="">
            <v:imagedata r:id="rId192" o:title=""/>
          </v:shape>
          <o:OLEObject Type="Embed" ProgID="Equation.3" ShapeID="_x0000_i1131" DrawAspect="Content" ObjectID="_1655032981" r:id="rId193"/>
        </w:object>
      </w:r>
      <w:r>
        <w:t xml:space="preserve"> = $</w:t>
      </w:r>
      <w:r w:rsidR="006910D8">
        <w:t>774.38</w:t>
      </w:r>
    </w:p>
    <w:p w:rsidR="00970520" w:rsidRDefault="00970520" w:rsidP="00970520">
      <w:pPr>
        <w:pStyle w:val="ISM"/>
      </w:pPr>
      <w:r>
        <w:tab/>
      </w:r>
      <w:r>
        <w:tab/>
        <w:t>Maturity value of the $950 obligation = $950</w:t>
      </w:r>
      <w:r w:rsidR="006910D8" w:rsidRPr="00A13F8B">
        <w:rPr>
          <w:position w:val="-10"/>
        </w:rPr>
        <w:object w:dxaOrig="1240" w:dyaOrig="340">
          <v:shape id="_x0000_i1132" type="#_x0000_t75" style="width:61.5pt;height:18pt" o:ole="">
            <v:imagedata r:id="rId194" o:title=""/>
          </v:shape>
          <o:OLEObject Type="Embed" ProgID="Equation.3" ShapeID="_x0000_i1132" DrawAspect="Content" ObjectID="_1655032982" r:id="rId195"/>
        </w:object>
      </w:r>
      <w:r>
        <w:t xml:space="preserve"> = $</w:t>
      </w:r>
      <w:r w:rsidR="006910D8">
        <w:t>1011.75</w:t>
      </w:r>
    </w:p>
    <w:p w:rsidR="00970520" w:rsidRDefault="00970520" w:rsidP="00970520">
      <w:pPr>
        <w:pStyle w:val="ISM"/>
      </w:pPr>
      <w:r>
        <w:tab/>
      </w:r>
      <w:r>
        <w:tab/>
        <w:t>Equivalent value of the scheduled payments 4 months from now</w:t>
      </w:r>
    </w:p>
    <w:p w:rsidR="00970520" w:rsidRDefault="00970520" w:rsidP="00970520">
      <w:pPr>
        <w:pStyle w:val="ISM"/>
        <w:ind w:firstLine="1350"/>
      </w:pPr>
      <w:r>
        <w:t>= $7</w:t>
      </w:r>
      <w:r w:rsidR="006910D8">
        <w:t>74.38</w:t>
      </w:r>
      <w:r w:rsidR="00881946" w:rsidRPr="006910D8">
        <w:rPr>
          <w:position w:val="-30"/>
        </w:rPr>
        <w:object w:dxaOrig="1719" w:dyaOrig="720">
          <v:shape id="_x0000_i1133" type="#_x0000_t75" style="width:85.5pt;height:36pt" o:ole="">
            <v:imagedata r:id="rId196" o:title=""/>
          </v:shape>
          <o:OLEObject Type="Embed" ProgID="Equation.3" ShapeID="_x0000_i1133" DrawAspect="Content" ObjectID="_1655032983" r:id="rId197"/>
        </w:object>
      </w:r>
      <w:r>
        <w:t xml:space="preserve"> + $10</w:t>
      </w:r>
      <w:r w:rsidR="006910D8">
        <w:t>11.75</w:t>
      </w:r>
      <w:r w:rsidR="002341D1">
        <w:t xml:space="preserve"> = $</w:t>
      </w:r>
      <w:r w:rsidR="006910D8">
        <w:t>792.77</w:t>
      </w:r>
      <w:r w:rsidR="002341D1">
        <w:t xml:space="preserve"> + $10</w:t>
      </w:r>
      <w:r w:rsidR="006910D8">
        <w:t>11.75</w:t>
      </w:r>
      <w:r w:rsidR="002341D1">
        <w:t xml:space="preserve"> = </w:t>
      </w:r>
      <w:r w:rsidR="002341D1">
        <w:rPr>
          <w:u w:val="double"/>
        </w:rPr>
        <w:t>$18</w:t>
      </w:r>
      <w:r w:rsidR="006910D8">
        <w:rPr>
          <w:u w:val="double"/>
        </w:rPr>
        <w:t>04.52</w:t>
      </w:r>
    </w:p>
    <w:p w:rsidR="00970520" w:rsidRDefault="00970520" w:rsidP="007F5A89">
      <w:pPr>
        <w:pStyle w:val="ISM"/>
        <w:spacing w:after="240"/>
      </w:pPr>
      <w:r>
        <w:tab/>
      </w:r>
      <w:r>
        <w:tab/>
        <w:t>Thelma should be willing to accept a payment of $18</w:t>
      </w:r>
      <w:r w:rsidR="006910D8">
        <w:t>04.52</w:t>
      </w:r>
      <w:r>
        <w:t xml:space="preserve"> four months from now.</w:t>
      </w:r>
    </w:p>
    <w:p w:rsidR="00970520" w:rsidRDefault="00970520" w:rsidP="00970520">
      <w:pPr>
        <w:tabs>
          <w:tab w:val="decimal" w:pos="270"/>
          <w:tab w:val="left" w:pos="540"/>
        </w:tabs>
      </w:pPr>
      <w:r>
        <w:tab/>
        <w:t>15.</w:t>
      </w:r>
      <w:r>
        <w:tab/>
        <w:t xml:space="preserve">Let </w:t>
      </w:r>
      <w:r>
        <w:rPr>
          <w:rFonts w:ascii="Times New Roman" w:hAnsi="Times New Roman"/>
          <w:i/>
        </w:rPr>
        <w:t>x</w:t>
      </w:r>
      <w:r>
        <w:t xml:space="preserve"> represent the size of the second replacement payment.</w:t>
      </w:r>
    </w:p>
    <w:p w:rsidR="00970520" w:rsidRDefault="00970520" w:rsidP="00970520">
      <w:pPr>
        <w:tabs>
          <w:tab w:val="decimal" w:pos="270"/>
          <w:tab w:val="left" w:pos="540"/>
        </w:tabs>
      </w:pPr>
      <w:r>
        <w:tab/>
      </w:r>
      <w:r>
        <w:tab/>
        <w:t>The equivalent value of the scheduled payments on the focal date is</w:t>
      </w:r>
    </w:p>
    <w:p w:rsidR="00970520" w:rsidRDefault="00970520" w:rsidP="00970520">
      <w:pPr>
        <w:tabs>
          <w:tab w:val="decimal" w:pos="270"/>
          <w:tab w:val="left" w:pos="540"/>
          <w:tab w:val="left" w:pos="1080"/>
        </w:tabs>
      </w:pPr>
      <w:r>
        <w:tab/>
      </w:r>
      <w:r>
        <w:tab/>
      </w:r>
      <w:r>
        <w:tab/>
        <w:t>$2600</w:t>
      </w:r>
      <w:r w:rsidRPr="00781C23">
        <w:rPr>
          <w:position w:val="-28"/>
        </w:rPr>
        <w:object w:dxaOrig="1840" w:dyaOrig="680">
          <v:shape id="_x0000_i1134" type="#_x0000_t75" style="width:91.5pt;height:33pt" o:ole="" fillcolor="window">
            <v:imagedata r:id="rId198" o:title=""/>
          </v:shape>
          <o:OLEObject Type="Embed" ProgID="Equation.3" ShapeID="_x0000_i1134" DrawAspect="Content" ObjectID="_1655032984" r:id="rId199"/>
        </w:object>
      </w:r>
      <w:r>
        <w:t xml:space="preserve"> + </w:t>
      </w:r>
      <w:r w:rsidRPr="00781C23">
        <w:rPr>
          <w:position w:val="-36"/>
        </w:rPr>
        <w:object w:dxaOrig="1540" w:dyaOrig="720">
          <v:shape id="_x0000_i1135" type="#_x0000_t75" style="width:76.5pt;height:36pt" o:ole="" fillcolor="window">
            <v:imagedata r:id="rId200" o:title=""/>
          </v:shape>
          <o:OLEObject Type="Embed" ProgID="Equation.3" ShapeID="_x0000_i1135" DrawAspect="Content" ObjectID="_1655032985" r:id="rId201"/>
        </w:object>
      </w:r>
      <w:r>
        <w:t xml:space="preserve"> = $2647.01 + $3093.01 = $5740.02</w:t>
      </w:r>
    </w:p>
    <w:p w:rsidR="00970520" w:rsidRDefault="00970520" w:rsidP="00970520">
      <w:pPr>
        <w:tabs>
          <w:tab w:val="decimal" w:pos="270"/>
          <w:tab w:val="left" w:pos="540"/>
        </w:tabs>
      </w:pPr>
      <w:r>
        <w:tab/>
      </w:r>
      <w:r>
        <w:tab/>
        <w:t>The equivalent value of the replacement payments on the focal date is</w:t>
      </w:r>
    </w:p>
    <w:p w:rsidR="00970520" w:rsidRDefault="00970520" w:rsidP="00970520">
      <w:pPr>
        <w:tabs>
          <w:tab w:val="decimal" w:pos="270"/>
          <w:tab w:val="left" w:pos="540"/>
          <w:tab w:val="left" w:pos="1080"/>
        </w:tabs>
      </w:pPr>
      <w:r>
        <w:tab/>
      </w:r>
      <w:r>
        <w:tab/>
      </w:r>
      <w:r>
        <w:tab/>
        <w:t>$3000</w:t>
      </w:r>
      <w:r w:rsidRPr="00781C23">
        <w:rPr>
          <w:position w:val="-28"/>
        </w:rPr>
        <w:object w:dxaOrig="1840" w:dyaOrig="680">
          <v:shape id="_x0000_i1136" type="#_x0000_t75" style="width:91.5pt;height:33pt" o:ole="" fillcolor="window">
            <v:imagedata r:id="rId202" o:title=""/>
          </v:shape>
          <o:OLEObject Type="Embed" ProgID="Equation.3" ShapeID="_x0000_i1136" DrawAspect="Content" ObjectID="_1655032986" r:id="rId203"/>
        </w:object>
      </w:r>
      <w:r>
        <w:t xml:space="preserve"> + </w:t>
      </w:r>
      <w:r>
        <w:rPr>
          <w:rFonts w:ascii="Times New Roman" w:hAnsi="Times New Roman"/>
          <w:i/>
        </w:rPr>
        <w:t>x</w:t>
      </w:r>
      <w:r>
        <w:t xml:space="preserve"> = $3020.34 + </w:t>
      </w:r>
      <w:r>
        <w:rPr>
          <w:rFonts w:ascii="Times New Roman" w:hAnsi="Times New Roman"/>
          <w:i/>
        </w:rPr>
        <w:t>x</w:t>
      </w:r>
    </w:p>
    <w:p w:rsidR="00970520" w:rsidRDefault="00970520" w:rsidP="00970520">
      <w:pPr>
        <w:tabs>
          <w:tab w:val="decimal" w:pos="270"/>
          <w:tab w:val="left" w:pos="540"/>
        </w:tabs>
      </w:pPr>
      <w:r>
        <w:tab/>
      </w:r>
      <w:r>
        <w:tab/>
        <w:t>For equivalence of the two streams,</w:t>
      </w:r>
    </w:p>
    <w:p w:rsidR="00970520" w:rsidRDefault="00970520" w:rsidP="00970520">
      <w:pPr>
        <w:pStyle w:val="Mainfirst"/>
        <w:tabs>
          <w:tab w:val="decimal" w:pos="270"/>
          <w:tab w:val="left" w:pos="540"/>
        </w:tabs>
        <w:spacing w:line="240" w:lineRule="auto"/>
        <w:rPr>
          <w:lang w:val="en-CA"/>
        </w:rPr>
      </w:pPr>
      <w:r>
        <w:rPr>
          <w:lang w:val="en-CA"/>
        </w:rPr>
        <w:tab/>
      </w:r>
      <w:r>
        <w:rPr>
          <w:lang w:val="en-CA"/>
        </w:rPr>
        <w:tab/>
      </w:r>
      <w:r>
        <w:rPr>
          <w:lang w:val="en-CA"/>
        </w:rPr>
        <w:tab/>
      </w:r>
      <w:r>
        <w:rPr>
          <w:lang w:val="en-CA"/>
        </w:rPr>
        <w:tab/>
        <w:t xml:space="preserve">$3020.34 + </w:t>
      </w:r>
      <w:r>
        <w:rPr>
          <w:rFonts w:ascii="Times New Roman" w:hAnsi="Times New Roman"/>
          <w:i/>
          <w:lang w:val="en-CA"/>
        </w:rPr>
        <w:t>x</w:t>
      </w:r>
      <w:r>
        <w:rPr>
          <w:lang w:val="en-CA"/>
        </w:rPr>
        <w:t xml:space="preserve"> = $5740.02</w:t>
      </w:r>
    </w:p>
    <w:p w:rsidR="00970520" w:rsidRDefault="00970520" w:rsidP="00970520">
      <w:pPr>
        <w:tabs>
          <w:tab w:val="decimal" w:pos="270"/>
          <w:tab w:val="left" w:pos="540"/>
        </w:tabs>
        <w:spacing w:after="60"/>
      </w:pPr>
      <w:r>
        <w:tab/>
      </w:r>
      <w:r>
        <w:tab/>
      </w:r>
      <w:r>
        <w:tab/>
      </w:r>
      <w:r>
        <w:tab/>
      </w:r>
      <w:r>
        <w:tab/>
        <w:t xml:space="preserve">       </w:t>
      </w:r>
      <w:r>
        <w:rPr>
          <w:rFonts w:ascii="Times New Roman" w:hAnsi="Times New Roman"/>
          <w:i/>
        </w:rPr>
        <w:t>x</w:t>
      </w:r>
      <w:r>
        <w:t xml:space="preserve"> = </w:t>
      </w:r>
      <w:r>
        <w:rPr>
          <w:u w:val="double"/>
        </w:rPr>
        <w:t>$2719.68</w:t>
      </w:r>
    </w:p>
    <w:p w:rsidR="00970520" w:rsidRDefault="00970520" w:rsidP="007F5A89">
      <w:pPr>
        <w:tabs>
          <w:tab w:val="decimal" w:pos="270"/>
          <w:tab w:val="left" w:pos="540"/>
        </w:tabs>
        <w:spacing w:after="240"/>
      </w:pPr>
      <w:r>
        <w:tab/>
      </w:r>
      <w:r>
        <w:tab/>
        <w:t>The second payment must be $2719.68.</w:t>
      </w:r>
    </w:p>
    <w:p w:rsidR="00773039" w:rsidRDefault="00773039" w:rsidP="007F5A89">
      <w:pPr>
        <w:pStyle w:val="Heading1"/>
        <w:keepNext w:val="0"/>
        <w:spacing w:before="0" w:after="180"/>
        <w:rPr>
          <w:sz w:val="24"/>
        </w:rPr>
      </w:pPr>
    </w:p>
    <w:p w:rsidR="007F5A89" w:rsidRDefault="007F5A89" w:rsidP="007F5A89">
      <w:pPr>
        <w:pStyle w:val="Heading1"/>
        <w:keepNext w:val="0"/>
        <w:spacing w:before="0" w:after="180"/>
        <w:rPr>
          <w:sz w:val="24"/>
        </w:rPr>
      </w:pPr>
      <w:r>
        <w:rPr>
          <w:sz w:val="24"/>
        </w:rPr>
        <w:t xml:space="preserve">Exercise </w:t>
      </w:r>
      <w:r w:rsidR="00692F04">
        <w:rPr>
          <w:sz w:val="24"/>
        </w:rPr>
        <w:t>7</w:t>
      </w:r>
      <w:r>
        <w:rPr>
          <w:sz w:val="24"/>
        </w:rPr>
        <w:t>.6</w:t>
      </w:r>
    </w:p>
    <w:p w:rsidR="00970520" w:rsidRDefault="00970520" w:rsidP="00970520">
      <w:pPr>
        <w:tabs>
          <w:tab w:val="decimal" w:pos="270"/>
          <w:tab w:val="left" w:pos="540"/>
        </w:tabs>
        <w:spacing w:after="60"/>
      </w:pPr>
      <w:r>
        <w:tab/>
        <w:t>1.</w:t>
      </w:r>
      <w:r>
        <w:tab/>
        <w:t xml:space="preserve">Let  </w:t>
      </w:r>
      <w:r>
        <w:rPr>
          <w:rFonts w:ascii="Times New Roman" w:hAnsi="Times New Roman"/>
          <w:i/>
        </w:rPr>
        <w:t xml:space="preserve">x </w:t>
      </w:r>
      <w:r>
        <w:t xml:space="preserve"> represent the unknown payment.</w:t>
      </w:r>
    </w:p>
    <w:tbl>
      <w:tblPr>
        <w:tblW w:w="0" w:type="auto"/>
        <w:tblInd w:w="8" w:type="dxa"/>
        <w:tblLayout w:type="fixed"/>
        <w:tblCellMar>
          <w:left w:w="0" w:type="dxa"/>
          <w:right w:w="0" w:type="dxa"/>
        </w:tblCellMar>
        <w:tblLook w:val="0000" w:firstRow="0" w:lastRow="0" w:firstColumn="0" w:lastColumn="0" w:noHBand="0" w:noVBand="0"/>
      </w:tblPr>
      <w:tblGrid>
        <w:gridCol w:w="540"/>
        <w:gridCol w:w="1440"/>
        <w:gridCol w:w="1350"/>
        <w:gridCol w:w="1890"/>
        <w:gridCol w:w="2070"/>
      </w:tblGrid>
      <w:tr w:rsidR="00970520" w:rsidRPr="00AF699E" w:rsidTr="00516EEB">
        <w:tc>
          <w:tcPr>
            <w:tcW w:w="540" w:type="dxa"/>
          </w:tcPr>
          <w:p w:rsidR="00970520" w:rsidRPr="00AF699E" w:rsidRDefault="00970520" w:rsidP="00AF699E">
            <w:pPr>
              <w:spacing w:after="60"/>
              <w:jc w:val="center"/>
              <w:rPr>
                <w:i/>
                <w:sz w:val="24"/>
                <w:szCs w:val="24"/>
              </w:rPr>
            </w:pPr>
          </w:p>
        </w:tc>
        <w:tc>
          <w:tcPr>
            <w:tcW w:w="1440" w:type="dxa"/>
          </w:tcPr>
          <w:p w:rsidR="00970520" w:rsidRPr="00AF699E" w:rsidRDefault="00970520" w:rsidP="00AF699E">
            <w:pPr>
              <w:pStyle w:val="Heading2"/>
              <w:spacing w:before="0"/>
              <w:jc w:val="center"/>
              <w:rPr>
                <w:b w:val="0"/>
                <w:sz w:val="22"/>
                <w:szCs w:val="22"/>
                <w:u w:val="single"/>
              </w:rPr>
            </w:pPr>
            <w:r w:rsidRPr="00AF699E">
              <w:rPr>
                <w:b w:val="0"/>
                <w:sz w:val="22"/>
                <w:szCs w:val="22"/>
                <w:u w:val="single"/>
              </w:rPr>
              <w:t>Payment</w:t>
            </w:r>
          </w:p>
        </w:tc>
        <w:tc>
          <w:tcPr>
            <w:tcW w:w="1350" w:type="dxa"/>
          </w:tcPr>
          <w:p w:rsidR="00970520" w:rsidRPr="00AF699E" w:rsidRDefault="00970520" w:rsidP="00AF699E">
            <w:pPr>
              <w:pStyle w:val="Heading2"/>
              <w:spacing w:before="0"/>
              <w:jc w:val="center"/>
              <w:rPr>
                <w:b w:val="0"/>
                <w:sz w:val="22"/>
                <w:szCs w:val="22"/>
                <w:u w:val="single"/>
              </w:rPr>
            </w:pPr>
            <w:r w:rsidRPr="00AF699E">
              <w:rPr>
                <w:b w:val="0"/>
                <w:sz w:val="22"/>
                <w:szCs w:val="22"/>
                <w:u w:val="single"/>
              </w:rPr>
              <w:t>Date</w:t>
            </w:r>
          </w:p>
        </w:tc>
        <w:tc>
          <w:tcPr>
            <w:tcW w:w="1890" w:type="dxa"/>
          </w:tcPr>
          <w:p w:rsidR="00970520" w:rsidRPr="00AF699E" w:rsidRDefault="00970520" w:rsidP="00AF699E">
            <w:pPr>
              <w:pStyle w:val="Heading2"/>
              <w:spacing w:before="0"/>
              <w:jc w:val="center"/>
              <w:rPr>
                <w:b w:val="0"/>
                <w:sz w:val="22"/>
                <w:szCs w:val="22"/>
                <w:u w:val="single"/>
              </w:rPr>
            </w:pPr>
            <w:r w:rsidRPr="00AF699E">
              <w:rPr>
                <w:b w:val="0"/>
                <w:sz w:val="22"/>
                <w:szCs w:val="22"/>
                <w:u w:val="single"/>
              </w:rPr>
              <w:t>No. of days</w:t>
            </w:r>
          </w:p>
        </w:tc>
        <w:tc>
          <w:tcPr>
            <w:tcW w:w="2070" w:type="dxa"/>
          </w:tcPr>
          <w:p w:rsidR="00970520" w:rsidRPr="00AF699E" w:rsidRDefault="00970520" w:rsidP="00AF699E">
            <w:pPr>
              <w:pStyle w:val="Heading2"/>
              <w:spacing w:before="0"/>
              <w:jc w:val="center"/>
              <w:rPr>
                <w:b w:val="0"/>
                <w:sz w:val="22"/>
                <w:szCs w:val="22"/>
                <w:u w:val="single"/>
              </w:rPr>
            </w:pPr>
            <w:r w:rsidRPr="00AF699E">
              <w:rPr>
                <w:b w:val="0"/>
                <w:sz w:val="22"/>
                <w:szCs w:val="22"/>
                <w:u w:val="single"/>
              </w:rPr>
              <w:t>Present value</w:t>
            </w:r>
          </w:p>
        </w:tc>
      </w:tr>
      <w:tr w:rsidR="00970520" w:rsidTr="00516EEB">
        <w:tc>
          <w:tcPr>
            <w:tcW w:w="540" w:type="dxa"/>
          </w:tcPr>
          <w:p w:rsidR="00970520" w:rsidRDefault="00970520" w:rsidP="005D6448">
            <w:pPr>
              <w:jc w:val="center"/>
            </w:pPr>
          </w:p>
        </w:tc>
        <w:tc>
          <w:tcPr>
            <w:tcW w:w="1440" w:type="dxa"/>
          </w:tcPr>
          <w:p w:rsidR="00970520" w:rsidRDefault="00970520" w:rsidP="005D6448">
            <w:pPr>
              <w:tabs>
                <w:tab w:val="decimal" w:pos="990"/>
              </w:tabs>
            </w:pPr>
            <w:r>
              <w:t>$1000</w:t>
            </w:r>
          </w:p>
        </w:tc>
        <w:tc>
          <w:tcPr>
            <w:tcW w:w="1350" w:type="dxa"/>
          </w:tcPr>
          <w:p w:rsidR="00970520" w:rsidRDefault="00970520" w:rsidP="005D6448">
            <w:pPr>
              <w:ind w:left="270"/>
            </w:pPr>
            <w:r>
              <w:t>May 1</w:t>
            </w:r>
          </w:p>
        </w:tc>
        <w:tc>
          <w:tcPr>
            <w:tcW w:w="1890" w:type="dxa"/>
          </w:tcPr>
          <w:p w:rsidR="00970520" w:rsidRDefault="00970520" w:rsidP="005D6448">
            <w:pPr>
              <w:ind w:left="270"/>
            </w:pPr>
            <w:r>
              <w:t>31 + 30 = 61</w:t>
            </w:r>
          </w:p>
        </w:tc>
        <w:tc>
          <w:tcPr>
            <w:tcW w:w="2070" w:type="dxa"/>
          </w:tcPr>
          <w:p w:rsidR="00970520" w:rsidRDefault="00970520" w:rsidP="005D6448">
            <w:pPr>
              <w:tabs>
                <w:tab w:val="decimal" w:pos="810"/>
              </w:tabs>
              <w:ind w:left="270"/>
            </w:pPr>
            <w:r>
              <w:t>$9</w:t>
            </w:r>
            <w:r w:rsidR="00EE077B">
              <w:t>90.07</w:t>
            </w:r>
            <w:r>
              <w:t xml:space="preserve">       </w:t>
            </w:r>
            <w:r>
              <w:sym w:font="Wingdings" w:char="F081"/>
            </w:r>
            <w:r>
              <w:sym w:font="Symbol" w:char="F020"/>
            </w:r>
            <w:r>
              <w:sym w:font="Symbol" w:char="F020"/>
            </w:r>
            <w:r>
              <w:sym w:font="Symbol" w:char="F020"/>
            </w:r>
            <w:r>
              <w:sym w:font="Symbol" w:char="F020"/>
            </w:r>
            <w:r>
              <w:sym w:font="Symbol" w:char="F020"/>
            </w:r>
          </w:p>
        </w:tc>
      </w:tr>
      <w:tr w:rsidR="00970520" w:rsidTr="00516EEB">
        <w:tc>
          <w:tcPr>
            <w:tcW w:w="540" w:type="dxa"/>
          </w:tcPr>
          <w:p w:rsidR="00970520" w:rsidRDefault="00970520" w:rsidP="005D6448">
            <w:pPr>
              <w:jc w:val="center"/>
            </w:pPr>
          </w:p>
        </w:tc>
        <w:tc>
          <w:tcPr>
            <w:tcW w:w="1440" w:type="dxa"/>
          </w:tcPr>
          <w:p w:rsidR="00970520" w:rsidRDefault="001E3055" w:rsidP="005D6448">
            <w:pPr>
              <w:tabs>
                <w:tab w:val="decimal" w:pos="990"/>
              </w:tabs>
            </w:pPr>
            <w:r>
              <w:t>$</w:t>
            </w:r>
            <w:r w:rsidR="00970520">
              <w:t>1000</w:t>
            </w:r>
          </w:p>
        </w:tc>
        <w:tc>
          <w:tcPr>
            <w:tcW w:w="1350" w:type="dxa"/>
          </w:tcPr>
          <w:p w:rsidR="00970520" w:rsidRDefault="00970520" w:rsidP="005D6448">
            <w:pPr>
              <w:ind w:left="270"/>
            </w:pPr>
            <w:r>
              <w:t>June 1</w:t>
            </w:r>
          </w:p>
        </w:tc>
        <w:tc>
          <w:tcPr>
            <w:tcW w:w="1890" w:type="dxa"/>
          </w:tcPr>
          <w:p w:rsidR="00970520" w:rsidRDefault="00970520" w:rsidP="005D6448">
            <w:pPr>
              <w:ind w:left="270"/>
            </w:pPr>
            <w:r>
              <w:t>61 + 31 = 92</w:t>
            </w:r>
          </w:p>
        </w:tc>
        <w:tc>
          <w:tcPr>
            <w:tcW w:w="2070" w:type="dxa"/>
          </w:tcPr>
          <w:p w:rsidR="00970520" w:rsidRDefault="001E3055" w:rsidP="005D6448">
            <w:pPr>
              <w:tabs>
                <w:tab w:val="decimal" w:pos="810"/>
              </w:tabs>
              <w:ind w:left="270"/>
            </w:pPr>
            <w:r>
              <w:t>$</w:t>
            </w:r>
            <w:r w:rsidR="00970520">
              <w:t>9</w:t>
            </w:r>
            <w:r w:rsidR="00EE077B">
              <w:t>85.10</w:t>
            </w:r>
          </w:p>
        </w:tc>
      </w:tr>
      <w:tr w:rsidR="00970520" w:rsidTr="00516EEB">
        <w:tc>
          <w:tcPr>
            <w:tcW w:w="540" w:type="dxa"/>
          </w:tcPr>
          <w:p w:rsidR="00970520" w:rsidRDefault="00970520" w:rsidP="005D6448">
            <w:pPr>
              <w:jc w:val="center"/>
            </w:pPr>
          </w:p>
        </w:tc>
        <w:tc>
          <w:tcPr>
            <w:tcW w:w="1440" w:type="dxa"/>
          </w:tcPr>
          <w:p w:rsidR="00970520" w:rsidRDefault="00970520" w:rsidP="005D6448">
            <w:pPr>
              <w:jc w:val="center"/>
              <w:rPr>
                <w:rFonts w:ascii="Times New Roman" w:hAnsi="Times New Roman"/>
                <w:i/>
              </w:rPr>
            </w:pPr>
            <w:r>
              <w:rPr>
                <w:rFonts w:ascii="Times New Roman" w:hAnsi="Times New Roman"/>
                <w:i/>
              </w:rPr>
              <w:t>x</w:t>
            </w:r>
          </w:p>
        </w:tc>
        <w:tc>
          <w:tcPr>
            <w:tcW w:w="1350" w:type="dxa"/>
          </w:tcPr>
          <w:p w:rsidR="00970520" w:rsidRDefault="00970520" w:rsidP="005D6448">
            <w:pPr>
              <w:ind w:left="270"/>
            </w:pPr>
            <w:r>
              <w:t>July 1</w:t>
            </w:r>
          </w:p>
        </w:tc>
        <w:tc>
          <w:tcPr>
            <w:tcW w:w="1890" w:type="dxa"/>
          </w:tcPr>
          <w:p w:rsidR="00970520" w:rsidRDefault="00970520" w:rsidP="005D6448">
            <w:pPr>
              <w:ind w:left="270"/>
            </w:pPr>
            <w:r>
              <w:t>92 + 30 = 122</w:t>
            </w:r>
          </w:p>
        </w:tc>
        <w:tc>
          <w:tcPr>
            <w:tcW w:w="2070" w:type="dxa"/>
          </w:tcPr>
          <w:p w:rsidR="00970520" w:rsidRDefault="00970520" w:rsidP="005D6448">
            <w:pPr>
              <w:ind w:left="270"/>
            </w:pPr>
            <w:r>
              <w:t>0.9</w:t>
            </w:r>
            <w:r w:rsidR="00EE077B">
              <w:t>803395</w:t>
            </w:r>
            <w:r>
              <w:rPr>
                <w:rFonts w:ascii="Times New Roman" w:hAnsi="Times New Roman"/>
                <w:i/>
              </w:rPr>
              <w:t>x</w:t>
            </w:r>
            <w:r>
              <w:t xml:space="preserve">  </w:t>
            </w:r>
            <w:r>
              <w:sym w:font="Wingdings" w:char="F082"/>
            </w:r>
          </w:p>
        </w:tc>
      </w:tr>
    </w:tbl>
    <w:p w:rsidR="00970520" w:rsidRDefault="00970520" w:rsidP="00970520">
      <w:pPr>
        <w:tabs>
          <w:tab w:val="decimal" w:pos="270"/>
          <w:tab w:val="left" w:pos="540"/>
          <w:tab w:val="left" w:pos="720"/>
        </w:tabs>
        <w:spacing w:before="120"/>
      </w:pPr>
      <w:r>
        <w:tab/>
      </w:r>
      <w:r>
        <w:tab/>
      </w:r>
      <w:r>
        <w:sym w:font="Wingdings" w:char="F081"/>
      </w:r>
      <w:r>
        <w:t xml:space="preserve"> </w:t>
      </w:r>
      <w:r>
        <w:rPr>
          <w:rFonts w:ascii="Times New Roman" w:hAnsi="Times New Roman"/>
          <w:i/>
        </w:rPr>
        <w:t>P</w:t>
      </w:r>
      <w:r>
        <w:t xml:space="preserve"> = </w:t>
      </w:r>
      <w:r w:rsidR="00EE077B" w:rsidRPr="00A13F8B">
        <w:rPr>
          <w:position w:val="-62"/>
        </w:rPr>
        <w:object w:dxaOrig="1460" w:dyaOrig="999">
          <v:shape id="_x0000_i1137" type="#_x0000_t75" style="width:73.5pt;height:49.5pt" o:ole="">
            <v:imagedata r:id="rId204" o:title=""/>
          </v:shape>
          <o:OLEObject Type="Embed" ProgID="Equation.3" ShapeID="_x0000_i1137" DrawAspect="Content" ObjectID="_1655032987" r:id="rId205"/>
        </w:object>
      </w:r>
      <w:r>
        <w:t xml:space="preserve"> = $</w:t>
      </w:r>
      <w:r w:rsidR="00EE077B">
        <w:t>990.07</w:t>
      </w:r>
      <w:r>
        <w:tab/>
      </w:r>
      <w:r>
        <w:tab/>
      </w:r>
      <w:r>
        <w:sym w:font="Wingdings" w:char="F082"/>
      </w:r>
      <w:r>
        <w:t xml:space="preserve"> </w:t>
      </w:r>
      <w:r>
        <w:rPr>
          <w:rFonts w:ascii="Times New Roman" w:hAnsi="Times New Roman"/>
          <w:i/>
        </w:rPr>
        <w:t>P</w:t>
      </w:r>
      <w:r>
        <w:t xml:space="preserve"> = </w:t>
      </w:r>
      <w:r w:rsidR="00EE077B" w:rsidRPr="00A13F8B">
        <w:rPr>
          <w:position w:val="-62"/>
        </w:rPr>
        <w:object w:dxaOrig="1460" w:dyaOrig="999">
          <v:shape id="_x0000_i1138" type="#_x0000_t75" style="width:73.5pt;height:49.5pt" o:ole="">
            <v:imagedata r:id="rId206" o:title=""/>
          </v:shape>
          <o:OLEObject Type="Embed" ProgID="Equation.3" ShapeID="_x0000_i1138" DrawAspect="Content" ObjectID="_1655032988" r:id="rId207"/>
        </w:object>
      </w:r>
      <w:r>
        <w:t xml:space="preserve"> = 0.9</w:t>
      </w:r>
      <w:r w:rsidR="00EE077B">
        <w:t>803395</w:t>
      </w:r>
      <w:r>
        <w:rPr>
          <w:rFonts w:ascii="Times New Roman" w:hAnsi="Times New Roman"/>
          <w:i/>
        </w:rPr>
        <w:t>x</w:t>
      </w:r>
    </w:p>
    <w:p w:rsidR="00970520" w:rsidRDefault="00970520" w:rsidP="00970520">
      <w:pPr>
        <w:tabs>
          <w:tab w:val="decimal" w:pos="270"/>
          <w:tab w:val="left" w:pos="540"/>
          <w:tab w:val="left" w:pos="720"/>
        </w:tabs>
      </w:pPr>
      <w:r>
        <w:tab/>
      </w:r>
      <w:r>
        <w:tab/>
        <w:t>Original loan = Sum of present values of the payments</w:t>
      </w:r>
    </w:p>
    <w:p w:rsidR="00970520" w:rsidRDefault="00970520" w:rsidP="00970520">
      <w:pPr>
        <w:tabs>
          <w:tab w:val="decimal" w:pos="270"/>
          <w:tab w:val="left" w:pos="540"/>
          <w:tab w:val="left" w:pos="720"/>
        </w:tabs>
      </w:pPr>
      <w:r>
        <w:tab/>
      </w:r>
      <w:r>
        <w:tab/>
      </w:r>
      <w:r>
        <w:tab/>
        <w:t xml:space="preserve">       $3000 = $9</w:t>
      </w:r>
      <w:r w:rsidR="00EE077B">
        <w:t>90.07</w:t>
      </w:r>
      <w:r>
        <w:t xml:space="preserve"> + $9</w:t>
      </w:r>
      <w:r w:rsidR="00EE077B">
        <w:t>85.10</w:t>
      </w:r>
      <w:r>
        <w:t xml:space="preserve"> + 0.9</w:t>
      </w:r>
      <w:r w:rsidR="00EE077B">
        <w:t>803395</w:t>
      </w:r>
      <w:r>
        <w:rPr>
          <w:rFonts w:ascii="Times New Roman" w:hAnsi="Times New Roman"/>
          <w:i/>
        </w:rPr>
        <w:t>x</w:t>
      </w:r>
    </w:p>
    <w:p w:rsidR="00970520" w:rsidRDefault="00970520" w:rsidP="00970520">
      <w:pPr>
        <w:pStyle w:val="Mainfirst"/>
        <w:tabs>
          <w:tab w:val="decimal" w:pos="270"/>
          <w:tab w:val="left" w:pos="540"/>
          <w:tab w:val="right" w:pos="1800"/>
          <w:tab w:val="left" w:pos="1890"/>
        </w:tabs>
        <w:spacing w:line="240" w:lineRule="auto"/>
        <w:rPr>
          <w:lang w:val="en-CA"/>
        </w:rPr>
      </w:pPr>
      <w:r>
        <w:rPr>
          <w:lang w:val="en-CA"/>
        </w:rPr>
        <w:tab/>
      </w:r>
      <w:r>
        <w:rPr>
          <w:lang w:val="en-CA"/>
        </w:rPr>
        <w:tab/>
      </w:r>
      <w:r>
        <w:rPr>
          <w:lang w:val="en-CA"/>
        </w:rPr>
        <w:tab/>
        <w:t xml:space="preserve">     $10</w:t>
      </w:r>
      <w:r w:rsidR="00EE077B">
        <w:rPr>
          <w:lang w:val="en-CA"/>
        </w:rPr>
        <w:t>24.83</w:t>
      </w:r>
      <w:r>
        <w:rPr>
          <w:lang w:val="en-CA"/>
        </w:rPr>
        <w:t xml:space="preserve"> = 0.9</w:t>
      </w:r>
      <w:r w:rsidR="00EE077B">
        <w:rPr>
          <w:lang w:val="en-CA"/>
        </w:rPr>
        <w:t>803395</w:t>
      </w:r>
      <w:r>
        <w:rPr>
          <w:rFonts w:ascii="Times New Roman" w:hAnsi="Times New Roman"/>
          <w:i/>
          <w:lang w:val="en-CA"/>
        </w:rPr>
        <w:t>x</w:t>
      </w:r>
      <w:r>
        <w:rPr>
          <w:lang w:val="en-CA"/>
        </w:rPr>
        <w:t xml:space="preserve"> </w:t>
      </w:r>
    </w:p>
    <w:p w:rsidR="00970520" w:rsidRDefault="00970520" w:rsidP="00970520">
      <w:pPr>
        <w:tabs>
          <w:tab w:val="decimal" w:pos="270"/>
          <w:tab w:val="left" w:pos="540"/>
        </w:tabs>
        <w:rPr>
          <w:u w:val="single"/>
        </w:rPr>
      </w:pPr>
      <w:r>
        <w:tab/>
      </w:r>
      <w:r>
        <w:tab/>
      </w:r>
      <w:r>
        <w:tab/>
      </w:r>
      <w:r>
        <w:tab/>
        <w:t xml:space="preserve">    </w:t>
      </w:r>
      <w:r>
        <w:rPr>
          <w:rFonts w:ascii="Times New Roman" w:hAnsi="Times New Roman"/>
          <w:i/>
        </w:rPr>
        <w:t>x</w:t>
      </w:r>
      <w:r>
        <w:t xml:space="preserve"> = </w:t>
      </w:r>
      <w:r>
        <w:rPr>
          <w:u w:val="double"/>
        </w:rPr>
        <w:t>$</w:t>
      </w:r>
      <w:r w:rsidR="00EE077B">
        <w:rPr>
          <w:u w:val="double"/>
        </w:rPr>
        <w:t>1045.38</w:t>
      </w:r>
    </w:p>
    <w:p w:rsidR="00970520" w:rsidRDefault="00970520" w:rsidP="00970520">
      <w:pPr>
        <w:tabs>
          <w:tab w:val="decimal" w:pos="270"/>
          <w:tab w:val="left" w:pos="540"/>
          <w:tab w:val="left" w:pos="720"/>
        </w:tabs>
        <w:spacing w:after="240"/>
        <w:rPr>
          <w:i/>
        </w:rPr>
      </w:pPr>
      <w:r>
        <w:tab/>
      </w:r>
      <w:r>
        <w:tab/>
      </w:r>
      <w:r w:rsidR="004A69CD">
        <w:t>A payment of $10</w:t>
      </w:r>
      <w:r w:rsidR="00EE077B">
        <w:t>45.38</w:t>
      </w:r>
      <w:r w:rsidR="004A69CD">
        <w:t xml:space="preserve"> on</w:t>
      </w:r>
      <w:r>
        <w:t xml:space="preserve"> </w:t>
      </w:r>
      <w:r w:rsidR="004A69CD">
        <w:t>July 1 will pay off the loan</w:t>
      </w:r>
      <w:r>
        <w:t>.</w:t>
      </w:r>
    </w:p>
    <w:p w:rsidR="00970520" w:rsidRDefault="00970520" w:rsidP="00970520">
      <w:pPr>
        <w:tabs>
          <w:tab w:val="decimal" w:pos="270"/>
          <w:tab w:val="left" w:pos="540"/>
        </w:tabs>
        <w:spacing w:after="60"/>
      </w:pPr>
      <w:r>
        <w:tab/>
        <w:t>3.</w:t>
      </w:r>
      <w:r>
        <w:tab/>
        <w:t xml:space="preserve">Let </w:t>
      </w:r>
      <w:r>
        <w:rPr>
          <w:rFonts w:ascii="Times New Roman" w:hAnsi="Times New Roman"/>
          <w:i/>
        </w:rPr>
        <w:t>x</w:t>
      </w:r>
      <w:r>
        <w:t xml:space="preserve"> represent the unknown payment.</w:t>
      </w:r>
    </w:p>
    <w:tbl>
      <w:tblPr>
        <w:tblW w:w="0" w:type="auto"/>
        <w:tblInd w:w="8" w:type="dxa"/>
        <w:tblLayout w:type="fixed"/>
        <w:tblCellMar>
          <w:left w:w="0" w:type="dxa"/>
          <w:right w:w="0" w:type="dxa"/>
        </w:tblCellMar>
        <w:tblLook w:val="0000" w:firstRow="0" w:lastRow="0" w:firstColumn="0" w:lastColumn="0" w:noHBand="0" w:noVBand="0"/>
      </w:tblPr>
      <w:tblGrid>
        <w:gridCol w:w="540"/>
        <w:gridCol w:w="1440"/>
        <w:gridCol w:w="1530"/>
        <w:gridCol w:w="2430"/>
        <w:gridCol w:w="2070"/>
      </w:tblGrid>
      <w:tr w:rsidR="00970520" w:rsidTr="00516EEB">
        <w:tc>
          <w:tcPr>
            <w:tcW w:w="540" w:type="dxa"/>
          </w:tcPr>
          <w:p w:rsidR="00970520" w:rsidRPr="00301884" w:rsidRDefault="00970520" w:rsidP="00301884">
            <w:pPr>
              <w:pStyle w:val="Heading2"/>
              <w:spacing w:before="0"/>
              <w:jc w:val="center"/>
              <w:rPr>
                <w:b w:val="0"/>
                <w:sz w:val="22"/>
                <w:szCs w:val="22"/>
                <w:u w:val="single"/>
              </w:rPr>
            </w:pPr>
          </w:p>
        </w:tc>
        <w:tc>
          <w:tcPr>
            <w:tcW w:w="1440" w:type="dxa"/>
          </w:tcPr>
          <w:p w:rsidR="00970520" w:rsidRPr="00301884" w:rsidRDefault="00970520" w:rsidP="00301884">
            <w:pPr>
              <w:pStyle w:val="Heading2"/>
              <w:spacing w:before="0"/>
              <w:jc w:val="center"/>
              <w:rPr>
                <w:b w:val="0"/>
                <w:sz w:val="22"/>
                <w:szCs w:val="22"/>
                <w:u w:val="single"/>
              </w:rPr>
            </w:pPr>
            <w:r w:rsidRPr="00301884">
              <w:rPr>
                <w:b w:val="0"/>
                <w:sz w:val="22"/>
                <w:szCs w:val="22"/>
                <w:u w:val="single"/>
              </w:rPr>
              <w:t>Payment</w:t>
            </w:r>
          </w:p>
        </w:tc>
        <w:tc>
          <w:tcPr>
            <w:tcW w:w="1530" w:type="dxa"/>
          </w:tcPr>
          <w:p w:rsidR="00970520" w:rsidRDefault="00970520" w:rsidP="005D6448">
            <w:pPr>
              <w:tabs>
                <w:tab w:val="decimal" w:pos="72"/>
              </w:tabs>
              <w:spacing w:after="60"/>
              <w:jc w:val="center"/>
              <w:rPr>
                <w:i/>
                <w:u w:val="single"/>
              </w:rPr>
            </w:pPr>
            <w:r>
              <w:rPr>
                <w:i/>
                <w:u w:val="single"/>
              </w:rPr>
              <w:t xml:space="preserve">  Date</w:t>
            </w:r>
            <w:r>
              <w:rPr>
                <w:i/>
                <w:u w:val="single"/>
              </w:rPr>
              <w:sym w:font="Symbol" w:char="F020"/>
            </w:r>
            <w:r>
              <w:rPr>
                <w:i/>
                <w:u w:val="single"/>
              </w:rPr>
              <w:sym w:font="Symbol" w:char="F020"/>
            </w:r>
          </w:p>
        </w:tc>
        <w:tc>
          <w:tcPr>
            <w:tcW w:w="2430" w:type="dxa"/>
          </w:tcPr>
          <w:p w:rsidR="00970520" w:rsidRDefault="00970520" w:rsidP="005D6448">
            <w:pPr>
              <w:spacing w:after="60"/>
              <w:jc w:val="center"/>
              <w:rPr>
                <w:i/>
                <w:u w:val="single"/>
              </w:rPr>
            </w:pPr>
            <w:r>
              <w:rPr>
                <w:i/>
                <w:u w:val="single"/>
              </w:rPr>
              <w:t xml:space="preserve">          No. of days</w:t>
            </w:r>
            <w:r>
              <w:rPr>
                <w:i/>
                <w:u w:val="single"/>
              </w:rPr>
              <w:sym w:font="Symbol" w:char="F020"/>
            </w:r>
            <w:r>
              <w:rPr>
                <w:i/>
                <w:u w:val="single"/>
              </w:rPr>
              <w:sym w:font="Symbol" w:char="F020"/>
            </w:r>
            <w:r>
              <w:rPr>
                <w:i/>
                <w:u w:val="single"/>
              </w:rPr>
              <w:sym w:font="Symbol" w:char="F020"/>
            </w:r>
            <w:r>
              <w:rPr>
                <w:i/>
                <w:u w:val="single"/>
              </w:rPr>
              <w:sym w:font="Symbol" w:char="F020"/>
            </w:r>
            <w:r>
              <w:rPr>
                <w:i/>
                <w:u w:val="single"/>
              </w:rPr>
              <w:sym w:font="Symbol" w:char="F020"/>
            </w:r>
            <w:r>
              <w:rPr>
                <w:i/>
                <w:u w:val="single"/>
              </w:rPr>
              <w:sym w:font="Symbol" w:char="F020"/>
            </w:r>
          </w:p>
        </w:tc>
        <w:tc>
          <w:tcPr>
            <w:tcW w:w="2070" w:type="dxa"/>
          </w:tcPr>
          <w:p w:rsidR="00970520" w:rsidRDefault="00970520" w:rsidP="005D6448">
            <w:pPr>
              <w:spacing w:after="60"/>
              <w:jc w:val="center"/>
              <w:rPr>
                <w:i/>
                <w:u w:val="single"/>
              </w:rPr>
            </w:pPr>
            <w:r>
              <w:rPr>
                <w:i/>
                <w:u w:val="single"/>
              </w:rPr>
              <w:t xml:space="preserve"> Present value</w:t>
            </w:r>
            <w:r>
              <w:rPr>
                <w:i/>
                <w:u w:val="single"/>
              </w:rPr>
              <w:sym w:font="Symbol" w:char="F020"/>
            </w:r>
          </w:p>
        </w:tc>
      </w:tr>
      <w:tr w:rsidR="00970520" w:rsidTr="00516EEB">
        <w:tc>
          <w:tcPr>
            <w:tcW w:w="540" w:type="dxa"/>
          </w:tcPr>
          <w:p w:rsidR="00970520" w:rsidRDefault="00970520" w:rsidP="005D6448">
            <w:pPr>
              <w:jc w:val="center"/>
            </w:pPr>
          </w:p>
        </w:tc>
        <w:tc>
          <w:tcPr>
            <w:tcW w:w="1440" w:type="dxa"/>
          </w:tcPr>
          <w:p w:rsidR="00970520" w:rsidRDefault="00970520" w:rsidP="005D6448">
            <w:pPr>
              <w:jc w:val="center"/>
              <w:rPr>
                <w:rFonts w:ascii="Times New Roman" w:hAnsi="Times New Roman"/>
                <w:i/>
              </w:rPr>
            </w:pPr>
            <w:r>
              <w:rPr>
                <w:rFonts w:ascii="Times New Roman" w:hAnsi="Times New Roman"/>
                <w:i/>
              </w:rPr>
              <w:t>x</w:t>
            </w:r>
          </w:p>
        </w:tc>
        <w:tc>
          <w:tcPr>
            <w:tcW w:w="1530" w:type="dxa"/>
          </w:tcPr>
          <w:p w:rsidR="00970520" w:rsidRDefault="00970520" w:rsidP="005D6448">
            <w:pPr>
              <w:ind w:left="360"/>
            </w:pPr>
            <w:r>
              <w:t>April 13</w:t>
            </w:r>
          </w:p>
        </w:tc>
        <w:tc>
          <w:tcPr>
            <w:tcW w:w="2430" w:type="dxa"/>
          </w:tcPr>
          <w:p w:rsidR="00970520" w:rsidRDefault="00970520" w:rsidP="005D6448">
            <w:pPr>
              <w:jc w:val="center"/>
            </w:pPr>
            <w:r>
              <w:t xml:space="preserve">           31 + 12 = 43</w:t>
            </w:r>
          </w:p>
        </w:tc>
        <w:tc>
          <w:tcPr>
            <w:tcW w:w="2070" w:type="dxa"/>
          </w:tcPr>
          <w:p w:rsidR="00970520" w:rsidRDefault="00970520" w:rsidP="005D6448">
            <w:pPr>
              <w:jc w:val="center"/>
            </w:pPr>
            <w:r>
              <w:t>0.9</w:t>
            </w:r>
            <w:r w:rsidR="00AA1F0D">
              <w:t>939113</w:t>
            </w:r>
            <w:r>
              <w:rPr>
                <w:rFonts w:ascii="Times New Roman" w:hAnsi="Times New Roman"/>
                <w:i/>
              </w:rPr>
              <w:t>x</w:t>
            </w:r>
            <w:r>
              <w:t xml:space="preserve">   </w:t>
            </w:r>
            <w:r>
              <w:sym w:font="Wingdings" w:char="F081"/>
            </w:r>
          </w:p>
        </w:tc>
      </w:tr>
      <w:tr w:rsidR="00970520" w:rsidTr="00516EEB">
        <w:tc>
          <w:tcPr>
            <w:tcW w:w="540" w:type="dxa"/>
          </w:tcPr>
          <w:p w:rsidR="00970520" w:rsidRDefault="00970520" w:rsidP="005D6448">
            <w:pPr>
              <w:jc w:val="center"/>
            </w:pPr>
          </w:p>
        </w:tc>
        <w:tc>
          <w:tcPr>
            <w:tcW w:w="1440" w:type="dxa"/>
          </w:tcPr>
          <w:p w:rsidR="00970520" w:rsidRDefault="00970520" w:rsidP="005D6448">
            <w:pPr>
              <w:tabs>
                <w:tab w:val="decimal" w:pos="990"/>
              </w:tabs>
            </w:pPr>
            <w:r>
              <w:t>$1100</w:t>
            </w:r>
          </w:p>
        </w:tc>
        <w:tc>
          <w:tcPr>
            <w:tcW w:w="1530" w:type="dxa"/>
          </w:tcPr>
          <w:p w:rsidR="00970520" w:rsidRDefault="00970520" w:rsidP="005D6448">
            <w:pPr>
              <w:ind w:left="360"/>
            </w:pPr>
            <w:r>
              <w:t>May 27</w:t>
            </w:r>
          </w:p>
        </w:tc>
        <w:tc>
          <w:tcPr>
            <w:tcW w:w="2430" w:type="dxa"/>
          </w:tcPr>
          <w:p w:rsidR="00970520" w:rsidRDefault="00970520" w:rsidP="005D6448">
            <w:pPr>
              <w:jc w:val="center"/>
            </w:pPr>
            <w:r>
              <w:t xml:space="preserve">   43 + 18 + 26 = 87</w:t>
            </w:r>
          </w:p>
        </w:tc>
        <w:tc>
          <w:tcPr>
            <w:tcW w:w="2070" w:type="dxa"/>
          </w:tcPr>
          <w:p w:rsidR="00970520" w:rsidRDefault="00970520" w:rsidP="005D6448">
            <w:pPr>
              <w:jc w:val="center"/>
            </w:pPr>
            <w:r>
              <w:t xml:space="preserve">  $1</w:t>
            </w:r>
            <w:r w:rsidR="00AA1F0D">
              <w:t>086.53</w:t>
            </w:r>
            <w:r w:rsidR="00D532C9">
              <w:t>3</w:t>
            </w:r>
            <w:r>
              <w:t xml:space="preserve">     </w:t>
            </w:r>
            <w:r>
              <w:sym w:font="Wingdings" w:char="F082"/>
            </w:r>
          </w:p>
        </w:tc>
      </w:tr>
      <w:tr w:rsidR="00970520" w:rsidTr="00516EEB">
        <w:tc>
          <w:tcPr>
            <w:tcW w:w="540" w:type="dxa"/>
          </w:tcPr>
          <w:p w:rsidR="00970520" w:rsidRDefault="00970520" w:rsidP="005D6448">
            <w:pPr>
              <w:jc w:val="center"/>
            </w:pPr>
          </w:p>
        </w:tc>
        <w:tc>
          <w:tcPr>
            <w:tcW w:w="1440" w:type="dxa"/>
          </w:tcPr>
          <w:p w:rsidR="00970520" w:rsidRDefault="00956B7F" w:rsidP="005D6448">
            <w:pPr>
              <w:tabs>
                <w:tab w:val="decimal" w:pos="990"/>
              </w:tabs>
            </w:pPr>
            <w:r>
              <w:t>$</w:t>
            </w:r>
            <w:r w:rsidR="00970520">
              <w:t>1100</w:t>
            </w:r>
          </w:p>
        </w:tc>
        <w:tc>
          <w:tcPr>
            <w:tcW w:w="1530" w:type="dxa"/>
          </w:tcPr>
          <w:p w:rsidR="00970520" w:rsidRDefault="00970520" w:rsidP="005D6448">
            <w:pPr>
              <w:ind w:left="360"/>
            </w:pPr>
            <w:r>
              <w:t>July 13</w:t>
            </w:r>
          </w:p>
        </w:tc>
        <w:tc>
          <w:tcPr>
            <w:tcW w:w="2430" w:type="dxa"/>
          </w:tcPr>
          <w:p w:rsidR="00970520" w:rsidRDefault="00970520" w:rsidP="005D6448">
            <w:pPr>
              <w:jc w:val="center"/>
            </w:pPr>
            <w:r>
              <w:t>87+ 5 + 30 + 12 = 134</w:t>
            </w:r>
          </w:p>
        </w:tc>
        <w:tc>
          <w:tcPr>
            <w:tcW w:w="2070" w:type="dxa"/>
          </w:tcPr>
          <w:p w:rsidR="00970520" w:rsidRDefault="00956B7F" w:rsidP="005D6448">
            <w:pPr>
              <w:jc w:val="center"/>
            </w:pPr>
            <w:r>
              <w:t>$</w:t>
            </w:r>
            <w:r w:rsidR="00970520">
              <w:t>1</w:t>
            </w:r>
            <w:r w:rsidR="00AA1F0D">
              <w:t>079.39</w:t>
            </w:r>
            <w:r w:rsidR="00D532C9">
              <w:t>4</w:t>
            </w:r>
            <w:r>
              <w:t xml:space="preserve"> </w:t>
            </w:r>
            <w:r w:rsidR="00970520">
              <w:sym w:font="Symbol" w:char="F020"/>
            </w:r>
            <w:r w:rsidR="00970520">
              <w:sym w:font="Symbol" w:char="F020"/>
            </w:r>
            <w:r w:rsidR="00970520">
              <w:sym w:font="Symbol" w:char="F020"/>
            </w:r>
            <w:r w:rsidR="00970520">
              <w:sym w:font="Symbol" w:char="F020"/>
            </w:r>
          </w:p>
        </w:tc>
      </w:tr>
    </w:tbl>
    <w:p w:rsidR="00970520" w:rsidRDefault="00970520" w:rsidP="00970520">
      <w:pPr>
        <w:tabs>
          <w:tab w:val="decimal" w:pos="270"/>
          <w:tab w:val="left" w:pos="540"/>
          <w:tab w:val="left" w:pos="720"/>
        </w:tabs>
        <w:spacing w:before="60"/>
      </w:pPr>
      <w:r>
        <w:tab/>
      </w:r>
      <w:r>
        <w:tab/>
      </w:r>
      <w:r>
        <w:sym w:font="Wingdings" w:char="F081"/>
      </w:r>
      <w:r>
        <w:t xml:space="preserve"> </w:t>
      </w:r>
      <w:r>
        <w:rPr>
          <w:rFonts w:ascii="Times New Roman" w:hAnsi="Times New Roman"/>
          <w:i/>
        </w:rPr>
        <w:t>P</w:t>
      </w:r>
      <w:r>
        <w:t xml:space="preserve"> = </w:t>
      </w:r>
      <w:r w:rsidR="00AA1F0D" w:rsidRPr="00A13F8B">
        <w:rPr>
          <w:position w:val="-62"/>
        </w:rPr>
        <w:object w:dxaOrig="1579" w:dyaOrig="999">
          <v:shape id="_x0000_i1139" type="#_x0000_t75" style="width:78pt;height:49.5pt" o:ole="">
            <v:imagedata r:id="rId208" o:title=""/>
          </v:shape>
          <o:OLEObject Type="Embed" ProgID="Equation.3" ShapeID="_x0000_i1139" DrawAspect="Content" ObjectID="_1655032989" r:id="rId209"/>
        </w:object>
      </w:r>
      <w:r>
        <w:t xml:space="preserve"> = 0.9</w:t>
      </w:r>
      <w:r w:rsidR="00AA1F0D">
        <w:t>939113</w:t>
      </w:r>
      <w:r>
        <w:rPr>
          <w:rFonts w:ascii="Times New Roman" w:hAnsi="Times New Roman"/>
          <w:i/>
        </w:rPr>
        <w:t>x</w:t>
      </w:r>
      <w:r>
        <w:tab/>
      </w:r>
      <w:r>
        <w:sym w:font="Wingdings" w:char="F082"/>
      </w:r>
      <w:r>
        <w:t xml:space="preserve"> </w:t>
      </w:r>
      <w:r>
        <w:rPr>
          <w:rFonts w:ascii="Times New Roman" w:hAnsi="Times New Roman"/>
          <w:i/>
        </w:rPr>
        <w:t>P</w:t>
      </w:r>
      <w:r>
        <w:t xml:space="preserve"> =  </w:t>
      </w:r>
      <w:r w:rsidR="00AA1F0D" w:rsidRPr="00A13F8B">
        <w:rPr>
          <w:position w:val="-62"/>
        </w:rPr>
        <w:object w:dxaOrig="1579" w:dyaOrig="999">
          <v:shape id="_x0000_i1140" type="#_x0000_t75" style="width:78pt;height:49.5pt" o:ole="">
            <v:imagedata r:id="rId210" o:title=""/>
          </v:shape>
          <o:OLEObject Type="Embed" ProgID="Equation.3" ShapeID="_x0000_i1140" DrawAspect="Content" ObjectID="_1655032990" r:id="rId211"/>
        </w:object>
      </w:r>
      <w:r>
        <w:t>= $1</w:t>
      </w:r>
      <w:r w:rsidR="00AA1F0D">
        <w:t>086.53</w:t>
      </w:r>
      <w:r w:rsidR="00D532C9">
        <w:t>3</w:t>
      </w:r>
    </w:p>
    <w:p w:rsidR="00970520" w:rsidRDefault="00970520" w:rsidP="00970520">
      <w:pPr>
        <w:pStyle w:val="Mainfirst"/>
        <w:tabs>
          <w:tab w:val="decimal" w:pos="270"/>
          <w:tab w:val="left" w:pos="540"/>
          <w:tab w:val="left" w:pos="720"/>
        </w:tabs>
        <w:spacing w:line="240" w:lineRule="auto"/>
        <w:rPr>
          <w:lang w:val="en-CA"/>
        </w:rPr>
      </w:pPr>
      <w:r>
        <w:rPr>
          <w:lang w:val="en-CA"/>
        </w:rPr>
        <w:lastRenderedPageBreak/>
        <w:tab/>
      </w:r>
      <w:r>
        <w:rPr>
          <w:lang w:val="en-CA"/>
        </w:rPr>
        <w:tab/>
        <w:t>Original loan = Present value of all payments</w:t>
      </w:r>
    </w:p>
    <w:p w:rsidR="00970520" w:rsidRDefault="00970520" w:rsidP="00970520">
      <w:pPr>
        <w:pStyle w:val="Mainfirst"/>
        <w:tabs>
          <w:tab w:val="decimal" w:pos="270"/>
          <w:tab w:val="left" w:pos="540"/>
          <w:tab w:val="right" w:pos="1710"/>
          <w:tab w:val="left" w:pos="1800"/>
        </w:tabs>
        <w:spacing w:line="240" w:lineRule="auto"/>
        <w:rPr>
          <w:lang w:val="en-CA"/>
        </w:rPr>
      </w:pPr>
      <w:r>
        <w:rPr>
          <w:lang w:val="en-CA"/>
        </w:rPr>
        <w:tab/>
      </w:r>
      <w:r>
        <w:rPr>
          <w:lang w:val="en-CA"/>
        </w:rPr>
        <w:tab/>
        <w:t xml:space="preserve">          $3000 = 0.9</w:t>
      </w:r>
      <w:r w:rsidR="00AA1F0D">
        <w:rPr>
          <w:lang w:val="en-CA"/>
        </w:rPr>
        <w:t>939113</w:t>
      </w:r>
      <w:r>
        <w:rPr>
          <w:rFonts w:ascii="Times New Roman" w:hAnsi="Times New Roman"/>
          <w:i/>
          <w:lang w:val="en-CA"/>
        </w:rPr>
        <w:t xml:space="preserve">x </w:t>
      </w:r>
      <w:r>
        <w:rPr>
          <w:lang w:val="en-CA"/>
        </w:rPr>
        <w:t>+ $1</w:t>
      </w:r>
      <w:r w:rsidR="00AA1F0D">
        <w:rPr>
          <w:lang w:val="en-CA"/>
        </w:rPr>
        <w:t>086.53</w:t>
      </w:r>
      <w:r w:rsidR="00C64E6E">
        <w:rPr>
          <w:lang w:val="en-CA"/>
        </w:rPr>
        <w:t>3</w:t>
      </w:r>
      <w:r>
        <w:rPr>
          <w:lang w:val="en-CA"/>
        </w:rPr>
        <w:t xml:space="preserve"> + $10</w:t>
      </w:r>
      <w:r w:rsidR="00AA1F0D">
        <w:rPr>
          <w:lang w:val="en-CA"/>
        </w:rPr>
        <w:t>79.39</w:t>
      </w:r>
      <w:r w:rsidR="00C64E6E">
        <w:rPr>
          <w:lang w:val="en-CA"/>
        </w:rPr>
        <w:t>4</w:t>
      </w:r>
    </w:p>
    <w:p w:rsidR="00970520" w:rsidRDefault="00970520" w:rsidP="00970520">
      <w:pPr>
        <w:tabs>
          <w:tab w:val="decimal" w:pos="270"/>
          <w:tab w:val="left" w:pos="540"/>
        </w:tabs>
      </w:pPr>
      <w:r>
        <w:tab/>
      </w:r>
      <w:r>
        <w:tab/>
        <w:t xml:space="preserve">       $8</w:t>
      </w:r>
      <w:r w:rsidR="00C64E6E">
        <w:t>34.073</w:t>
      </w:r>
      <w:r>
        <w:t xml:space="preserve"> = 0.9</w:t>
      </w:r>
      <w:r w:rsidR="00AA1F0D">
        <w:t>939113</w:t>
      </w:r>
      <w:r>
        <w:rPr>
          <w:rFonts w:ascii="Times New Roman" w:hAnsi="Times New Roman"/>
          <w:i/>
        </w:rPr>
        <w:t>x</w:t>
      </w:r>
    </w:p>
    <w:p w:rsidR="00970520" w:rsidRDefault="00970520" w:rsidP="00970520">
      <w:pPr>
        <w:tabs>
          <w:tab w:val="decimal" w:pos="270"/>
          <w:tab w:val="left" w:pos="540"/>
        </w:tabs>
        <w:spacing w:after="60"/>
        <w:rPr>
          <w:u w:val="double"/>
        </w:rPr>
      </w:pPr>
      <w:r>
        <w:tab/>
      </w:r>
      <w:r>
        <w:tab/>
      </w:r>
      <w:r>
        <w:tab/>
      </w:r>
      <w:r>
        <w:tab/>
        <w:t xml:space="preserve">  </w:t>
      </w:r>
      <w:r>
        <w:rPr>
          <w:sz w:val="16"/>
        </w:rPr>
        <w:t xml:space="preserve"> </w:t>
      </w:r>
      <w:r>
        <w:t xml:space="preserve"> </w:t>
      </w:r>
      <w:r>
        <w:rPr>
          <w:rFonts w:ascii="Times New Roman" w:hAnsi="Times New Roman"/>
          <w:i/>
        </w:rPr>
        <w:t>x</w:t>
      </w:r>
      <w:r>
        <w:t xml:space="preserve"> = </w:t>
      </w:r>
      <w:r>
        <w:rPr>
          <w:u w:val="double"/>
        </w:rPr>
        <w:t>$8</w:t>
      </w:r>
      <w:r w:rsidR="00C64E6E">
        <w:rPr>
          <w:u w:val="double"/>
        </w:rPr>
        <w:t>39.18</w:t>
      </w:r>
    </w:p>
    <w:p w:rsidR="00970520" w:rsidRDefault="00970520" w:rsidP="00970520">
      <w:pPr>
        <w:tabs>
          <w:tab w:val="decimal" w:pos="270"/>
          <w:tab w:val="left" w:pos="540"/>
          <w:tab w:val="left" w:pos="720"/>
        </w:tabs>
        <w:spacing w:after="240"/>
      </w:pPr>
      <w:r>
        <w:tab/>
      </w:r>
      <w:r>
        <w:tab/>
        <w:t xml:space="preserve">The April 13 payment </w:t>
      </w:r>
      <w:r w:rsidR="004A69CD">
        <w:t>must</w:t>
      </w:r>
      <w:r>
        <w:t xml:space="preserve"> be $8</w:t>
      </w:r>
      <w:r w:rsidR="00C64E6E">
        <w:t>39.18</w:t>
      </w:r>
      <w:r>
        <w:t>.</w:t>
      </w:r>
    </w:p>
    <w:p w:rsidR="00970520" w:rsidRDefault="00970520" w:rsidP="00970520">
      <w:pPr>
        <w:tabs>
          <w:tab w:val="decimal" w:pos="270"/>
          <w:tab w:val="left" w:pos="540"/>
        </w:tabs>
      </w:pPr>
      <w:r>
        <w:tab/>
        <w:t>5.</w:t>
      </w:r>
      <w:r>
        <w:tab/>
        <w:t xml:space="preserve">Let </w:t>
      </w:r>
      <w:r>
        <w:rPr>
          <w:rFonts w:ascii="Times New Roman" w:hAnsi="Times New Roman"/>
          <w:i/>
        </w:rPr>
        <w:t xml:space="preserve">x </w:t>
      </w:r>
      <w:r>
        <w:t xml:space="preserve">represent the size of each loan payment. Since the original loan </w:t>
      </w:r>
    </w:p>
    <w:p w:rsidR="00970520" w:rsidRDefault="00970520" w:rsidP="00970520">
      <w:pPr>
        <w:tabs>
          <w:tab w:val="decimal" w:pos="270"/>
          <w:tab w:val="left" w:pos="540"/>
        </w:tabs>
      </w:pPr>
      <w:r>
        <w:tab/>
      </w:r>
      <w:r>
        <w:tab/>
        <w:t>equals the sum of the present values of all loan payments, then</w:t>
      </w:r>
    </w:p>
    <w:p w:rsidR="00970520" w:rsidRDefault="00970520" w:rsidP="00970520">
      <w:pPr>
        <w:pStyle w:val="Mainfirst"/>
        <w:tabs>
          <w:tab w:val="decimal" w:pos="270"/>
          <w:tab w:val="left" w:pos="540"/>
        </w:tabs>
        <w:spacing w:line="240" w:lineRule="auto"/>
        <w:rPr>
          <w:lang w:val="en-CA"/>
        </w:rPr>
      </w:pPr>
      <w:r>
        <w:rPr>
          <w:lang w:val="en-CA"/>
        </w:rPr>
        <w:tab/>
      </w:r>
      <w:r>
        <w:rPr>
          <w:lang w:val="en-CA"/>
        </w:rPr>
        <w:tab/>
      </w:r>
      <w:r>
        <w:rPr>
          <w:lang w:val="en-CA"/>
        </w:rPr>
        <w:tab/>
      </w:r>
      <w:r>
        <w:rPr>
          <w:lang w:val="en-CA"/>
        </w:rPr>
        <w:tab/>
        <w:t xml:space="preserve">$1000 = </w:t>
      </w:r>
      <w:r w:rsidR="0018629F" w:rsidRPr="00A13F8B">
        <w:rPr>
          <w:position w:val="-62"/>
          <w:lang w:val="en-CA"/>
        </w:rPr>
        <w:object w:dxaOrig="1560" w:dyaOrig="999">
          <v:shape id="_x0000_i1141" type="#_x0000_t75" style="width:78pt;height:49.5pt" o:ole="">
            <v:imagedata r:id="rId212" o:title=""/>
          </v:shape>
          <o:OLEObject Type="Embed" ProgID="Equation.3" ShapeID="_x0000_i1141" DrawAspect="Content" ObjectID="_1655032991" r:id="rId213"/>
        </w:object>
      </w:r>
      <w:r>
        <w:rPr>
          <w:lang w:val="en-CA"/>
        </w:rPr>
        <w:t xml:space="preserve"> + </w:t>
      </w:r>
      <w:r w:rsidR="0018629F" w:rsidRPr="00A13F8B">
        <w:rPr>
          <w:position w:val="-62"/>
          <w:lang w:val="en-CA"/>
        </w:rPr>
        <w:object w:dxaOrig="1560" w:dyaOrig="999">
          <v:shape id="_x0000_i1142" type="#_x0000_t75" style="width:78pt;height:49.5pt" o:ole="">
            <v:imagedata r:id="rId214" o:title=""/>
          </v:shape>
          <o:OLEObject Type="Embed" ProgID="Equation.3" ShapeID="_x0000_i1142" DrawAspect="Content" ObjectID="_1655032992" r:id="rId215"/>
        </w:object>
      </w:r>
    </w:p>
    <w:p w:rsidR="00970520" w:rsidRDefault="00970520" w:rsidP="00970520">
      <w:pPr>
        <w:pStyle w:val="Mainfirst"/>
        <w:tabs>
          <w:tab w:val="decimal" w:pos="270"/>
          <w:tab w:val="left" w:pos="540"/>
        </w:tabs>
        <w:spacing w:line="240" w:lineRule="auto"/>
        <w:ind w:firstLine="1980"/>
        <w:rPr>
          <w:lang w:val="en-CA"/>
        </w:rPr>
      </w:pPr>
      <w:r>
        <w:rPr>
          <w:lang w:val="en-CA"/>
        </w:rPr>
        <w:t xml:space="preserve">  = 0.99</w:t>
      </w:r>
      <w:r w:rsidR="0018629F">
        <w:rPr>
          <w:lang w:val="en-CA"/>
        </w:rPr>
        <w:t>54998</w:t>
      </w:r>
      <w:r>
        <w:rPr>
          <w:rFonts w:ascii="Times New Roman" w:hAnsi="Times New Roman"/>
          <w:i/>
          <w:lang w:val="en-CA"/>
        </w:rPr>
        <w:t xml:space="preserve">x </w:t>
      </w:r>
      <w:r>
        <w:rPr>
          <w:lang w:val="en-CA"/>
        </w:rPr>
        <w:t>+ 0.9</w:t>
      </w:r>
      <w:r w:rsidR="0018629F">
        <w:rPr>
          <w:lang w:val="en-CA"/>
        </w:rPr>
        <w:t>910399</w:t>
      </w:r>
      <w:r>
        <w:rPr>
          <w:rFonts w:ascii="Times New Roman" w:hAnsi="Times New Roman"/>
          <w:i/>
          <w:lang w:val="en-CA"/>
        </w:rPr>
        <w:t>x</w:t>
      </w:r>
    </w:p>
    <w:p w:rsidR="00970520" w:rsidRDefault="00970520" w:rsidP="00970520">
      <w:pPr>
        <w:pStyle w:val="Mainfirst"/>
        <w:tabs>
          <w:tab w:val="decimal" w:pos="270"/>
          <w:tab w:val="left" w:pos="540"/>
        </w:tabs>
        <w:spacing w:line="240" w:lineRule="auto"/>
        <w:ind w:firstLine="1980"/>
        <w:rPr>
          <w:lang w:val="en-CA"/>
        </w:rPr>
      </w:pPr>
      <w:r>
        <w:rPr>
          <w:lang w:val="en-CA"/>
        </w:rPr>
        <w:t xml:space="preserve">  = 1.9</w:t>
      </w:r>
      <w:r w:rsidR="0018629F">
        <w:rPr>
          <w:lang w:val="en-CA"/>
        </w:rPr>
        <w:t>865397</w:t>
      </w:r>
      <w:r>
        <w:rPr>
          <w:rFonts w:ascii="Times New Roman" w:hAnsi="Times New Roman"/>
          <w:i/>
          <w:lang w:val="en-CA"/>
        </w:rPr>
        <w:t>x</w:t>
      </w:r>
    </w:p>
    <w:p w:rsidR="00970520" w:rsidRDefault="00970520" w:rsidP="00970520">
      <w:pPr>
        <w:pStyle w:val="Mainfirst"/>
        <w:tabs>
          <w:tab w:val="decimal" w:pos="270"/>
          <w:tab w:val="left" w:pos="540"/>
        </w:tabs>
        <w:spacing w:after="60" w:line="240" w:lineRule="auto"/>
        <w:ind w:firstLine="1890"/>
        <w:jc w:val="left"/>
        <w:rPr>
          <w:u w:val="double"/>
          <w:lang w:val="en-CA"/>
        </w:rPr>
      </w:pPr>
      <w:r>
        <w:rPr>
          <w:rFonts w:ascii="Times New Roman" w:hAnsi="Times New Roman"/>
          <w:i/>
          <w:lang w:val="en-CA"/>
        </w:rPr>
        <w:t xml:space="preserve"> x</w:t>
      </w:r>
      <w:r>
        <w:rPr>
          <w:lang w:val="en-CA"/>
        </w:rPr>
        <w:t xml:space="preserve"> = </w:t>
      </w:r>
      <w:r>
        <w:rPr>
          <w:u w:val="double"/>
          <w:lang w:val="en-CA"/>
        </w:rPr>
        <w:t>$50</w:t>
      </w:r>
      <w:r w:rsidR="0018629F">
        <w:rPr>
          <w:u w:val="double"/>
          <w:lang w:val="en-CA"/>
        </w:rPr>
        <w:t>3.39</w:t>
      </w:r>
    </w:p>
    <w:p w:rsidR="00970520" w:rsidRDefault="00970520" w:rsidP="00970520">
      <w:pPr>
        <w:tabs>
          <w:tab w:val="decimal" w:pos="270"/>
          <w:tab w:val="left" w:pos="540"/>
        </w:tabs>
        <w:spacing w:after="180"/>
      </w:pPr>
      <w:r>
        <w:tab/>
      </w:r>
      <w:r>
        <w:tab/>
        <w:t>Each loan pa</w:t>
      </w:r>
      <w:r w:rsidR="004A69CD">
        <w:t>yment wa</w:t>
      </w:r>
      <w:r>
        <w:t>s $50</w:t>
      </w:r>
      <w:r w:rsidR="0018629F">
        <w:t>3.39</w:t>
      </w:r>
      <w:r>
        <w:t>.</w:t>
      </w:r>
    </w:p>
    <w:p w:rsidR="00970520" w:rsidRDefault="00970520" w:rsidP="00970520">
      <w:pPr>
        <w:tabs>
          <w:tab w:val="decimal" w:pos="270"/>
          <w:tab w:val="left" w:pos="540"/>
        </w:tabs>
      </w:pPr>
      <w:r>
        <w:tab/>
        <w:t>7.</w:t>
      </w:r>
      <w:r>
        <w:tab/>
        <w:t xml:space="preserve">Let </w:t>
      </w:r>
      <w:r>
        <w:rPr>
          <w:rFonts w:ascii="Times New Roman" w:hAnsi="Times New Roman"/>
          <w:i/>
        </w:rPr>
        <w:t>x</w:t>
      </w:r>
      <w:r>
        <w:t xml:space="preserve"> represent the size of each payment. Then</w:t>
      </w:r>
    </w:p>
    <w:p w:rsidR="00970520" w:rsidRDefault="00970520" w:rsidP="00970520">
      <w:pPr>
        <w:tabs>
          <w:tab w:val="decimal" w:pos="270"/>
          <w:tab w:val="left" w:pos="540"/>
        </w:tabs>
      </w:pPr>
      <w:r>
        <w:tab/>
      </w:r>
      <w:r>
        <w:tab/>
      </w:r>
      <w:r>
        <w:tab/>
      </w:r>
      <w:r>
        <w:tab/>
        <w:t xml:space="preserve">$2500 = </w:t>
      </w:r>
      <w:r w:rsidR="00316A7C" w:rsidRPr="00A13F8B">
        <w:rPr>
          <w:position w:val="-62"/>
        </w:rPr>
        <w:object w:dxaOrig="1440" w:dyaOrig="999">
          <v:shape id="_x0000_i1143" type="#_x0000_t75" style="width:1in;height:49.5pt" o:ole="">
            <v:imagedata r:id="rId216" o:title=""/>
          </v:shape>
          <o:OLEObject Type="Embed" ProgID="Equation.3" ShapeID="_x0000_i1143" DrawAspect="Content" ObjectID="_1655032993" r:id="rId217"/>
        </w:object>
      </w:r>
      <w:r>
        <w:t xml:space="preserve"> +  </w:t>
      </w:r>
      <w:r w:rsidR="00316A7C" w:rsidRPr="00A13F8B">
        <w:rPr>
          <w:position w:val="-62"/>
        </w:rPr>
        <w:object w:dxaOrig="1440" w:dyaOrig="999">
          <v:shape id="_x0000_i1144" type="#_x0000_t75" style="width:1in;height:49.5pt" o:ole="">
            <v:imagedata r:id="rId218" o:title=""/>
          </v:shape>
          <o:OLEObject Type="Embed" ProgID="Equation.3" ShapeID="_x0000_i1144" DrawAspect="Content" ObjectID="_1655032994" r:id="rId219"/>
        </w:object>
      </w:r>
      <w:r>
        <w:t xml:space="preserve">+ </w:t>
      </w:r>
      <w:r w:rsidR="00316A7C" w:rsidRPr="00A13F8B">
        <w:rPr>
          <w:position w:val="-62"/>
        </w:rPr>
        <w:object w:dxaOrig="1440" w:dyaOrig="999">
          <v:shape id="_x0000_i1145" type="#_x0000_t75" style="width:1in;height:49.5pt" o:ole="">
            <v:imagedata r:id="rId220" o:title=""/>
          </v:shape>
          <o:OLEObject Type="Embed" ProgID="Equation.3" ShapeID="_x0000_i1145" DrawAspect="Content" ObjectID="_1655032995" r:id="rId221"/>
        </w:object>
      </w:r>
    </w:p>
    <w:p w:rsidR="00970520" w:rsidRDefault="00970520" w:rsidP="00970520">
      <w:pPr>
        <w:tabs>
          <w:tab w:val="decimal" w:pos="270"/>
          <w:tab w:val="left" w:pos="540"/>
        </w:tabs>
        <w:ind w:left="1170" w:firstLine="900"/>
      </w:pPr>
      <w:r>
        <w:t xml:space="preserve"> = 0.9</w:t>
      </w:r>
      <w:r w:rsidR="00316A7C">
        <w:t>942005</w:t>
      </w:r>
      <w:r>
        <w:rPr>
          <w:rFonts w:ascii="Times New Roman" w:hAnsi="Times New Roman"/>
          <w:i/>
        </w:rPr>
        <w:t xml:space="preserve">x </w:t>
      </w:r>
      <w:r>
        <w:t>+ 0.9</w:t>
      </w:r>
      <w:r w:rsidR="00316A7C">
        <w:t>884679</w:t>
      </w:r>
      <w:r>
        <w:rPr>
          <w:rFonts w:ascii="Times New Roman" w:hAnsi="Times New Roman"/>
          <w:i/>
        </w:rPr>
        <w:t>x</w:t>
      </w:r>
      <w:r>
        <w:t xml:space="preserve"> + 0.9</w:t>
      </w:r>
      <w:r w:rsidR="0013776E">
        <w:t>799918</w:t>
      </w:r>
      <w:r>
        <w:rPr>
          <w:rFonts w:ascii="Times New Roman" w:hAnsi="Times New Roman"/>
          <w:i/>
        </w:rPr>
        <w:t>x</w:t>
      </w:r>
    </w:p>
    <w:p w:rsidR="00970520" w:rsidRDefault="00970520" w:rsidP="00970520">
      <w:pPr>
        <w:tabs>
          <w:tab w:val="decimal" w:pos="270"/>
          <w:tab w:val="left" w:pos="540"/>
        </w:tabs>
        <w:ind w:left="1170" w:firstLine="900"/>
      </w:pPr>
      <w:r>
        <w:t xml:space="preserve"> = 2.9</w:t>
      </w:r>
      <w:r w:rsidR="0013776E">
        <w:t>626602</w:t>
      </w:r>
      <w:r>
        <w:rPr>
          <w:rFonts w:ascii="Times New Roman" w:hAnsi="Times New Roman"/>
          <w:i/>
        </w:rPr>
        <w:t>x</w:t>
      </w:r>
    </w:p>
    <w:p w:rsidR="00970520" w:rsidRDefault="00970520" w:rsidP="00970520">
      <w:pPr>
        <w:tabs>
          <w:tab w:val="decimal" w:pos="270"/>
          <w:tab w:val="left" w:pos="540"/>
        </w:tabs>
        <w:ind w:firstLine="1987"/>
      </w:pPr>
      <w:r>
        <w:rPr>
          <w:rFonts w:ascii="Times New Roman" w:hAnsi="Times New Roman"/>
          <w:i/>
        </w:rPr>
        <w:t>x</w:t>
      </w:r>
      <w:r>
        <w:t xml:space="preserve"> = </w:t>
      </w:r>
      <w:r>
        <w:rPr>
          <w:u w:val="double"/>
        </w:rPr>
        <w:t>$8</w:t>
      </w:r>
      <w:r w:rsidR="0013776E">
        <w:rPr>
          <w:u w:val="double"/>
        </w:rPr>
        <w:t>43.84</w:t>
      </w:r>
    </w:p>
    <w:p w:rsidR="00970520" w:rsidRDefault="00970520" w:rsidP="00970520">
      <w:pPr>
        <w:tabs>
          <w:tab w:val="decimal" w:pos="270"/>
          <w:tab w:val="left" w:pos="540"/>
        </w:tabs>
        <w:spacing w:line="480" w:lineRule="auto"/>
      </w:pPr>
      <w:r>
        <w:tab/>
      </w:r>
      <w:r>
        <w:tab/>
        <w:t xml:space="preserve">Each payment </w:t>
      </w:r>
      <w:r w:rsidR="004A69CD">
        <w:t>should be</w:t>
      </w:r>
      <w:r>
        <w:t xml:space="preserve"> $8</w:t>
      </w:r>
      <w:r w:rsidR="0013776E">
        <w:t>43.84</w:t>
      </w:r>
      <w:r>
        <w:t>.</w:t>
      </w:r>
    </w:p>
    <w:p w:rsidR="00970520" w:rsidRDefault="00970520" w:rsidP="00970520">
      <w:pPr>
        <w:tabs>
          <w:tab w:val="decimal" w:pos="270"/>
          <w:tab w:val="left" w:pos="540"/>
        </w:tabs>
      </w:pPr>
      <w:r>
        <w:tab/>
        <w:t>9.</w:t>
      </w:r>
      <w:r>
        <w:tab/>
        <w:t xml:space="preserve">Let </w:t>
      </w:r>
      <w:r>
        <w:rPr>
          <w:rFonts w:ascii="Times New Roman" w:hAnsi="Times New Roman"/>
          <w:i/>
        </w:rPr>
        <w:t>x</w:t>
      </w:r>
      <w:r>
        <w:t xml:space="preserve"> represent the size of each payment. Then</w:t>
      </w:r>
    </w:p>
    <w:p w:rsidR="00970520" w:rsidRDefault="00970520" w:rsidP="00970520">
      <w:pPr>
        <w:tabs>
          <w:tab w:val="decimal" w:pos="270"/>
          <w:tab w:val="left" w:pos="540"/>
          <w:tab w:val="right" w:pos="1530"/>
          <w:tab w:val="left" w:pos="1620"/>
        </w:tabs>
      </w:pPr>
      <w:r>
        <w:tab/>
      </w:r>
      <w:r>
        <w:tab/>
        <w:t xml:space="preserve">$5000 = </w:t>
      </w:r>
      <w:r>
        <w:tab/>
      </w:r>
      <w:r w:rsidRPr="00781C23">
        <w:rPr>
          <w:position w:val="-32"/>
        </w:rPr>
        <w:object w:dxaOrig="1260" w:dyaOrig="680">
          <v:shape id="_x0000_i1146" type="#_x0000_t75" style="width:63pt;height:33pt" o:ole="" fillcolor="window">
            <v:imagedata r:id="rId222" o:title=""/>
          </v:shape>
          <o:OLEObject Type="Embed" ProgID="Equation.3" ShapeID="_x0000_i1146" DrawAspect="Content" ObjectID="_1655032996" r:id="rId223"/>
        </w:object>
      </w:r>
      <w:r>
        <w:t xml:space="preserve"> + </w:t>
      </w:r>
      <w:r w:rsidRPr="00781C23">
        <w:rPr>
          <w:position w:val="-32"/>
        </w:rPr>
        <w:object w:dxaOrig="1260" w:dyaOrig="680">
          <v:shape id="_x0000_i1147" type="#_x0000_t75" style="width:63pt;height:33pt" o:ole="" fillcolor="window">
            <v:imagedata r:id="rId224" o:title=""/>
          </v:shape>
          <o:OLEObject Type="Embed" ProgID="Equation.3" ShapeID="_x0000_i1147" DrawAspect="Content" ObjectID="_1655032997" r:id="rId225"/>
        </w:object>
      </w:r>
      <w:r>
        <w:t xml:space="preserve"> + </w:t>
      </w:r>
      <w:r w:rsidRPr="00781C23">
        <w:rPr>
          <w:position w:val="-32"/>
        </w:rPr>
        <w:object w:dxaOrig="1260" w:dyaOrig="680">
          <v:shape id="_x0000_i1148" type="#_x0000_t75" style="width:63pt;height:33pt" o:ole="" fillcolor="window">
            <v:imagedata r:id="rId226" o:title=""/>
          </v:shape>
          <o:OLEObject Type="Embed" ProgID="Equation.3" ShapeID="_x0000_i1148" DrawAspect="Content" ObjectID="_1655032998" r:id="rId227"/>
        </w:object>
      </w:r>
      <w:r>
        <w:t xml:space="preserve"> + </w:t>
      </w:r>
      <w:r w:rsidRPr="00781C23">
        <w:rPr>
          <w:position w:val="-32"/>
        </w:rPr>
        <w:object w:dxaOrig="1260" w:dyaOrig="680">
          <v:shape id="_x0000_i1149" type="#_x0000_t75" style="width:63pt;height:33pt" o:ole="" fillcolor="window">
            <v:imagedata r:id="rId228" o:title=""/>
          </v:shape>
          <o:OLEObject Type="Embed" ProgID="Equation.3" ShapeID="_x0000_i1149" DrawAspect="Content" ObjectID="_1655032999" r:id="rId229"/>
        </w:object>
      </w:r>
    </w:p>
    <w:p w:rsidR="00970520" w:rsidRDefault="00970520" w:rsidP="00970520">
      <w:pPr>
        <w:ind w:left="1170"/>
      </w:pPr>
      <w:r>
        <w:t xml:space="preserve"> = 0.98118280</w:t>
      </w:r>
      <w:r>
        <w:rPr>
          <w:rFonts w:ascii="Times New Roman" w:hAnsi="Times New Roman"/>
          <w:i/>
        </w:rPr>
        <w:t>x</w:t>
      </w:r>
      <w:r>
        <w:t xml:space="preserve"> + 0.97203728</w:t>
      </w:r>
      <w:r>
        <w:rPr>
          <w:rFonts w:ascii="Times New Roman" w:hAnsi="Times New Roman"/>
          <w:i/>
        </w:rPr>
        <w:t>x</w:t>
      </w:r>
      <w:r w:rsidR="00454954">
        <w:t xml:space="preserve"> + 0.9630</w:t>
      </w:r>
      <w:r w:rsidR="00994920">
        <w:t>6</w:t>
      </w:r>
      <w:r>
        <w:t>069</w:t>
      </w:r>
      <w:r>
        <w:rPr>
          <w:rFonts w:ascii="Times New Roman" w:hAnsi="Times New Roman"/>
          <w:i/>
        </w:rPr>
        <w:t xml:space="preserve">x </w:t>
      </w:r>
      <w:r>
        <w:t>+ 0.95424837</w:t>
      </w:r>
      <w:r>
        <w:rPr>
          <w:rFonts w:ascii="Times New Roman" w:hAnsi="Times New Roman"/>
          <w:i/>
        </w:rPr>
        <w:t>x</w:t>
      </w:r>
    </w:p>
    <w:p w:rsidR="00970520" w:rsidRDefault="00970520" w:rsidP="00970520">
      <w:pPr>
        <w:ind w:left="1170"/>
      </w:pPr>
      <w:r>
        <w:t xml:space="preserve"> = 3.8705291</w:t>
      </w:r>
      <w:r w:rsidR="00994920">
        <w:t>4</w:t>
      </w:r>
      <w:r>
        <w:rPr>
          <w:rFonts w:ascii="Times New Roman" w:hAnsi="Times New Roman"/>
          <w:i/>
        </w:rPr>
        <w:t>x</w:t>
      </w:r>
    </w:p>
    <w:p w:rsidR="00970520" w:rsidRDefault="00970520" w:rsidP="00970520">
      <w:pPr>
        <w:tabs>
          <w:tab w:val="decimal" w:pos="270"/>
          <w:tab w:val="left" w:pos="540"/>
        </w:tabs>
        <w:spacing w:after="60"/>
      </w:pPr>
      <w:r>
        <w:tab/>
      </w:r>
      <w:r>
        <w:tab/>
      </w:r>
      <w:r>
        <w:tab/>
        <w:t xml:space="preserve">      </w:t>
      </w:r>
      <w:r>
        <w:rPr>
          <w:rFonts w:ascii="Times New Roman" w:hAnsi="Times New Roman"/>
          <w:i/>
        </w:rPr>
        <w:t xml:space="preserve">x </w:t>
      </w:r>
      <w:r>
        <w:t xml:space="preserve">= </w:t>
      </w:r>
      <w:r>
        <w:rPr>
          <w:u w:val="double"/>
        </w:rPr>
        <w:t>$1291.81</w:t>
      </w:r>
    </w:p>
    <w:p w:rsidR="00970520" w:rsidRDefault="00970520" w:rsidP="00970520">
      <w:pPr>
        <w:tabs>
          <w:tab w:val="decimal" w:pos="270"/>
          <w:tab w:val="left" w:pos="540"/>
        </w:tabs>
        <w:spacing w:after="240"/>
        <w:rPr>
          <w:u w:val="single"/>
        </w:rPr>
      </w:pPr>
      <w:r>
        <w:tab/>
      </w:r>
      <w:r>
        <w:tab/>
        <w:t>Each loan payment is $1291.81.</w:t>
      </w:r>
    </w:p>
    <w:p w:rsidR="00970520" w:rsidRDefault="00970520" w:rsidP="00970520">
      <w:pPr>
        <w:tabs>
          <w:tab w:val="decimal" w:pos="270"/>
          <w:tab w:val="left" w:pos="540"/>
        </w:tabs>
        <w:spacing w:after="60"/>
      </w:pPr>
      <w:r>
        <w:tab/>
        <w:t>11.</w:t>
      </w:r>
      <w:r>
        <w:tab/>
        <w:t xml:space="preserve">Let </w:t>
      </w:r>
      <w:r>
        <w:rPr>
          <w:rFonts w:ascii="Times New Roman" w:hAnsi="Times New Roman"/>
          <w:i/>
        </w:rPr>
        <w:t>x</w:t>
      </w:r>
      <w:r>
        <w:t xml:space="preserve"> represent the third payment.</w:t>
      </w:r>
    </w:p>
    <w:tbl>
      <w:tblPr>
        <w:tblW w:w="0" w:type="auto"/>
        <w:tblInd w:w="8" w:type="dxa"/>
        <w:tblLayout w:type="fixed"/>
        <w:tblCellMar>
          <w:left w:w="0" w:type="dxa"/>
          <w:right w:w="0" w:type="dxa"/>
        </w:tblCellMar>
        <w:tblLook w:val="0000" w:firstRow="0" w:lastRow="0" w:firstColumn="0" w:lastColumn="0" w:noHBand="0" w:noVBand="0"/>
      </w:tblPr>
      <w:tblGrid>
        <w:gridCol w:w="540"/>
        <w:gridCol w:w="1260"/>
        <w:gridCol w:w="1170"/>
        <w:gridCol w:w="2520"/>
        <w:gridCol w:w="1800"/>
      </w:tblGrid>
      <w:tr w:rsidR="00970520" w:rsidTr="00516EEB">
        <w:tc>
          <w:tcPr>
            <w:tcW w:w="540" w:type="dxa"/>
          </w:tcPr>
          <w:p w:rsidR="00970520" w:rsidRDefault="00970520" w:rsidP="005D6448">
            <w:pPr>
              <w:tabs>
                <w:tab w:val="decimal" w:pos="270"/>
                <w:tab w:val="left" w:pos="540"/>
              </w:tabs>
              <w:spacing w:after="60"/>
              <w:jc w:val="center"/>
              <w:rPr>
                <w:i/>
                <w:u w:val="single"/>
              </w:rPr>
            </w:pPr>
          </w:p>
        </w:tc>
        <w:tc>
          <w:tcPr>
            <w:tcW w:w="1260" w:type="dxa"/>
          </w:tcPr>
          <w:p w:rsidR="00970520" w:rsidRDefault="00970520" w:rsidP="005D6448">
            <w:pPr>
              <w:tabs>
                <w:tab w:val="decimal" w:pos="270"/>
                <w:tab w:val="left" w:pos="540"/>
              </w:tabs>
              <w:spacing w:after="60"/>
              <w:jc w:val="center"/>
              <w:rPr>
                <w:i/>
                <w:u w:val="single"/>
              </w:rPr>
            </w:pPr>
            <w:r>
              <w:rPr>
                <w:i/>
                <w:u w:val="single"/>
              </w:rPr>
              <w:t>Payment</w:t>
            </w:r>
          </w:p>
        </w:tc>
        <w:tc>
          <w:tcPr>
            <w:tcW w:w="1170" w:type="dxa"/>
          </w:tcPr>
          <w:p w:rsidR="00970520" w:rsidRDefault="00970520" w:rsidP="005D6448">
            <w:pPr>
              <w:tabs>
                <w:tab w:val="decimal" w:pos="72"/>
                <w:tab w:val="decimal" w:pos="270"/>
                <w:tab w:val="left" w:pos="540"/>
              </w:tabs>
              <w:spacing w:after="60"/>
              <w:jc w:val="center"/>
              <w:rPr>
                <w:i/>
                <w:u w:val="single"/>
              </w:rPr>
            </w:pPr>
            <w:r>
              <w:rPr>
                <w:i/>
                <w:u w:val="single"/>
              </w:rPr>
              <w:t xml:space="preserve">  Date</w:t>
            </w:r>
            <w:r>
              <w:rPr>
                <w:i/>
                <w:u w:val="single"/>
              </w:rPr>
              <w:sym w:font="Symbol" w:char="F020"/>
            </w:r>
            <w:r>
              <w:rPr>
                <w:i/>
                <w:u w:val="single"/>
              </w:rPr>
              <w:sym w:font="Symbol" w:char="F020"/>
            </w:r>
          </w:p>
        </w:tc>
        <w:tc>
          <w:tcPr>
            <w:tcW w:w="2520" w:type="dxa"/>
          </w:tcPr>
          <w:p w:rsidR="00970520" w:rsidRDefault="00970520" w:rsidP="005D6448">
            <w:pPr>
              <w:tabs>
                <w:tab w:val="decimal" w:pos="270"/>
                <w:tab w:val="left" w:pos="540"/>
              </w:tabs>
              <w:spacing w:after="60"/>
              <w:jc w:val="center"/>
              <w:rPr>
                <w:i/>
                <w:u w:val="single"/>
              </w:rPr>
            </w:pPr>
            <w:r>
              <w:rPr>
                <w:i/>
                <w:u w:val="single"/>
              </w:rPr>
              <w:t xml:space="preserve">        No. of days</w:t>
            </w:r>
            <w:r>
              <w:rPr>
                <w:i/>
                <w:u w:val="single"/>
              </w:rPr>
              <w:sym w:font="Symbol" w:char="F020"/>
            </w:r>
            <w:r>
              <w:rPr>
                <w:i/>
                <w:u w:val="single"/>
              </w:rPr>
              <w:sym w:font="Symbol" w:char="F020"/>
            </w:r>
            <w:r>
              <w:rPr>
                <w:i/>
                <w:u w:val="single"/>
              </w:rPr>
              <w:sym w:font="Symbol" w:char="F020"/>
            </w:r>
            <w:r>
              <w:rPr>
                <w:i/>
                <w:u w:val="single"/>
              </w:rPr>
              <w:sym w:font="Symbol" w:char="F020"/>
            </w:r>
            <w:r>
              <w:rPr>
                <w:i/>
                <w:u w:val="single"/>
              </w:rPr>
              <w:sym w:font="Symbol" w:char="F020"/>
            </w:r>
            <w:r>
              <w:rPr>
                <w:i/>
                <w:u w:val="single"/>
              </w:rPr>
              <w:sym w:font="Symbol" w:char="F020"/>
            </w:r>
            <w:r>
              <w:rPr>
                <w:i/>
                <w:u w:val="single"/>
              </w:rPr>
              <w:sym w:font="Symbol" w:char="F020"/>
            </w:r>
          </w:p>
        </w:tc>
        <w:tc>
          <w:tcPr>
            <w:tcW w:w="1800" w:type="dxa"/>
          </w:tcPr>
          <w:p w:rsidR="00970520" w:rsidRDefault="00970520" w:rsidP="005D6448">
            <w:pPr>
              <w:tabs>
                <w:tab w:val="decimal" w:pos="270"/>
                <w:tab w:val="left" w:pos="540"/>
              </w:tabs>
              <w:spacing w:after="60"/>
              <w:jc w:val="center"/>
              <w:rPr>
                <w:i/>
                <w:u w:val="single"/>
              </w:rPr>
            </w:pPr>
            <w:r>
              <w:rPr>
                <w:i/>
                <w:u w:val="single"/>
              </w:rPr>
              <w:t>Present value</w:t>
            </w:r>
          </w:p>
        </w:tc>
      </w:tr>
      <w:tr w:rsidR="00970520" w:rsidTr="00516EEB">
        <w:tc>
          <w:tcPr>
            <w:tcW w:w="540" w:type="dxa"/>
          </w:tcPr>
          <w:p w:rsidR="00970520" w:rsidRDefault="00970520" w:rsidP="005D6448">
            <w:pPr>
              <w:tabs>
                <w:tab w:val="decimal" w:pos="270"/>
                <w:tab w:val="left" w:pos="540"/>
              </w:tabs>
              <w:jc w:val="center"/>
            </w:pPr>
          </w:p>
        </w:tc>
        <w:tc>
          <w:tcPr>
            <w:tcW w:w="1260" w:type="dxa"/>
          </w:tcPr>
          <w:p w:rsidR="00970520" w:rsidRDefault="00970520" w:rsidP="005D6448">
            <w:pPr>
              <w:tabs>
                <w:tab w:val="decimal" w:pos="270"/>
                <w:tab w:val="left" w:pos="540"/>
              </w:tabs>
              <w:jc w:val="center"/>
            </w:pPr>
            <w:r>
              <w:t>$2000</w:t>
            </w:r>
          </w:p>
        </w:tc>
        <w:tc>
          <w:tcPr>
            <w:tcW w:w="1170" w:type="dxa"/>
          </w:tcPr>
          <w:p w:rsidR="00970520" w:rsidRDefault="00970520" w:rsidP="005D6448">
            <w:pPr>
              <w:tabs>
                <w:tab w:val="decimal" w:pos="72"/>
                <w:tab w:val="decimal" w:pos="270"/>
                <w:tab w:val="left" w:pos="540"/>
              </w:tabs>
              <w:jc w:val="center"/>
            </w:pPr>
            <w:r>
              <w:t>June 1</w:t>
            </w:r>
          </w:p>
        </w:tc>
        <w:tc>
          <w:tcPr>
            <w:tcW w:w="2520" w:type="dxa"/>
          </w:tcPr>
          <w:p w:rsidR="00970520" w:rsidRDefault="00970520" w:rsidP="005D6448">
            <w:pPr>
              <w:tabs>
                <w:tab w:val="decimal" w:pos="270"/>
                <w:tab w:val="left" w:pos="540"/>
              </w:tabs>
              <w:jc w:val="center"/>
            </w:pPr>
            <w:r>
              <w:t xml:space="preserve">          8 + 31 = 39</w:t>
            </w:r>
          </w:p>
        </w:tc>
        <w:tc>
          <w:tcPr>
            <w:tcW w:w="1800" w:type="dxa"/>
          </w:tcPr>
          <w:p w:rsidR="00970520" w:rsidRDefault="00970520" w:rsidP="005D6448">
            <w:pPr>
              <w:tabs>
                <w:tab w:val="decimal" w:pos="270"/>
                <w:tab w:val="left" w:pos="540"/>
              </w:tabs>
              <w:jc w:val="center"/>
            </w:pPr>
            <w:r>
              <w:t>$19</w:t>
            </w:r>
            <w:r w:rsidR="0013776E">
              <w:t>89.37</w:t>
            </w:r>
          </w:p>
        </w:tc>
      </w:tr>
      <w:tr w:rsidR="00970520" w:rsidTr="00516EEB">
        <w:tc>
          <w:tcPr>
            <w:tcW w:w="540" w:type="dxa"/>
          </w:tcPr>
          <w:p w:rsidR="00970520" w:rsidRDefault="00970520" w:rsidP="005D6448">
            <w:pPr>
              <w:tabs>
                <w:tab w:val="decimal" w:pos="270"/>
                <w:tab w:val="left" w:pos="540"/>
              </w:tabs>
              <w:jc w:val="center"/>
            </w:pPr>
          </w:p>
        </w:tc>
        <w:tc>
          <w:tcPr>
            <w:tcW w:w="1260" w:type="dxa"/>
          </w:tcPr>
          <w:p w:rsidR="00970520" w:rsidRDefault="00970520" w:rsidP="005D6448">
            <w:pPr>
              <w:tabs>
                <w:tab w:val="decimal" w:pos="270"/>
                <w:tab w:val="left" w:pos="540"/>
              </w:tabs>
              <w:jc w:val="center"/>
            </w:pPr>
            <w:r>
              <w:t xml:space="preserve">  </w:t>
            </w:r>
            <w:r w:rsidR="001E3055">
              <w:t>$</w:t>
            </w:r>
            <w:r>
              <w:t>2000</w:t>
            </w:r>
          </w:p>
        </w:tc>
        <w:tc>
          <w:tcPr>
            <w:tcW w:w="1170" w:type="dxa"/>
          </w:tcPr>
          <w:p w:rsidR="00970520" w:rsidRDefault="00970520" w:rsidP="005D6448">
            <w:pPr>
              <w:tabs>
                <w:tab w:val="decimal" w:pos="72"/>
                <w:tab w:val="decimal" w:pos="270"/>
                <w:tab w:val="left" w:pos="540"/>
              </w:tabs>
              <w:jc w:val="center"/>
            </w:pPr>
            <w:r>
              <w:t>Aug 1</w:t>
            </w:r>
          </w:p>
        </w:tc>
        <w:tc>
          <w:tcPr>
            <w:tcW w:w="2520" w:type="dxa"/>
          </w:tcPr>
          <w:p w:rsidR="00970520" w:rsidRDefault="00970520" w:rsidP="005D6448">
            <w:pPr>
              <w:tabs>
                <w:tab w:val="decimal" w:pos="270"/>
                <w:tab w:val="left" w:pos="540"/>
              </w:tabs>
              <w:jc w:val="center"/>
            </w:pPr>
            <w:r>
              <w:t xml:space="preserve">  39 + 30 + 31 = 100</w:t>
            </w:r>
          </w:p>
        </w:tc>
        <w:tc>
          <w:tcPr>
            <w:tcW w:w="1800" w:type="dxa"/>
          </w:tcPr>
          <w:p w:rsidR="00970520" w:rsidRDefault="00970520" w:rsidP="005D6448">
            <w:pPr>
              <w:tabs>
                <w:tab w:val="decimal" w:pos="270"/>
                <w:tab w:val="left" w:pos="540"/>
              </w:tabs>
              <w:jc w:val="center"/>
            </w:pPr>
            <w:r>
              <w:t xml:space="preserve">  </w:t>
            </w:r>
            <w:r w:rsidR="001E3055">
              <w:t>$</w:t>
            </w:r>
            <w:r>
              <w:t>19</w:t>
            </w:r>
            <w:r w:rsidR="0013776E">
              <w:t>72.97</w:t>
            </w:r>
          </w:p>
        </w:tc>
      </w:tr>
      <w:tr w:rsidR="00970520" w:rsidTr="00516EEB">
        <w:tc>
          <w:tcPr>
            <w:tcW w:w="540" w:type="dxa"/>
          </w:tcPr>
          <w:p w:rsidR="00970520" w:rsidRDefault="00970520" w:rsidP="005D6448">
            <w:pPr>
              <w:tabs>
                <w:tab w:val="decimal" w:pos="270"/>
                <w:tab w:val="left" w:pos="540"/>
              </w:tabs>
              <w:jc w:val="center"/>
            </w:pPr>
          </w:p>
        </w:tc>
        <w:tc>
          <w:tcPr>
            <w:tcW w:w="1260" w:type="dxa"/>
          </w:tcPr>
          <w:p w:rsidR="00970520" w:rsidRDefault="00970520" w:rsidP="005D6448">
            <w:pPr>
              <w:tabs>
                <w:tab w:val="decimal" w:pos="270"/>
                <w:tab w:val="left" w:pos="540"/>
              </w:tabs>
              <w:jc w:val="center"/>
              <w:rPr>
                <w:rFonts w:ascii="Times New Roman" w:hAnsi="Times New Roman"/>
                <w:i/>
              </w:rPr>
            </w:pPr>
            <w:r>
              <w:rPr>
                <w:rFonts w:ascii="Times New Roman" w:hAnsi="Times New Roman"/>
                <w:i/>
              </w:rPr>
              <w:t>x</w:t>
            </w:r>
          </w:p>
        </w:tc>
        <w:tc>
          <w:tcPr>
            <w:tcW w:w="1170" w:type="dxa"/>
          </w:tcPr>
          <w:p w:rsidR="00970520" w:rsidRDefault="00970520" w:rsidP="005D6448">
            <w:pPr>
              <w:tabs>
                <w:tab w:val="decimal" w:pos="72"/>
                <w:tab w:val="decimal" w:pos="270"/>
                <w:tab w:val="left" w:pos="540"/>
              </w:tabs>
              <w:jc w:val="center"/>
            </w:pPr>
            <w:r>
              <w:t>Oct 1</w:t>
            </w:r>
          </w:p>
        </w:tc>
        <w:tc>
          <w:tcPr>
            <w:tcW w:w="2520" w:type="dxa"/>
          </w:tcPr>
          <w:p w:rsidR="00970520" w:rsidRDefault="00970520" w:rsidP="005D6448">
            <w:pPr>
              <w:tabs>
                <w:tab w:val="decimal" w:pos="270"/>
                <w:tab w:val="left" w:pos="540"/>
              </w:tabs>
              <w:jc w:val="center"/>
            </w:pPr>
            <w:r>
              <w:t>100 + 31 + 30 = 161</w:t>
            </w:r>
          </w:p>
        </w:tc>
        <w:tc>
          <w:tcPr>
            <w:tcW w:w="1800" w:type="dxa"/>
          </w:tcPr>
          <w:p w:rsidR="00970520" w:rsidRDefault="00970520" w:rsidP="005D6448">
            <w:pPr>
              <w:tabs>
                <w:tab w:val="decimal" w:pos="270"/>
                <w:tab w:val="left" w:pos="540"/>
              </w:tabs>
              <w:jc w:val="center"/>
            </w:pPr>
            <w:r>
              <w:t>0.9</w:t>
            </w:r>
            <w:r w:rsidR="0013776E">
              <w:t>784211</w:t>
            </w:r>
            <w:r>
              <w:rPr>
                <w:rFonts w:ascii="Times New Roman" w:hAnsi="Times New Roman"/>
                <w:i/>
              </w:rPr>
              <w:t>x</w:t>
            </w:r>
          </w:p>
        </w:tc>
      </w:tr>
    </w:tbl>
    <w:p w:rsidR="00970520" w:rsidRDefault="00970520" w:rsidP="00970520">
      <w:pPr>
        <w:tabs>
          <w:tab w:val="decimal" w:pos="270"/>
          <w:tab w:val="left" w:pos="540"/>
        </w:tabs>
        <w:spacing w:before="120"/>
      </w:pPr>
      <w:r>
        <w:tab/>
      </w:r>
      <w:r>
        <w:tab/>
        <w:t>Since the original loan = Sum of present values of all payments,</w:t>
      </w:r>
    </w:p>
    <w:p w:rsidR="00970520" w:rsidRDefault="00970520" w:rsidP="00970520">
      <w:pPr>
        <w:pStyle w:val="Mainfirst"/>
        <w:spacing w:line="240" w:lineRule="auto"/>
        <w:rPr>
          <w:lang w:val="en-CA"/>
        </w:rPr>
      </w:pPr>
      <w:r>
        <w:rPr>
          <w:lang w:val="en-CA"/>
        </w:rPr>
        <w:tab/>
      </w:r>
      <w:r>
        <w:rPr>
          <w:lang w:val="en-CA"/>
        </w:rPr>
        <w:tab/>
        <w:t xml:space="preserve">          $6000 = $19</w:t>
      </w:r>
      <w:r w:rsidR="0013776E">
        <w:rPr>
          <w:lang w:val="en-CA"/>
        </w:rPr>
        <w:t>89.37</w:t>
      </w:r>
      <w:r>
        <w:rPr>
          <w:lang w:val="en-CA"/>
        </w:rPr>
        <w:t xml:space="preserve"> + $19</w:t>
      </w:r>
      <w:r w:rsidR="0013776E">
        <w:rPr>
          <w:lang w:val="en-CA"/>
        </w:rPr>
        <w:t>72.97</w:t>
      </w:r>
      <w:r>
        <w:rPr>
          <w:lang w:val="en-CA"/>
        </w:rPr>
        <w:t xml:space="preserve"> + 0.9</w:t>
      </w:r>
      <w:r w:rsidR="0013776E">
        <w:rPr>
          <w:lang w:val="en-CA"/>
        </w:rPr>
        <w:t>784211</w:t>
      </w:r>
      <w:r>
        <w:rPr>
          <w:rFonts w:ascii="Times New Roman" w:hAnsi="Times New Roman"/>
          <w:i/>
          <w:lang w:val="en-CA"/>
        </w:rPr>
        <w:t>x</w:t>
      </w:r>
    </w:p>
    <w:p w:rsidR="00970520" w:rsidRDefault="00970520" w:rsidP="00970520">
      <w:r>
        <w:tab/>
      </w:r>
      <w:r>
        <w:tab/>
        <w:t xml:space="preserve">     $20</w:t>
      </w:r>
      <w:r w:rsidR="0013776E">
        <w:t>37.66</w:t>
      </w:r>
      <w:r>
        <w:t xml:space="preserve"> = 0.9</w:t>
      </w:r>
      <w:r w:rsidR="0013776E">
        <w:t>784211</w:t>
      </w:r>
      <w:r>
        <w:rPr>
          <w:rFonts w:ascii="Times New Roman" w:hAnsi="Times New Roman"/>
          <w:i/>
        </w:rPr>
        <w:t>x</w:t>
      </w:r>
    </w:p>
    <w:p w:rsidR="00970520" w:rsidRDefault="00970520" w:rsidP="00970520">
      <w:pPr>
        <w:spacing w:after="60"/>
      </w:pPr>
      <w:r>
        <w:tab/>
      </w:r>
      <w:r>
        <w:tab/>
      </w:r>
      <w:r>
        <w:tab/>
        <w:t xml:space="preserve">       </w:t>
      </w:r>
      <w:r>
        <w:rPr>
          <w:rFonts w:ascii="Times New Roman" w:hAnsi="Times New Roman"/>
          <w:i/>
        </w:rPr>
        <w:t xml:space="preserve">x </w:t>
      </w:r>
      <w:r>
        <w:t xml:space="preserve">= </w:t>
      </w:r>
      <w:r>
        <w:rPr>
          <w:u w:val="double"/>
        </w:rPr>
        <w:t>$2</w:t>
      </w:r>
      <w:r w:rsidR="0013776E">
        <w:rPr>
          <w:u w:val="double"/>
        </w:rPr>
        <w:t>082.60</w:t>
      </w:r>
    </w:p>
    <w:p w:rsidR="00970520" w:rsidRDefault="00970520" w:rsidP="00970520">
      <w:pPr>
        <w:tabs>
          <w:tab w:val="decimal" w:pos="270"/>
          <w:tab w:val="left" w:pos="540"/>
        </w:tabs>
        <w:spacing w:after="180"/>
      </w:pPr>
      <w:r>
        <w:tab/>
      </w:r>
      <w:r>
        <w:tab/>
        <w:t>The third payment is $2</w:t>
      </w:r>
      <w:r w:rsidR="0013776E">
        <w:t>082.60</w:t>
      </w:r>
      <w:r>
        <w:t>.</w:t>
      </w:r>
    </w:p>
    <w:p w:rsidR="00361C14" w:rsidRDefault="00361C14">
      <w:r>
        <w:br w:type="page"/>
      </w:r>
    </w:p>
    <w:p w:rsidR="00970520" w:rsidRDefault="00970520" w:rsidP="00970520">
      <w:pPr>
        <w:pStyle w:val="Mainfirst"/>
        <w:tabs>
          <w:tab w:val="decimal" w:pos="270"/>
          <w:tab w:val="left" w:pos="540"/>
        </w:tabs>
        <w:spacing w:line="240" w:lineRule="auto"/>
        <w:rPr>
          <w:lang w:val="en-CA"/>
        </w:rPr>
      </w:pPr>
      <w:r>
        <w:rPr>
          <w:lang w:val="en-CA"/>
        </w:rPr>
        <w:lastRenderedPageBreak/>
        <w:tab/>
        <w:t>13.</w:t>
      </w:r>
      <w:r>
        <w:rPr>
          <w:lang w:val="en-CA"/>
        </w:rPr>
        <w:tab/>
        <w:t xml:space="preserve">Let </w:t>
      </w:r>
      <w:r>
        <w:rPr>
          <w:rFonts w:ascii="Times New Roman" w:hAnsi="Times New Roman"/>
          <w:i/>
          <w:lang w:val="en-CA"/>
        </w:rPr>
        <w:t>x</w:t>
      </w:r>
      <w:r>
        <w:rPr>
          <w:lang w:val="en-CA"/>
        </w:rPr>
        <w:t xml:space="preserve"> represent the size of each payment. Then</w:t>
      </w:r>
    </w:p>
    <w:p w:rsidR="00970520" w:rsidRDefault="00970520" w:rsidP="00970520">
      <w:pPr>
        <w:tabs>
          <w:tab w:val="decimal" w:pos="270"/>
          <w:tab w:val="left" w:pos="540"/>
          <w:tab w:val="right" w:pos="1530"/>
          <w:tab w:val="left" w:pos="1620"/>
        </w:tabs>
      </w:pPr>
      <w:r>
        <w:tab/>
      </w:r>
      <w:r>
        <w:tab/>
        <w:t>$4000 =</w:t>
      </w:r>
      <w:r>
        <w:tab/>
      </w:r>
      <w:r w:rsidR="00DD6EB9" w:rsidRPr="00A13F8B">
        <w:rPr>
          <w:position w:val="-62"/>
        </w:rPr>
        <w:object w:dxaOrig="1560" w:dyaOrig="999">
          <v:shape id="_x0000_i1150" type="#_x0000_t75" style="width:78pt;height:49.5pt" o:ole="">
            <v:imagedata r:id="rId230" o:title=""/>
          </v:shape>
          <o:OLEObject Type="Embed" ProgID="Equation.3" ShapeID="_x0000_i1150" DrawAspect="Content" ObjectID="_1655033000" r:id="rId231"/>
        </w:object>
      </w:r>
      <w:r>
        <w:t xml:space="preserve">+ </w:t>
      </w:r>
      <w:r w:rsidR="00DD6EB9" w:rsidRPr="00A13F8B">
        <w:rPr>
          <w:position w:val="-62"/>
        </w:rPr>
        <w:object w:dxaOrig="1560" w:dyaOrig="999">
          <v:shape id="_x0000_i1151" type="#_x0000_t75" style="width:78pt;height:49.5pt" o:ole="">
            <v:imagedata r:id="rId232" o:title=""/>
          </v:shape>
          <o:OLEObject Type="Embed" ProgID="Equation.3" ShapeID="_x0000_i1151" DrawAspect="Content" ObjectID="_1655033001" r:id="rId233"/>
        </w:object>
      </w:r>
      <w:r>
        <w:t xml:space="preserve"> + </w:t>
      </w:r>
      <w:r w:rsidR="00DD6EB9" w:rsidRPr="00A13F8B">
        <w:rPr>
          <w:position w:val="-62"/>
        </w:rPr>
        <w:object w:dxaOrig="1560" w:dyaOrig="999">
          <v:shape id="_x0000_i1152" type="#_x0000_t75" style="width:78pt;height:49.5pt" o:ole="">
            <v:imagedata r:id="rId234" o:title=""/>
          </v:shape>
          <o:OLEObject Type="Embed" ProgID="Equation.3" ShapeID="_x0000_i1152" DrawAspect="Content" ObjectID="_1655033002" r:id="rId235"/>
        </w:object>
      </w:r>
    </w:p>
    <w:p w:rsidR="00970520" w:rsidRDefault="00970520" w:rsidP="00970520">
      <w:pPr>
        <w:ind w:left="1170"/>
      </w:pPr>
      <w:r>
        <w:t>= 0.9</w:t>
      </w:r>
      <w:r w:rsidR="00DD6EB9">
        <w:t>795918</w:t>
      </w:r>
      <w:r>
        <w:rPr>
          <w:rFonts w:ascii="Times New Roman" w:hAnsi="Times New Roman"/>
          <w:i/>
        </w:rPr>
        <w:t>x</w:t>
      </w:r>
      <w:r>
        <w:t xml:space="preserve"> + 0.9</w:t>
      </w:r>
      <w:r w:rsidR="00DD6EB9">
        <w:t>6969</w:t>
      </w:r>
      <w:r w:rsidR="0039408F">
        <w:t>70</w:t>
      </w:r>
      <w:r>
        <w:rPr>
          <w:rFonts w:ascii="Times New Roman" w:hAnsi="Times New Roman"/>
          <w:i/>
        </w:rPr>
        <w:t>x</w:t>
      </w:r>
      <w:r>
        <w:t xml:space="preserve"> + 0.9</w:t>
      </w:r>
      <w:r w:rsidR="00DD6EB9">
        <w:t>6</w:t>
      </w:r>
      <w:r>
        <w:rPr>
          <w:rFonts w:ascii="Times New Roman" w:hAnsi="Times New Roman"/>
          <w:i/>
        </w:rPr>
        <w:t>x</w:t>
      </w:r>
    </w:p>
    <w:p w:rsidR="00970520" w:rsidRDefault="00970520" w:rsidP="00970520">
      <w:pPr>
        <w:ind w:left="1170"/>
      </w:pPr>
      <w:r>
        <w:t>= 2.</w:t>
      </w:r>
      <w:r w:rsidR="00DD6EB9">
        <w:t>9092888</w:t>
      </w:r>
      <w:r>
        <w:rPr>
          <w:rFonts w:ascii="Times New Roman" w:hAnsi="Times New Roman"/>
          <w:i/>
        </w:rPr>
        <w:t>x</w:t>
      </w:r>
    </w:p>
    <w:p w:rsidR="00970520" w:rsidRDefault="00970520" w:rsidP="00970520">
      <w:r>
        <w:tab/>
        <w:t xml:space="preserve">     </w:t>
      </w:r>
      <w:r>
        <w:rPr>
          <w:rFonts w:ascii="Times New Roman" w:hAnsi="Times New Roman"/>
          <w:i/>
        </w:rPr>
        <w:t>x</w:t>
      </w:r>
      <w:r>
        <w:t xml:space="preserve"> = </w:t>
      </w:r>
      <w:r>
        <w:rPr>
          <w:u w:val="double"/>
        </w:rPr>
        <w:t>$1</w:t>
      </w:r>
      <w:r w:rsidR="00DD6EB9">
        <w:rPr>
          <w:u w:val="double"/>
        </w:rPr>
        <w:t>374.91</w:t>
      </w:r>
    </w:p>
    <w:p w:rsidR="00970520" w:rsidRDefault="00970520" w:rsidP="00970520">
      <w:pPr>
        <w:tabs>
          <w:tab w:val="decimal" w:pos="270"/>
          <w:tab w:val="left" w:pos="540"/>
        </w:tabs>
        <w:spacing w:after="180"/>
      </w:pPr>
      <w:r>
        <w:tab/>
      </w:r>
      <w:r>
        <w:tab/>
        <w:t xml:space="preserve">Each </w:t>
      </w:r>
      <w:r w:rsidR="004A69CD">
        <w:t>of the three</w:t>
      </w:r>
      <w:r>
        <w:t xml:space="preserve"> payment</w:t>
      </w:r>
      <w:r w:rsidR="004A69CD">
        <w:t>s</w:t>
      </w:r>
      <w:r>
        <w:t xml:space="preserve"> is $1</w:t>
      </w:r>
      <w:r w:rsidR="00DD6EB9">
        <w:t>374.91</w:t>
      </w:r>
      <w:r>
        <w:t>.</w:t>
      </w:r>
    </w:p>
    <w:p w:rsidR="00454954" w:rsidRDefault="00454954" w:rsidP="00301884">
      <w:pPr>
        <w:pStyle w:val="Heading1"/>
        <w:keepNext w:val="0"/>
        <w:spacing w:before="0" w:after="180"/>
        <w:rPr>
          <w:sz w:val="24"/>
        </w:rPr>
      </w:pPr>
    </w:p>
    <w:p w:rsidR="00970520" w:rsidRDefault="002C14C6" w:rsidP="00301884">
      <w:pPr>
        <w:pStyle w:val="Heading1"/>
        <w:keepNext w:val="0"/>
        <w:spacing w:before="0" w:after="180"/>
        <w:rPr>
          <w:sz w:val="24"/>
        </w:rPr>
      </w:pPr>
      <w:r>
        <w:rPr>
          <w:sz w:val="24"/>
        </w:rPr>
        <w:t>Review Problems</w:t>
      </w:r>
    </w:p>
    <w:p w:rsidR="004657A0" w:rsidRDefault="004657A0" w:rsidP="004657A0">
      <w:pPr>
        <w:pStyle w:val="ISM"/>
      </w:pPr>
      <w:r>
        <w:tab/>
        <w:t>1.</w:t>
      </w:r>
      <w:r>
        <w:tab/>
        <w:t xml:space="preserve">The number of days from November 19, </w:t>
      </w:r>
      <w:r w:rsidR="00692F04">
        <w:t xml:space="preserve">2019 </w:t>
      </w:r>
      <w:r>
        <w:t xml:space="preserve">to March 3, </w:t>
      </w:r>
      <w:r w:rsidR="00692F04">
        <w:t xml:space="preserve">2020 </w:t>
      </w:r>
      <w:r>
        <w:t>is</w:t>
      </w:r>
    </w:p>
    <w:p w:rsidR="004657A0" w:rsidRDefault="004657A0" w:rsidP="004657A0">
      <w:pPr>
        <w:pStyle w:val="ISM"/>
      </w:pPr>
      <w:r>
        <w:tab/>
      </w:r>
      <w:r>
        <w:tab/>
      </w:r>
      <w:r>
        <w:tab/>
      </w:r>
      <w:r>
        <w:tab/>
        <w:t xml:space="preserve">(365 – 323) + </w:t>
      </w:r>
      <w:r w:rsidR="00C50872">
        <w:t>6</w:t>
      </w:r>
      <w:r w:rsidR="00385313">
        <w:t>3</w:t>
      </w:r>
      <w:r>
        <w:t xml:space="preserve"> = </w:t>
      </w:r>
      <w:r w:rsidR="00C50872">
        <w:t>10</w:t>
      </w:r>
      <w:r w:rsidR="00385313">
        <w:t>5</w:t>
      </w:r>
      <w:r w:rsidR="00C50872">
        <w:t xml:space="preserve"> </w:t>
      </w:r>
      <w:r>
        <w:t>days</w:t>
      </w:r>
    </w:p>
    <w:p w:rsidR="004657A0" w:rsidRDefault="004657A0" w:rsidP="004657A0">
      <w:pPr>
        <w:pStyle w:val="ISM"/>
      </w:pPr>
      <w:r>
        <w:tab/>
      </w:r>
      <w:r>
        <w:tab/>
        <w:t xml:space="preserve">The amount that had to be invested on November 19, </w:t>
      </w:r>
      <w:r w:rsidR="00692F04">
        <w:t xml:space="preserve">2019 </w:t>
      </w:r>
      <w:r>
        <w:t>was</w:t>
      </w:r>
    </w:p>
    <w:p w:rsidR="004657A0" w:rsidRDefault="004657A0" w:rsidP="004657A0">
      <w:pPr>
        <w:pStyle w:val="ISM"/>
        <w:spacing w:after="60"/>
        <w:rPr>
          <w:u w:val="double"/>
        </w:rPr>
      </w:pPr>
      <w:r>
        <w:tab/>
      </w:r>
      <w:r>
        <w:tab/>
      </w:r>
      <w:r>
        <w:tab/>
      </w:r>
      <w:r>
        <w:tab/>
      </w:r>
      <w:r w:rsidRPr="00781C23">
        <w:rPr>
          <w:position w:val="-26"/>
        </w:rPr>
        <w:object w:dxaOrig="1100" w:dyaOrig="620">
          <v:shape id="_x0000_i1153" type="#_x0000_t75" style="width:54pt;height:31.5pt" o:ole="" fillcolor="window">
            <v:imagedata r:id="rId67" o:title=""/>
          </v:shape>
          <o:OLEObject Type="Embed" ProgID="Equation.3" ShapeID="_x0000_i1153" DrawAspect="Content" ObjectID="_1655033003" r:id="rId236"/>
        </w:object>
      </w:r>
      <w:r>
        <w:t xml:space="preserve"> = </w:t>
      </w:r>
      <w:r w:rsidR="00385313" w:rsidRPr="00385313">
        <w:rPr>
          <w:position w:val="-38"/>
        </w:rPr>
        <w:object w:dxaOrig="1340" w:dyaOrig="780">
          <v:shape id="_x0000_i1154" type="#_x0000_t75" style="width:67.5pt;height:39pt" o:ole="" fillcolor="window">
            <v:imagedata r:id="rId237" o:title=""/>
          </v:shape>
          <o:OLEObject Type="Embed" ProgID="Equation.3" ShapeID="_x0000_i1154" DrawAspect="Content" ObjectID="_1655033004" r:id="rId238"/>
        </w:object>
      </w:r>
      <w:r>
        <w:t xml:space="preserve"> = </w:t>
      </w:r>
      <w:r>
        <w:rPr>
          <w:u w:val="double"/>
        </w:rPr>
        <w:t>$</w:t>
      </w:r>
      <w:r w:rsidR="00C50872">
        <w:rPr>
          <w:u w:val="double"/>
        </w:rPr>
        <w:t>987</w:t>
      </w:r>
      <w:r w:rsidR="00385313">
        <w:rPr>
          <w:u w:val="double"/>
        </w:rPr>
        <w:t>2.20</w:t>
      </w:r>
    </w:p>
    <w:p w:rsidR="004657A0" w:rsidRDefault="004657A0" w:rsidP="004657A0">
      <w:pPr>
        <w:pStyle w:val="ISM"/>
      </w:pPr>
      <w:r>
        <w:tab/>
        <w:t>3.</w:t>
      </w:r>
      <w:r>
        <w:tab/>
        <w:t>The duration of the loan was</w:t>
      </w:r>
    </w:p>
    <w:p w:rsidR="004657A0" w:rsidRDefault="004657A0" w:rsidP="004657A0">
      <w:pPr>
        <w:pStyle w:val="ISM"/>
      </w:pPr>
      <w:r>
        <w:tab/>
      </w:r>
      <w:r>
        <w:tab/>
      </w:r>
      <w:r>
        <w:tab/>
      </w:r>
      <w:r>
        <w:tab/>
      </w:r>
      <w:r>
        <w:rPr>
          <w:rFonts w:ascii="Times New Roman" w:hAnsi="Times New Roman"/>
          <w:i/>
        </w:rPr>
        <w:t xml:space="preserve">t </w:t>
      </w:r>
      <w:r>
        <w:t xml:space="preserve">= </w:t>
      </w:r>
      <w:r w:rsidRPr="00781C23">
        <w:rPr>
          <w:position w:val="-22"/>
        </w:rPr>
        <w:object w:dxaOrig="360" w:dyaOrig="580">
          <v:shape id="_x0000_i1155" type="#_x0000_t75" style="width:18pt;height:30pt" o:ole="" fillcolor="window">
            <v:imagedata r:id="rId84" o:title=""/>
          </v:shape>
          <o:OLEObject Type="Embed" ProgID="Equation.3" ShapeID="_x0000_i1155" DrawAspect="Content" ObjectID="_1655033005" r:id="rId239"/>
        </w:object>
      </w:r>
      <w:r>
        <w:t xml:space="preserve"> = </w:t>
      </w:r>
      <w:r w:rsidR="00B315C0" w:rsidRPr="00325E44">
        <w:rPr>
          <w:position w:val="-28"/>
        </w:rPr>
        <w:object w:dxaOrig="1520" w:dyaOrig="660">
          <v:shape id="_x0000_i1156" type="#_x0000_t75" style="width:76.5pt;height:33pt" o:ole="">
            <v:imagedata r:id="rId240" o:title=""/>
          </v:shape>
          <o:OLEObject Type="Embed" ProgID="Equation.3" ShapeID="_x0000_i1156" DrawAspect="Content" ObjectID="_1655033006" r:id="rId241"/>
        </w:object>
      </w:r>
      <w:r>
        <w:t xml:space="preserve"> = 0.</w:t>
      </w:r>
      <w:r w:rsidR="00325E44">
        <w:t>6</w:t>
      </w:r>
      <w:r w:rsidR="005F6614">
        <w:t>71224</w:t>
      </w:r>
      <w:r>
        <w:t xml:space="preserve"> year = </w:t>
      </w:r>
      <w:r w:rsidR="00325E44">
        <w:t>245</w:t>
      </w:r>
      <w:r>
        <w:t xml:space="preserve"> days</w:t>
      </w:r>
    </w:p>
    <w:p w:rsidR="004657A0" w:rsidRDefault="004657A0" w:rsidP="004657A0">
      <w:pPr>
        <w:pStyle w:val="ISM"/>
        <w:spacing w:after="240"/>
      </w:pPr>
      <w:r>
        <w:tab/>
      </w:r>
      <w:r>
        <w:tab/>
      </w:r>
      <w:r w:rsidR="00325E44">
        <w:t>November 27</w:t>
      </w:r>
      <w:r>
        <w:t xml:space="preserve"> comes </w:t>
      </w:r>
      <w:r w:rsidR="00325E44">
        <w:t>245</w:t>
      </w:r>
      <w:r>
        <w:t xml:space="preserve"> days after March 27. The loan was repaid on </w:t>
      </w:r>
      <w:r w:rsidR="00325E44">
        <w:rPr>
          <w:u w:val="double"/>
        </w:rPr>
        <w:t>November 27</w:t>
      </w:r>
      <w:r>
        <w:t>.</w:t>
      </w:r>
    </w:p>
    <w:p w:rsidR="00970520" w:rsidRDefault="00970520" w:rsidP="004657A0">
      <w:pPr>
        <w:pStyle w:val="ISM"/>
        <w:spacing w:after="60"/>
        <w:rPr>
          <w:u w:val="double"/>
        </w:rPr>
      </w:pPr>
      <w:r>
        <w:tab/>
      </w:r>
      <w:r w:rsidR="004A69CD">
        <w:t>5</w:t>
      </w:r>
      <w:r>
        <w:t>.</w:t>
      </w:r>
      <w:r>
        <w:tab/>
      </w:r>
      <w:r>
        <w:rPr>
          <w:rFonts w:ascii="Times New Roman" w:hAnsi="Times New Roman"/>
          <w:i/>
          <w:spacing w:val="-2"/>
        </w:rPr>
        <w:t xml:space="preserve">r </w:t>
      </w:r>
      <w:r>
        <w:rPr>
          <w:spacing w:val="-2"/>
        </w:rPr>
        <w:t xml:space="preserve">= </w:t>
      </w:r>
      <w:r w:rsidRPr="00781C23">
        <w:rPr>
          <w:spacing w:val="-2"/>
          <w:position w:val="-22"/>
        </w:rPr>
        <w:object w:dxaOrig="340" w:dyaOrig="580">
          <v:shape id="_x0000_i1157" type="#_x0000_t75" style="width:18pt;height:30pt" o:ole="" fillcolor="window">
            <v:imagedata r:id="rId13" o:title=""/>
          </v:shape>
          <o:OLEObject Type="Embed" ProgID="Equation.3" ShapeID="_x0000_i1157" DrawAspect="Content" ObjectID="_1655033007" r:id="rId242"/>
        </w:object>
      </w:r>
      <w:r>
        <w:rPr>
          <w:spacing w:val="-2"/>
        </w:rPr>
        <w:t xml:space="preserve"> </w:t>
      </w:r>
      <w:r>
        <w:t xml:space="preserve">= </w:t>
      </w:r>
      <w:r w:rsidRPr="00781C23">
        <w:rPr>
          <w:position w:val="-36"/>
        </w:rPr>
        <w:object w:dxaOrig="1359" w:dyaOrig="720">
          <v:shape id="_x0000_i1158" type="#_x0000_t75" style="width:67.5pt;height:36pt" o:ole="" fillcolor="window">
            <v:imagedata r:id="rId243" o:title=""/>
          </v:shape>
          <o:OLEObject Type="Embed" ProgID="Equation.3" ShapeID="_x0000_i1158" DrawAspect="Content" ObjectID="_1655033008" r:id="rId244"/>
        </w:object>
      </w:r>
      <w:r>
        <w:t xml:space="preserve"> = 0.0475 = </w:t>
      </w:r>
      <w:r>
        <w:rPr>
          <w:u w:val="double"/>
        </w:rPr>
        <w:t>4.75%</w:t>
      </w:r>
    </w:p>
    <w:p w:rsidR="004657A0" w:rsidRDefault="004657A0" w:rsidP="004657A0">
      <w:pPr>
        <w:pStyle w:val="ISM"/>
      </w:pPr>
      <w:r>
        <w:tab/>
        <w:t>7.</w:t>
      </w:r>
      <w:r>
        <w:tab/>
        <w:t>Number of days from April 29 to June 14 = 2 + 31 + 13 = 46 days</w:t>
      </w:r>
    </w:p>
    <w:p w:rsidR="004657A0" w:rsidRDefault="004657A0" w:rsidP="004657A0">
      <w:pPr>
        <w:pStyle w:val="ISM"/>
      </w:pPr>
      <w:r>
        <w:tab/>
      </w:r>
      <w:r>
        <w:tab/>
        <w:t>The economically equivalent payment on April 29 is</w:t>
      </w:r>
    </w:p>
    <w:p w:rsidR="004657A0" w:rsidRDefault="004657A0" w:rsidP="004657A0">
      <w:pPr>
        <w:pStyle w:val="ISM"/>
      </w:pPr>
      <w:r>
        <w:tab/>
      </w:r>
      <w:r>
        <w:tab/>
      </w:r>
      <w:r>
        <w:tab/>
      </w:r>
      <w:r>
        <w:tab/>
      </w:r>
      <w:r w:rsidRPr="00781C23">
        <w:rPr>
          <w:position w:val="-26"/>
        </w:rPr>
        <w:object w:dxaOrig="1100" w:dyaOrig="620">
          <v:shape id="_x0000_i1159" type="#_x0000_t75" style="width:54pt;height:31.5pt" o:ole="" fillcolor="window">
            <v:imagedata r:id="rId67" o:title=""/>
          </v:shape>
          <o:OLEObject Type="Embed" ProgID="Equation.3" ShapeID="_x0000_i1159" DrawAspect="Content" ObjectID="_1655033009" r:id="rId245"/>
        </w:object>
      </w:r>
      <w:r>
        <w:t xml:space="preserve"> = </w:t>
      </w:r>
      <w:r w:rsidRPr="00781C23">
        <w:rPr>
          <w:position w:val="-32"/>
        </w:rPr>
        <w:object w:dxaOrig="1380" w:dyaOrig="680">
          <v:shape id="_x0000_i1160" type="#_x0000_t75" style="width:69pt;height:33pt" o:ole="" fillcolor="window">
            <v:imagedata r:id="rId246" o:title=""/>
          </v:shape>
          <o:OLEObject Type="Embed" ProgID="Equation.3" ShapeID="_x0000_i1160" DrawAspect="Content" ObjectID="_1655033010" r:id="rId247"/>
        </w:object>
      </w:r>
      <w:r>
        <w:t xml:space="preserve"> = </w:t>
      </w:r>
      <w:r>
        <w:rPr>
          <w:u w:val="double"/>
        </w:rPr>
        <w:t>$59,729.01</w:t>
      </w:r>
    </w:p>
    <w:p w:rsidR="004657A0" w:rsidRDefault="004657A0" w:rsidP="004657A0">
      <w:pPr>
        <w:pStyle w:val="ISM"/>
        <w:spacing w:after="120"/>
        <w:rPr>
          <w:u w:val="single"/>
        </w:rPr>
      </w:pPr>
      <w:r>
        <w:tab/>
      </w:r>
      <w:r>
        <w:tab/>
        <w:t>Sheldrick Contracting should propose to pay $59,729.01.</w:t>
      </w:r>
    </w:p>
    <w:p w:rsidR="004657A0" w:rsidRDefault="004657A0" w:rsidP="004657A0">
      <w:pPr>
        <w:pStyle w:val="ISM"/>
      </w:pPr>
      <w:r>
        <w:tab/>
        <w:t>9.</w:t>
      </w:r>
      <w:r>
        <w:tab/>
        <w:t>Number of days from August 18 to January 23 is 14 + 30 + 31 + 30 + 31 + 22 = 158</w:t>
      </w:r>
    </w:p>
    <w:p w:rsidR="004657A0" w:rsidRDefault="004657A0" w:rsidP="004657A0">
      <w:pPr>
        <w:pStyle w:val="ISM"/>
      </w:pPr>
      <w:r>
        <w:tab/>
      </w:r>
      <w:r>
        <w:tab/>
        <w:t>Equivalent value on January 23 is</w:t>
      </w:r>
    </w:p>
    <w:p w:rsidR="004657A0" w:rsidRDefault="004657A0" w:rsidP="004657A0">
      <w:pPr>
        <w:pStyle w:val="ISM"/>
        <w:spacing w:after="120"/>
        <w:rPr>
          <w:u w:val="double"/>
        </w:rPr>
      </w:pPr>
      <w:r>
        <w:tab/>
      </w:r>
      <w:r>
        <w:tab/>
      </w:r>
      <w:r>
        <w:tab/>
      </w:r>
      <w:r>
        <w:tab/>
      </w:r>
      <w:r>
        <w:rPr>
          <w:rFonts w:ascii="Times New Roman" w:hAnsi="Times New Roman"/>
          <w:i/>
          <w:spacing w:val="-2"/>
        </w:rPr>
        <w:t>P</w:t>
      </w:r>
      <w:r>
        <w:rPr>
          <w:spacing w:val="-2"/>
        </w:rPr>
        <w:t>(1</w:t>
      </w:r>
      <w:r>
        <w:rPr>
          <w:i/>
          <w:spacing w:val="-2"/>
        </w:rPr>
        <w:t xml:space="preserve"> + </w:t>
      </w:r>
      <w:r>
        <w:rPr>
          <w:rFonts w:ascii="Times New Roman" w:hAnsi="Times New Roman"/>
          <w:i/>
          <w:spacing w:val="-2"/>
        </w:rPr>
        <w:t>rt</w:t>
      </w:r>
      <w:r>
        <w:rPr>
          <w:spacing w:val="-2"/>
        </w:rPr>
        <w:t>)</w:t>
      </w:r>
      <w:r>
        <w:t xml:space="preserve"> = $1000</w:t>
      </w:r>
      <w:r w:rsidRPr="00781C23">
        <w:rPr>
          <w:position w:val="-28"/>
        </w:rPr>
        <w:object w:dxaOrig="1719" w:dyaOrig="680">
          <v:shape id="_x0000_i1161" type="#_x0000_t75" style="width:85.5pt;height:33pt" o:ole="" fillcolor="window">
            <v:imagedata r:id="rId248" o:title=""/>
          </v:shape>
          <o:OLEObject Type="Embed" ProgID="Equation.3" ShapeID="_x0000_i1161" DrawAspect="Content" ObjectID="_1655033011" r:id="rId249"/>
        </w:object>
      </w:r>
      <w:r>
        <w:t xml:space="preserve"> = </w:t>
      </w:r>
      <w:r>
        <w:rPr>
          <w:u w:val="double"/>
        </w:rPr>
        <w:t>$1028.14</w:t>
      </w:r>
    </w:p>
    <w:p w:rsidR="004657A0" w:rsidRDefault="004657A0" w:rsidP="004657A0">
      <w:pPr>
        <w:pStyle w:val="ISMab"/>
      </w:pPr>
      <w:r>
        <w:tab/>
        <w:t>11.</w:t>
      </w:r>
      <w:r>
        <w:tab/>
      </w:r>
      <w:r>
        <w:rPr>
          <w:i/>
        </w:rPr>
        <w:t>a.</w:t>
      </w:r>
      <w:r>
        <w:tab/>
        <w:t>The economic value of the payments today is</w:t>
      </w:r>
    </w:p>
    <w:p w:rsidR="004657A0" w:rsidRDefault="004657A0" w:rsidP="004657A0">
      <w:pPr>
        <w:pStyle w:val="ISMab"/>
        <w:spacing w:after="60"/>
        <w:rPr>
          <w:u w:val="double"/>
        </w:rPr>
      </w:pPr>
      <w:r>
        <w:tab/>
      </w:r>
      <w:r>
        <w:tab/>
      </w:r>
      <w:r>
        <w:tab/>
      </w:r>
      <w:r>
        <w:tab/>
      </w:r>
      <w:r w:rsidRPr="00781C23">
        <w:rPr>
          <w:position w:val="-32"/>
        </w:rPr>
        <w:object w:dxaOrig="1160" w:dyaOrig="680">
          <v:shape id="_x0000_i1162" type="#_x0000_t75" style="width:58.5pt;height:33pt" o:ole="" fillcolor="window">
            <v:imagedata r:id="rId250" o:title=""/>
          </v:shape>
          <o:OLEObject Type="Embed" ProgID="Equation.3" ShapeID="_x0000_i1162" DrawAspect="Content" ObjectID="_1655033012" r:id="rId251"/>
        </w:object>
      </w:r>
      <w:r>
        <w:t xml:space="preserve"> + </w:t>
      </w:r>
      <w:r w:rsidRPr="00781C23">
        <w:rPr>
          <w:position w:val="-32"/>
        </w:rPr>
        <w:object w:dxaOrig="1160" w:dyaOrig="680">
          <v:shape id="_x0000_i1163" type="#_x0000_t75" style="width:58.5pt;height:33pt" o:ole="" fillcolor="window">
            <v:imagedata r:id="rId252" o:title=""/>
          </v:shape>
          <o:OLEObject Type="Embed" ProgID="Equation.3" ShapeID="_x0000_i1163" DrawAspect="Content" ObjectID="_1655033013" r:id="rId253"/>
        </w:object>
      </w:r>
      <w:r>
        <w:t xml:space="preserve"> = $4901.96 + $4807.69 = </w:t>
      </w:r>
      <w:r>
        <w:rPr>
          <w:u w:val="double"/>
        </w:rPr>
        <w:t>$9709.65</w:t>
      </w:r>
    </w:p>
    <w:p w:rsidR="004657A0" w:rsidRDefault="004657A0" w:rsidP="004657A0">
      <w:pPr>
        <w:pStyle w:val="ISMab"/>
      </w:pPr>
      <w:r>
        <w:tab/>
      </w:r>
      <w:r>
        <w:tab/>
      </w:r>
      <w:r>
        <w:rPr>
          <w:i/>
        </w:rPr>
        <w:t>b.</w:t>
      </w:r>
      <w:r>
        <w:tab/>
        <w:t>The economic value today is</w:t>
      </w:r>
    </w:p>
    <w:p w:rsidR="004657A0" w:rsidRDefault="004657A0" w:rsidP="004657A0">
      <w:pPr>
        <w:pStyle w:val="ISMab"/>
      </w:pPr>
      <w:r>
        <w:tab/>
      </w:r>
      <w:r>
        <w:tab/>
      </w:r>
      <w:r>
        <w:tab/>
      </w:r>
      <w:r>
        <w:tab/>
      </w:r>
      <w:r w:rsidRPr="00781C23">
        <w:rPr>
          <w:position w:val="-32"/>
        </w:rPr>
        <w:object w:dxaOrig="1160" w:dyaOrig="680">
          <v:shape id="_x0000_i1164" type="#_x0000_t75" style="width:58.5pt;height:33pt" o:ole="" fillcolor="window">
            <v:imagedata r:id="rId254" o:title=""/>
          </v:shape>
          <o:OLEObject Type="Embed" ProgID="Equation.3" ShapeID="_x0000_i1164" DrawAspect="Content" ObjectID="_1655033014" r:id="rId255"/>
        </w:object>
      </w:r>
      <w:r>
        <w:t xml:space="preserve"> + </w:t>
      </w:r>
      <w:r w:rsidRPr="00781C23">
        <w:rPr>
          <w:position w:val="-32"/>
        </w:rPr>
        <w:object w:dxaOrig="1160" w:dyaOrig="680">
          <v:shape id="_x0000_i1165" type="#_x0000_t75" style="width:58.5pt;height:33pt" o:ole="" fillcolor="window">
            <v:imagedata r:id="rId256" o:title=""/>
          </v:shape>
          <o:OLEObject Type="Embed" ProgID="Equation.3" ShapeID="_x0000_i1165" DrawAspect="Content" ObjectID="_1655033015" r:id="rId257"/>
        </w:object>
      </w:r>
      <w:r>
        <w:t xml:space="preserve"> = $4934.21 + $4870.13 = </w:t>
      </w:r>
      <w:r>
        <w:rPr>
          <w:u w:val="double"/>
        </w:rPr>
        <w:t>$9804.34</w:t>
      </w:r>
    </w:p>
    <w:p w:rsidR="004657A0" w:rsidRDefault="004657A0" w:rsidP="004657A0">
      <w:pPr>
        <w:pStyle w:val="ISM"/>
        <w:spacing w:after="240"/>
        <w:ind w:left="720" w:hanging="720"/>
      </w:pPr>
      <w:r>
        <w:tab/>
      </w:r>
      <w:r>
        <w:tab/>
      </w:r>
      <w:r>
        <w:tab/>
        <w:t xml:space="preserve">Today’s economic value of the future payments is the amount of money paid today that can generate the future scheduled payments. At </w:t>
      </w:r>
      <w:r>
        <w:rPr>
          <w:i/>
        </w:rPr>
        <w:t>lower</w:t>
      </w:r>
      <w:r>
        <w:t xml:space="preserve"> prevailing interest rates, you will need </w:t>
      </w:r>
      <w:r>
        <w:rPr>
          <w:i/>
        </w:rPr>
        <w:t>more</w:t>
      </w:r>
      <w:r>
        <w:t xml:space="preserve"> money today to deliver the scheduled payments. </w:t>
      </w:r>
    </w:p>
    <w:p w:rsidR="00857493" w:rsidRDefault="00857493">
      <w:r>
        <w:br w:type="page"/>
      </w:r>
    </w:p>
    <w:p w:rsidR="00970520" w:rsidRDefault="00970520" w:rsidP="00970520">
      <w:pPr>
        <w:pStyle w:val="ISM"/>
      </w:pPr>
      <w:r>
        <w:lastRenderedPageBreak/>
        <w:tab/>
      </w:r>
      <w:r w:rsidR="004A69CD">
        <w:t>13</w:t>
      </w:r>
      <w:r>
        <w:t>.</w:t>
      </w:r>
      <w:r>
        <w:tab/>
        <w:t>Maturity value of the first term deposit is</w:t>
      </w:r>
    </w:p>
    <w:p w:rsidR="00970520" w:rsidRDefault="00970520" w:rsidP="00970520">
      <w:pPr>
        <w:pStyle w:val="ISM"/>
      </w:pPr>
      <w:r>
        <w:tab/>
      </w:r>
      <w:r>
        <w:tab/>
      </w:r>
      <w:r>
        <w:tab/>
      </w:r>
      <w:r>
        <w:tab/>
      </w:r>
      <w:r>
        <w:rPr>
          <w:rFonts w:ascii="Times New Roman" w:hAnsi="Times New Roman"/>
          <w:i/>
          <w:spacing w:val="-2"/>
        </w:rPr>
        <w:t>P</w:t>
      </w:r>
      <w:r>
        <w:rPr>
          <w:spacing w:val="-2"/>
        </w:rPr>
        <w:t>(1</w:t>
      </w:r>
      <w:r>
        <w:rPr>
          <w:i/>
          <w:spacing w:val="-2"/>
        </w:rPr>
        <w:t xml:space="preserve"> + </w:t>
      </w:r>
      <w:r>
        <w:rPr>
          <w:rFonts w:ascii="Times New Roman" w:hAnsi="Times New Roman"/>
          <w:i/>
          <w:spacing w:val="-2"/>
        </w:rPr>
        <w:t>rt</w:t>
      </w:r>
      <w:r>
        <w:rPr>
          <w:spacing w:val="-2"/>
        </w:rPr>
        <w:t>)</w:t>
      </w:r>
      <w:r>
        <w:t xml:space="preserve"> = $15,000</w:t>
      </w:r>
      <w:r w:rsidR="00CD5E8A" w:rsidRPr="004657A0">
        <w:rPr>
          <w:position w:val="-12"/>
        </w:rPr>
        <w:object w:dxaOrig="1400" w:dyaOrig="360">
          <v:shape id="_x0000_i1166" type="#_x0000_t75" style="width:69pt;height:18pt" o:ole="" fillcolor="window">
            <v:imagedata r:id="rId258" o:title=""/>
          </v:shape>
          <o:OLEObject Type="Embed" ProgID="Equation.3" ShapeID="_x0000_i1166" DrawAspect="Content" ObjectID="_1655033016" r:id="rId259"/>
        </w:object>
      </w:r>
      <w:r>
        <w:t xml:space="preserve"> = $15,118.36</w:t>
      </w:r>
    </w:p>
    <w:p w:rsidR="00970520" w:rsidRDefault="00970520" w:rsidP="00970520">
      <w:pPr>
        <w:pStyle w:val="ISM"/>
      </w:pPr>
      <w:r>
        <w:tab/>
      </w:r>
      <w:r>
        <w:tab/>
        <w:t>Maturity value of the second term deposit is</w:t>
      </w:r>
    </w:p>
    <w:p w:rsidR="00970520" w:rsidRDefault="00970520" w:rsidP="00970520">
      <w:pPr>
        <w:pStyle w:val="ISM"/>
      </w:pPr>
      <w:r>
        <w:tab/>
      </w:r>
      <w:r>
        <w:tab/>
      </w:r>
      <w:r>
        <w:tab/>
      </w:r>
      <w:r>
        <w:tab/>
      </w:r>
      <w:r>
        <w:rPr>
          <w:rFonts w:ascii="Times New Roman" w:hAnsi="Times New Roman"/>
          <w:i/>
          <w:spacing w:val="-2"/>
        </w:rPr>
        <w:t>P</w:t>
      </w:r>
      <w:r>
        <w:rPr>
          <w:spacing w:val="-2"/>
        </w:rPr>
        <w:t>(1</w:t>
      </w:r>
      <w:r>
        <w:rPr>
          <w:i/>
          <w:spacing w:val="-2"/>
        </w:rPr>
        <w:t xml:space="preserve"> + </w:t>
      </w:r>
      <w:r>
        <w:rPr>
          <w:rFonts w:ascii="Times New Roman" w:hAnsi="Times New Roman"/>
          <w:i/>
          <w:spacing w:val="-2"/>
        </w:rPr>
        <w:t>rt</w:t>
      </w:r>
      <w:r>
        <w:rPr>
          <w:spacing w:val="-2"/>
        </w:rPr>
        <w:t>)</w:t>
      </w:r>
      <w:r>
        <w:t xml:space="preserve"> = $15,118.36</w:t>
      </w:r>
      <w:r w:rsidR="00CD5E8A" w:rsidRPr="004657A0">
        <w:rPr>
          <w:position w:val="-12"/>
        </w:rPr>
        <w:object w:dxaOrig="1400" w:dyaOrig="360">
          <v:shape id="_x0000_i1167" type="#_x0000_t75" style="width:69pt;height:18pt" o:ole="" fillcolor="window">
            <v:imagedata r:id="rId260" o:title=""/>
          </v:shape>
          <o:OLEObject Type="Embed" ProgID="Equation.3" ShapeID="_x0000_i1167" DrawAspect="Content" ObjectID="_1655033017" r:id="rId261"/>
        </w:object>
      </w:r>
      <w:r>
        <w:t xml:space="preserve"> = $15,237.65</w:t>
      </w:r>
    </w:p>
    <w:p w:rsidR="00970520" w:rsidRDefault="00970520" w:rsidP="00970520">
      <w:pPr>
        <w:pStyle w:val="ISM"/>
        <w:spacing w:after="180"/>
        <w:rPr>
          <w:u w:val="single"/>
        </w:rPr>
      </w:pPr>
      <w:r>
        <w:tab/>
      </w:r>
      <w:r>
        <w:tab/>
        <w:t xml:space="preserve">The total interest earned is </w:t>
      </w:r>
      <w:r>
        <w:rPr>
          <w:u w:val="double"/>
        </w:rPr>
        <w:t>$237.65.</w:t>
      </w:r>
    </w:p>
    <w:p w:rsidR="00970520" w:rsidRDefault="00970520" w:rsidP="00970520">
      <w:pPr>
        <w:pStyle w:val="ISM"/>
      </w:pPr>
      <w:r>
        <w:tab/>
      </w:r>
      <w:r w:rsidR="004A69CD">
        <w:t>15</w:t>
      </w:r>
      <w:r>
        <w:t>.</w:t>
      </w:r>
      <w:r>
        <w:tab/>
        <w:t>The equivalent value 2 months from now of the scheduled payments is</w:t>
      </w:r>
    </w:p>
    <w:p w:rsidR="00970520" w:rsidRDefault="00970520" w:rsidP="00970520">
      <w:pPr>
        <w:pStyle w:val="ISM"/>
        <w:tabs>
          <w:tab w:val="left" w:pos="900"/>
        </w:tabs>
      </w:pPr>
      <w:r>
        <w:tab/>
      </w:r>
      <w:r>
        <w:tab/>
      </w:r>
      <w:r>
        <w:tab/>
        <w:t>$1000</w:t>
      </w:r>
      <w:r w:rsidR="00FF5554" w:rsidRPr="00A13F8B">
        <w:rPr>
          <w:position w:val="-30"/>
        </w:rPr>
        <w:object w:dxaOrig="1600" w:dyaOrig="720">
          <v:shape id="_x0000_i1168" type="#_x0000_t75" style="width:81pt;height:36pt" o:ole="">
            <v:imagedata r:id="rId262" o:title=""/>
          </v:shape>
          <o:OLEObject Type="Embed" ProgID="Equation.3" ShapeID="_x0000_i1168" DrawAspect="Content" ObjectID="_1655033018" r:id="rId263"/>
        </w:object>
      </w:r>
      <w:r>
        <w:t xml:space="preserve"> + </w:t>
      </w:r>
      <w:r w:rsidR="00FF5554" w:rsidRPr="00A13F8B">
        <w:rPr>
          <w:position w:val="-62"/>
        </w:rPr>
        <w:object w:dxaOrig="1440" w:dyaOrig="999">
          <v:shape id="_x0000_i1169" type="#_x0000_t75" style="width:1in;height:49.5pt" o:ole="">
            <v:imagedata r:id="rId264" o:title=""/>
          </v:shape>
          <o:OLEObject Type="Embed" ProgID="Equation.3" ShapeID="_x0000_i1169" DrawAspect="Content" ObjectID="_1655033019" r:id="rId265"/>
        </w:object>
      </w:r>
      <w:r>
        <w:t xml:space="preserve"> = $</w:t>
      </w:r>
      <w:r w:rsidR="00FF5554">
        <w:t>1014.58</w:t>
      </w:r>
      <w:r>
        <w:t xml:space="preserve"> + $74</w:t>
      </w:r>
      <w:r w:rsidR="00FF5554">
        <w:t>68.88</w:t>
      </w:r>
      <w:r>
        <w:t xml:space="preserve"> = $84</w:t>
      </w:r>
      <w:r w:rsidR="00FF5554">
        <w:t>83.46</w:t>
      </w:r>
    </w:p>
    <w:p w:rsidR="00970520" w:rsidRDefault="00970520" w:rsidP="00970520">
      <w:pPr>
        <w:pStyle w:val="ISM"/>
      </w:pPr>
      <w:r>
        <w:tab/>
      </w:r>
      <w:r>
        <w:tab/>
        <w:t xml:space="preserve">A single payment of </w:t>
      </w:r>
      <w:r w:rsidRPr="007A26A0">
        <w:rPr>
          <w:u w:val="double"/>
        </w:rPr>
        <w:t>$84</w:t>
      </w:r>
      <w:r w:rsidR="00FF5554">
        <w:rPr>
          <w:u w:val="double"/>
        </w:rPr>
        <w:t>83.46</w:t>
      </w:r>
      <w:r>
        <w:t xml:space="preserve"> two months from now will place the payee</w:t>
      </w:r>
    </w:p>
    <w:p w:rsidR="00970520" w:rsidRDefault="00970520" w:rsidP="00970520">
      <w:pPr>
        <w:pStyle w:val="ISM"/>
        <w:spacing w:after="240"/>
      </w:pPr>
      <w:r>
        <w:tab/>
      </w:r>
      <w:r>
        <w:tab/>
        <w:t>in an equivalent financial position.</w:t>
      </w:r>
    </w:p>
    <w:p w:rsidR="004657A0" w:rsidRDefault="004657A0" w:rsidP="004657A0">
      <w:pPr>
        <w:pStyle w:val="ISMab"/>
      </w:pPr>
      <w:r>
        <w:tab/>
        <w:t>17.</w:t>
      </w:r>
      <w:r>
        <w:tab/>
      </w:r>
      <w:r>
        <w:rPr>
          <w:i/>
        </w:rPr>
        <w:t>a.</w:t>
      </w:r>
      <w:r>
        <w:tab/>
        <w:t xml:space="preserve">Current economic value of </w:t>
      </w:r>
      <w:r w:rsidRPr="005C3F13">
        <w:rPr>
          <w:u w:val="double"/>
        </w:rPr>
        <w:t>Offer A</w:t>
      </w:r>
      <w:r>
        <w:t xml:space="preserve"> = $40,000 + </w:t>
      </w:r>
      <w:r w:rsidRPr="005C3F13">
        <w:rPr>
          <w:position w:val="-26"/>
        </w:rPr>
        <w:object w:dxaOrig="1060" w:dyaOrig="620">
          <v:shape id="_x0000_i1170" type="#_x0000_t75" style="width:54pt;height:31.5pt" o:ole="" fillcolor="window">
            <v:imagedata r:id="rId266" o:title=""/>
          </v:shape>
          <o:OLEObject Type="Embed" ProgID="Equation.3" ShapeID="_x0000_i1170" DrawAspect="Content" ObjectID="_1655033020" r:id="rId267"/>
        </w:object>
      </w:r>
      <w:r>
        <w:t xml:space="preserve"> = </w:t>
      </w:r>
      <w:r w:rsidRPr="005C3F13">
        <w:rPr>
          <w:u w:val="double"/>
        </w:rPr>
        <w:t>$193,846.15</w:t>
      </w:r>
    </w:p>
    <w:p w:rsidR="004657A0" w:rsidRDefault="004657A0" w:rsidP="004657A0">
      <w:pPr>
        <w:pStyle w:val="ISMab"/>
      </w:pPr>
      <w:r>
        <w:tab/>
      </w:r>
      <w:r>
        <w:tab/>
      </w:r>
      <w:r>
        <w:tab/>
        <w:t xml:space="preserve">Current economic value of </w:t>
      </w:r>
      <w:r w:rsidRPr="005C3F13">
        <w:rPr>
          <w:u w:val="double"/>
        </w:rPr>
        <w:t>Offer B</w:t>
      </w:r>
      <w:r>
        <w:t xml:space="preserve"> = $30,000 +</w:t>
      </w:r>
      <w:r w:rsidRPr="005C3F13">
        <w:rPr>
          <w:position w:val="-30"/>
        </w:rPr>
        <w:object w:dxaOrig="1120" w:dyaOrig="660">
          <v:shape id="_x0000_i1171" type="#_x0000_t75" style="width:55.5pt;height:33pt" o:ole="" fillcolor="window">
            <v:imagedata r:id="rId268" o:title=""/>
          </v:shape>
          <o:OLEObject Type="Embed" ProgID="Equation.3" ShapeID="_x0000_i1171" DrawAspect="Content" ObjectID="_1655033021" r:id="rId269"/>
        </w:object>
      </w:r>
      <w:r>
        <w:t xml:space="preserve"> = </w:t>
      </w:r>
      <w:r w:rsidRPr="005C3F13">
        <w:rPr>
          <w:u w:val="double"/>
        </w:rPr>
        <w:t>$193,235.29</w:t>
      </w:r>
    </w:p>
    <w:p w:rsidR="004657A0" w:rsidRDefault="004657A0" w:rsidP="004657A0">
      <w:pPr>
        <w:pStyle w:val="ISMab"/>
        <w:spacing w:after="180"/>
      </w:pPr>
      <w:r>
        <w:tab/>
      </w:r>
      <w:r>
        <w:tab/>
      </w:r>
      <w:r>
        <w:tab/>
      </w:r>
      <w:r w:rsidRPr="005C3F13">
        <w:t xml:space="preserve">Offer A is worth $193,846.15 and Offer </w:t>
      </w:r>
      <w:r>
        <w:t>B</w:t>
      </w:r>
      <w:r w:rsidRPr="005C3F13">
        <w:t xml:space="preserve"> is worth $193,235.29</w:t>
      </w:r>
      <w:r>
        <w:t>.</w:t>
      </w:r>
    </w:p>
    <w:p w:rsidR="004657A0" w:rsidRDefault="004657A0" w:rsidP="004657A0">
      <w:pPr>
        <w:pStyle w:val="ISMab"/>
      </w:pPr>
      <w:r>
        <w:tab/>
      </w:r>
      <w:r>
        <w:tab/>
      </w:r>
      <w:r>
        <w:rPr>
          <w:i/>
        </w:rPr>
        <w:t>b.</w:t>
      </w:r>
      <w:r>
        <w:tab/>
        <w:t xml:space="preserve">The Parsons should select </w:t>
      </w:r>
      <w:r w:rsidRPr="005C3F13">
        <w:rPr>
          <w:u w:val="double"/>
        </w:rPr>
        <w:t>Offer A</w:t>
      </w:r>
      <w:r>
        <w:t xml:space="preserve"> which </w:t>
      </w:r>
      <w:r w:rsidRPr="005C3F13">
        <w:rPr>
          <w:u w:val="double"/>
        </w:rPr>
        <w:t>is worth</w:t>
      </w:r>
      <w:r>
        <w:t xml:space="preserve"> </w:t>
      </w:r>
    </w:p>
    <w:p w:rsidR="004657A0" w:rsidRDefault="004657A0" w:rsidP="004657A0">
      <w:pPr>
        <w:pStyle w:val="ISMab"/>
        <w:spacing w:after="120"/>
        <w:ind w:left="2160"/>
      </w:pPr>
      <w:r w:rsidRPr="005C3F13">
        <w:t>$193,846.15 – $193,235.29</w:t>
      </w:r>
      <w:r>
        <w:t xml:space="preserve"> = </w:t>
      </w:r>
      <w:r>
        <w:rPr>
          <w:u w:val="double"/>
        </w:rPr>
        <w:t>$610.86</w:t>
      </w:r>
      <w:r w:rsidRPr="005C3F13">
        <w:rPr>
          <w:u w:val="double"/>
        </w:rPr>
        <w:t xml:space="preserve"> </w:t>
      </w:r>
      <w:r>
        <w:rPr>
          <w:u w:val="double"/>
        </w:rPr>
        <w:t>more</w:t>
      </w:r>
      <w:r>
        <w:t>.</w:t>
      </w:r>
    </w:p>
    <w:p w:rsidR="004657A0" w:rsidRDefault="004657A0" w:rsidP="004657A0">
      <w:pPr>
        <w:pStyle w:val="ISMab"/>
      </w:pPr>
      <w:r>
        <w:tab/>
      </w:r>
      <w:r>
        <w:tab/>
      </w:r>
      <w:r>
        <w:rPr>
          <w:i/>
        </w:rPr>
        <w:t>c.</w:t>
      </w:r>
      <w:r>
        <w:tab/>
        <w:t xml:space="preserve">Value of </w:t>
      </w:r>
      <w:r w:rsidRPr="00535439">
        <w:t>Offer A</w:t>
      </w:r>
      <w:r>
        <w:t xml:space="preserve"> = $40,000 + </w:t>
      </w:r>
      <w:r w:rsidRPr="005C3F13">
        <w:rPr>
          <w:position w:val="-26"/>
        </w:rPr>
        <w:object w:dxaOrig="1060" w:dyaOrig="620">
          <v:shape id="_x0000_i1172" type="#_x0000_t75" style="width:54pt;height:31.5pt" o:ole="" fillcolor="window">
            <v:imagedata r:id="rId270" o:title=""/>
          </v:shape>
          <o:OLEObject Type="Embed" ProgID="Equation.3" ShapeID="_x0000_i1172" DrawAspect="Content" ObjectID="_1655033022" r:id="rId271"/>
        </w:object>
      </w:r>
      <w:r>
        <w:t xml:space="preserve">= </w:t>
      </w:r>
      <w:r w:rsidRPr="007A26A0">
        <w:t>$190,943.40</w:t>
      </w:r>
    </w:p>
    <w:p w:rsidR="004657A0" w:rsidRDefault="004657A0" w:rsidP="004657A0">
      <w:pPr>
        <w:pStyle w:val="ISMab"/>
      </w:pPr>
      <w:r>
        <w:tab/>
      </w:r>
      <w:r>
        <w:tab/>
      </w:r>
      <w:r>
        <w:tab/>
        <w:t xml:space="preserve">Value of </w:t>
      </w:r>
      <w:r w:rsidRPr="00535439">
        <w:t>Offer B</w:t>
      </w:r>
      <w:r>
        <w:t xml:space="preserve"> = $30,000 +</w:t>
      </w:r>
      <w:r w:rsidRPr="005C3F13">
        <w:rPr>
          <w:position w:val="-30"/>
        </w:rPr>
        <w:object w:dxaOrig="1120" w:dyaOrig="660">
          <v:shape id="_x0000_i1173" type="#_x0000_t75" style="width:55.5pt;height:33pt" o:ole="" fillcolor="window">
            <v:imagedata r:id="rId272" o:title=""/>
          </v:shape>
          <o:OLEObject Type="Embed" ProgID="Equation.3" ShapeID="_x0000_i1173" DrawAspect="Content" ObjectID="_1655033023" r:id="rId273"/>
        </w:object>
      </w:r>
      <w:r>
        <w:t xml:space="preserve">= </w:t>
      </w:r>
      <w:r w:rsidRPr="007A26A0">
        <w:t>$191,650.49</w:t>
      </w:r>
    </w:p>
    <w:p w:rsidR="004657A0" w:rsidRDefault="004657A0" w:rsidP="004657A0">
      <w:pPr>
        <w:pStyle w:val="ISMab"/>
        <w:spacing w:after="240"/>
      </w:pPr>
      <w:r>
        <w:tab/>
      </w:r>
      <w:r>
        <w:tab/>
      </w:r>
      <w:r>
        <w:tab/>
        <w:t xml:space="preserve">The Parsons should </w:t>
      </w:r>
      <w:r w:rsidRPr="00535439">
        <w:rPr>
          <w:u w:val="double"/>
        </w:rPr>
        <w:t>accept Offer</w:t>
      </w:r>
      <w:r w:rsidRPr="005C3F13">
        <w:rPr>
          <w:u w:val="double"/>
        </w:rPr>
        <w:t xml:space="preserve"> </w:t>
      </w:r>
      <w:r w:rsidRPr="00535439">
        <w:rPr>
          <w:u w:val="double"/>
        </w:rPr>
        <w:t>B which is</w:t>
      </w:r>
      <w:r w:rsidRPr="005C3F13">
        <w:rPr>
          <w:u w:val="double"/>
        </w:rPr>
        <w:t xml:space="preserve"> worth</w:t>
      </w:r>
      <w:r>
        <w:rPr>
          <w:u w:val="double"/>
        </w:rPr>
        <w:t xml:space="preserve"> $707.09 more.</w:t>
      </w:r>
    </w:p>
    <w:p w:rsidR="00970520" w:rsidRDefault="00970520" w:rsidP="00970520">
      <w:pPr>
        <w:pStyle w:val="ISM"/>
      </w:pPr>
      <w:r>
        <w:tab/>
        <w:t>1</w:t>
      </w:r>
      <w:r w:rsidR="004A69CD">
        <w:t>9</w:t>
      </w:r>
      <w:r>
        <w:t>.</w:t>
      </w:r>
      <w:r>
        <w:tab/>
        <w:t>The size of the payment due 3 months ago is</w:t>
      </w:r>
    </w:p>
    <w:p w:rsidR="00970520" w:rsidRDefault="00970520" w:rsidP="00970520">
      <w:pPr>
        <w:pStyle w:val="ISM"/>
      </w:pPr>
      <w:r>
        <w:tab/>
      </w:r>
      <w:r>
        <w:tab/>
      </w:r>
      <w:r>
        <w:tab/>
      </w:r>
      <w:r>
        <w:tab/>
        <w:t>$1200</w:t>
      </w:r>
      <w:r w:rsidR="00CD5E8A" w:rsidRPr="00CD5E8A">
        <w:rPr>
          <w:position w:val="-12"/>
        </w:rPr>
        <w:object w:dxaOrig="1320" w:dyaOrig="360">
          <v:shape id="_x0000_i1174" type="#_x0000_t75" style="width:66pt;height:18pt" o:ole="" fillcolor="window">
            <v:imagedata r:id="rId274" o:title=""/>
          </v:shape>
          <o:OLEObject Type="Embed" ProgID="Equation.3" ShapeID="_x0000_i1174" DrawAspect="Content" ObjectID="_1655033024" r:id="rId275"/>
        </w:object>
      </w:r>
      <w:r>
        <w:t xml:space="preserve"> = $1251.00</w:t>
      </w:r>
    </w:p>
    <w:p w:rsidR="00970520" w:rsidRDefault="00970520" w:rsidP="00970520">
      <w:pPr>
        <w:pStyle w:val="ISM"/>
      </w:pPr>
      <w:r>
        <w:tab/>
      </w:r>
      <w:r>
        <w:tab/>
        <w:t>The size of the payment due 3 months from now is</w:t>
      </w:r>
    </w:p>
    <w:p w:rsidR="00970520" w:rsidRDefault="00970520" w:rsidP="00970520">
      <w:pPr>
        <w:pStyle w:val="ISM"/>
      </w:pPr>
      <w:r>
        <w:tab/>
      </w:r>
      <w:r>
        <w:tab/>
      </w:r>
      <w:r>
        <w:tab/>
      </w:r>
      <w:r>
        <w:tab/>
        <w:t>$800</w:t>
      </w:r>
      <w:r w:rsidR="00CD5E8A" w:rsidRPr="00CD5E8A">
        <w:rPr>
          <w:position w:val="-12"/>
        </w:rPr>
        <w:object w:dxaOrig="1320" w:dyaOrig="360">
          <v:shape id="_x0000_i1175" type="#_x0000_t75" style="width:66pt;height:18pt" o:ole="" fillcolor="window">
            <v:imagedata r:id="rId276" o:title=""/>
          </v:shape>
          <o:OLEObject Type="Embed" ProgID="Equation.3" ShapeID="_x0000_i1175" DrawAspect="Content" ObjectID="_1655033025" r:id="rId277"/>
        </w:object>
      </w:r>
      <w:r>
        <w:t xml:space="preserve"> = $868.00</w:t>
      </w:r>
    </w:p>
    <w:p w:rsidR="00970520" w:rsidRDefault="00970520" w:rsidP="00970520">
      <w:pPr>
        <w:pStyle w:val="ISM"/>
      </w:pPr>
      <w:r>
        <w:tab/>
      </w:r>
      <w:r>
        <w:tab/>
        <w:t>The equivalent value 4 months from now of these scheduled payments is</w:t>
      </w:r>
    </w:p>
    <w:p w:rsidR="00970520" w:rsidRDefault="00970520" w:rsidP="00970520">
      <w:pPr>
        <w:pStyle w:val="ISM"/>
      </w:pPr>
      <w:r>
        <w:tab/>
      </w:r>
      <w:r>
        <w:tab/>
      </w:r>
      <w:r>
        <w:tab/>
        <w:t>$1251</w:t>
      </w:r>
      <w:r w:rsidR="00CD5E8A" w:rsidRPr="00CD5E8A">
        <w:rPr>
          <w:position w:val="-12"/>
        </w:rPr>
        <w:object w:dxaOrig="1440" w:dyaOrig="360">
          <v:shape id="_x0000_i1176" type="#_x0000_t75" style="width:1in;height:18pt" o:ole="" fillcolor="window">
            <v:imagedata r:id="rId278" o:title=""/>
          </v:shape>
          <o:OLEObject Type="Embed" ProgID="Equation.3" ShapeID="_x0000_i1176" DrawAspect="Content" ObjectID="_1655033026" r:id="rId279"/>
        </w:object>
      </w:r>
      <w:r>
        <w:t xml:space="preserve"> + $868</w:t>
      </w:r>
      <w:r w:rsidR="00CD5E8A" w:rsidRPr="00CD5E8A">
        <w:rPr>
          <w:position w:val="-12"/>
        </w:rPr>
        <w:object w:dxaOrig="1440" w:dyaOrig="360">
          <v:shape id="_x0000_i1177" type="#_x0000_t75" style="width:1in;height:18pt" o:ole="" fillcolor="window">
            <v:imagedata r:id="rId280" o:title=""/>
          </v:shape>
          <o:OLEObject Type="Embed" ProgID="Equation.3" ShapeID="_x0000_i1177" DrawAspect="Content" ObjectID="_1655033027" r:id="rId281"/>
        </w:object>
      </w:r>
      <w:r>
        <w:t xml:space="preserve"> = $1300.26 + $872.88 = </w:t>
      </w:r>
      <w:r>
        <w:rPr>
          <w:u w:val="double"/>
        </w:rPr>
        <w:t>$2173.14</w:t>
      </w:r>
    </w:p>
    <w:p w:rsidR="00970520" w:rsidRDefault="00C81C8F" w:rsidP="00CD5E8A">
      <w:pPr>
        <w:pStyle w:val="ISM"/>
      </w:pPr>
      <w:r>
        <w:tab/>
      </w:r>
      <w:r>
        <w:tab/>
        <w:t>Aisha</w:t>
      </w:r>
      <w:r w:rsidR="00970520">
        <w:t xml:space="preserve"> should be willing to accept a payment of $2173.14 four months from now.</w:t>
      </w:r>
    </w:p>
    <w:p w:rsidR="00857493" w:rsidRDefault="00857493" w:rsidP="00CD5E8A">
      <w:pPr>
        <w:pStyle w:val="ISM"/>
        <w:sectPr w:rsidR="00857493" w:rsidSect="00BE7549">
          <w:footerReference w:type="even" r:id="rId282"/>
          <w:footerReference w:type="default" r:id="rId283"/>
          <w:pgSz w:w="12240" w:h="15840" w:code="1"/>
          <w:pgMar w:top="1080" w:right="1440" w:bottom="1080" w:left="1440" w:header="720" w:footer="720" w:gutter="0"/>
          <w:pgNumType w:start="98"/>
          <w:cols w:space="720"/>
        </w:sectPr>
      </w:pPr>
    </w:p>
    <w:p w:rsidR="00857493" w:rsidRDefault="00857493" w:rsidP="00CD5E8A">
      <w:pPr>
        <w:pStyle w:val="ISM"/>
      </w:pPr>
      <w:bookmarkStart w:id="0" w:name="_GoBack"/>
      <w:bookmarkEnd w:id="0"/>
    </w:p>
    <w:sectPr w:rsidR="00857493" w:rsidSect="00857493">
      <w:footerReference w:type="even" r:id="rId284"/>
      <w:type w:val="evenPage"/>
      <w:pgSz w:w="12240" w:h="15840" w:code="1"/>
      <w:pgMar w:top="1080" w:right="1440" w:bottom="1080" w:left="1440" w:header="720" w:footer="720" w:gutter="0"/>
      <w:pgNumType w:start="11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18C" w:rsidRDefault="0091318C">
      <w:r>
        <w:separator/>
      </w:r>
    </w:p>
  </w:endnote>
  <w:endnote w:type="continuationSeparator" w:id="0">
    <w:p w:rsidR="0091318C" w:rsidRDefault="00913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FD7" w:rsidRDefault="002C2CF5">
    <w:pPr>
      <w:pStyle w:val="Footer"/>
      <w:pBdr>
        <w:top w:val="single" w:sz="4" w:space="1" w:color="auto"/>
      </w:pBdr>
      <w:tabs>
        <w:tab w:val="clear" w:pos="8640"/>
        <w:tab w:val="right" w:pos="9270"/>
      </w:tabs>
      <w:rPr>
        <w:b/>
        <w:i/>
      </w:rPr>
    </w:pPr>
    <w:r>
      <w:rPr>
        <w:rStyle w:val="PageNumber"/>
        <w:b/>
      </w:rPr>
      <w:fldChar w:fldCharType="begin"/>
    </w:r>
    <w:r w:rsidR="007A4FD7">
      <w:rPr>
        <w:rStyle w:val="PageNumber"/>
        <w:b/>
      </w:rPr>
      <w:instrText xml:space="preserve"> PAGE </w:instrText>
    </w:r>
    <w:r>
      <w:rPr>
        <w:rStyle w:val="PageNumber"/>
        <w:b/>
      </w:rPr>
      <w:fldChar w:fldCharType="separate"/>
    </w:r>
    <w:r w:rsidR="00516EEB">
      <w:rPr>
        <w:rStyle w:val="PageNumber"/>
        <w:b/>
        <w:noProof/>
      </w:rPr>
      <w:t>108</w:t>
    </w:r>
    <w:r>
      <w:rPr>
        <w:rStyle w:val="PageNumber"/>
        <w:b/>
      </w:rPr>
      <w:fldChar w:fldCharType="end"/>
    </w:r>
    <w:r w:rsidR="007A4FD7">
      <w:rPr>
        <w:rStyle w:val="PageNumber"/>
        <w:b/>
      </w:rPr>
      <w:tab/>
    </w:r>
    <w:r w:rsidR="007A4FD7">
      <w:rPr>
        <w:rStyle w:val="PageNumber"/>
        <w:b/>
      </w:rPr>
      <w:tab/>
    </w:r>
    <w:r w:rsidR="007A4FD7">
      <w:rPr>
        <w:rStyle w:val="PageNumber"/>
        <w:b/>
        <w:i/>
      </w:rPr>
      <w:t>Business Mathematics in Canada, 10/e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FD7" w:rsidRDefault="007A4FD7">
    <w:pPr>
      <w:pStyle w:val="Footer"/>
      <w:pBdr>
        <w:top w:val="single" w:sz="4" w:space="1" w:color="auto"/>
      </w:pBdr>
      <w:tabs>
        <w:tab w:val="clear" w:pos="8640"/>
        <w:tab w:val="right" w:pos="9270"/>
      </w:tabs>
      <w:rPr>
        <w:b/>
        <w:i/>
      </w:rPr>
    </w:pPr>
    <w:r>
      <w:rPr>
        <w:b/>
        <w:i/>
      </w:rPr>
      <w:t>Chapter 7: Simple Interest</w:t>
    </w:r>
    <w:r>
      <w:rPr>
        <w:b/>
        <w:i/>
      </w:rPr>
      <w:tab/>
    </w:r>
    <w:r>
      <w:rPr>
        <w:b/>
        <w:i/>
      </w:rPr>
      <w:tab/>
    </w:r>
    <w:r w:rsidR="002C2CF5">
      <w:rPr>
        <w:rStyle w:val="PageNumber"/>
        <w:b/>
      </w:rPr>
      <w:fldChar w:fldCharType="begin"/>
    </w:r>
    <w:r>
      <w:rPr>
        <w:rStyle w:val="PageNumber"/>
        <w:b/>
      </w:rPr>
      <w:instrText xml:space="preserve"> PAGE </w:instrText>
    </w:r>
    <w:r w:rsidR="002C2CF5">
      <w:rPr>
        <w:rStyle w:val="PageNumber"/>
        <w:b/>
      </w:rPr>
      <w:fldChar w:fldCharType="separate"/>
    </w:r>
    <w:r w:rsidR="00516EEB">
      <w:rPr>
        <w:rStyle w:val="PageNumber"/>
        <w:b/>
        <w:noProof/>
      </w:rPr>
      <w:t>107</w:t>
    </w:r>
    <w:r w:rsidR="002C2CF5">
      <w:rPr>
        <w:rStyle w:val="PageNumber"/>
        <w: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493" w:rsidRDefault="00857493" w:rsidP="003053DB">
    <w:pPr>
      <w:pStyle w:val="Footer"/>
      <w:tabs>
        <w:tab w:val="clear" w:pos="8640"/>
        <w:tab w:val="right" w:pos="9270"/>
      </w:tabs>
      <w:rPr>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18C" w:rsidRDefault="0091318C">
      <w:r>
        <w:separator/>
      </w:r>
    </w:p>
  </w:footnote>
  <w:footnote w:type="continuationSeparator" w:id="0">
    <w:p w:rsidR="0091318C" w:rsidRDefault="009131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A2051"/>
    <w:multiLevelType w:val="singleLevel"/>
    <w:tmpl w:val="1708E8F4"/>
    <w:lvl w:ilvl="0">
      <w:start w:val="18"/>
      <w:numFmt w:val="decimal"/>
      <w:lvlText w:val="%1."/>
      <w:lvlJc w:val="left"/>
      <w:pPr>
        <w:tabs>
          <w:tab w:val="num" w:pos="810"/>
        </w:tabs>
        <w:ind w:left="810" w:hanging="690"/>
      </w:pPr>
      <w:rPr>
        <w:rFonts w:hint="default"/>
      </w:rPr>
    </w:lvl>
  </w:abstractNum>
  <w:abstractNum w:abstractNumId="1" w15:restartNumberingAfterBreak="0">
    <w:nsid w:val="0E7F5B37"/>
    <w:multiLevelType w:val="singleLevel"/>
    <w:tmpl w:val="9E4C6D72"/>
    <w:lvl w:ilvl="0">
      <w:start w:val="1"/>
      <w:numFmt w:val="decimal"/>
      <w:lvlText w:val="%1."/>
      <w:lvlJc w:val="left"/>
      <w:pPr>
        <w:tabs>
          <w:tab w:val="num" w:pos="720"/>
        </w:tabs>
        <w:ind w:left="720" w:hanging="480"/>
      </w:pPr>
      <w:rPr>
        <w:rFonts w:hint="default"/>
      </w:rPr>
    </w:lvl>
  </w:abstractNum>
  <w:abstractNum w:abstractNumId="2" w15:restartNumberingAfterBreak="0">
    <w:nsid w:val="4DFD226A"/>
    <w:multiLevelType w:val="singleLevel"/>
    <w:tmpl w:val="9E4C6D72"/>
    <w:lvl w:ilvl="0">
      <w:start w:val="1"/>
      <w:numFmt w:val="decimal"/>
      <w:lvlText w:val="%1."/>
      <w:lvlJc w:val="left"/>
      <w:pPr>
        <w:tabs>
          <w:tab w:val="num" w:pos="720"/>
        </w:tabs>
        <w:ind w:left="720" w:hanging="480"/>
      </w:pPr>
      <w:rPr>
        <w:rFonts w:hint="default"/>
      </w:rPr>
    </w:lvl>
  </w:abstractNum>
  <w:abstractNum w:abstractNumId="3" w15:restartNumberingAfterBreak="0">
    <w:nsid w:val="7555125E"/>
    <w:multiLevelType w:val="singleLevel"/>
    <w:tmpl w:val="F448F63C"/>
    <w:lvl w:ilvl="0">
      <w:start w:val="2"/>
      <w:numFmt w:val="decimal"/>
      <w:lvlText w:val="%1."/>
      <w:lvlJc w:val="left"/>
      <w:pPr>
        <w:tabs>
          <w:tab w:val="num" w:pos="720"/>
        </w:tabs>
        <w:ind w:left="720" w:hanging="48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E1093"/>
    <w:rsid w:val="00023603"/>
    <w:rsid w:val="0004361A"/>
    <w:rsid w:val="00043E71"/>
    <w:rsid w:val="00050308"/>
    <w:rsid w:val="0006275A"/>
    <w:rsid w:val="000801B3"/>
    <w:rsid w:val="000829A3"/>
    <w:rsid w:val="00084946"/>
    <w:rsid w:val="00096FDB"/>
    <w:rsid w:val="000C0125"/>
    <w:rsid w:val="000C4DCB"/>
    <w:rsid w:val="000D0A93"/>
    <w:rsid w:val="000E4008"/>
    <w:rsid w:val="000E6AFB"/>
    <w:rsid w:val="001031AA"/>
    <w:rsid w:val="00117248"/>
    <w:rsid w:val="00127ECF"/>
    <w:rsid w:val="00130452"/>
    <w:rsid w:val="001309DB"/>
    <w:rsid w:val="0013776E"/>
    <w:rsid w:val="0016315B"/>
    <w:rsid w:val="0016681C"/>
    <w:rsid w:val="00167FA5"/>
    <w:rsid w:val="00173B47"/>
    <w:rsid w:val="00175B8E"/>
    <w:rsid w:val="0018629F"/>
    <w:rsid w:val="00193E50"/>
    <w:rsid w:val="001B57C5"/>
    <w:rsid w:val="001D0AEB"/>
    <w:rsid w:val="001D61A6"/>
    <w:rsid w:val="001D70A1"/>
    <w:rsid w:val="001E240D"/>
    <w:rsid w:val="001E29ED"/>
    <w:rsid w:val="001E3055"/>
    <w:rsid w:val="002142C9"/>
    <w:rsid w:val="00222776"/>
    <w:rsid w:val="00222AEF"/>
    <w:rsid w:val="0023419B"/>
    <w:rsid w:val="002341D1"/>
    <w:rsid w:val="00237FE1"/>
    <w:rsid w:val="002435E0"/>
    <w:rsid w:val="00246B16"/>
    <w:rsid w:val="00250500"/>
    <w:rsid w:val="00255EC6"/>
    <w:rsid w:val="0026155E"/>
    <w:rsid w:val="00271B4D"/>
    <w:rsid w:val="002C14C6"/>
    <w:rsid w:val="002C2CF5"/>
    <w:rsid w:val="002D548C"/>
    <w:rsid w:val="002E1093"/>
    <w:rsid w:val="002E5FD1"/>
    <w:rsid w:val="002F7A38"/>
    <w:rsid w:val="00301884"/>
    <w:rsid w:val="00302AED"/>
    <w:rsid w:val="003053DB"/>
    <w:rsid w:val="003055E1"/>
    <w:rsid w:val="00311EFB"/>
    <w:rsid w:val="0031275B"/>
    <w:rsid w:val="00316A7C"/>
    <w:rsid w:val="00325E44"/>
    <w:rsid w:val="00336BC9"/>
    <w:rsid w:val="0034336C"/>
    <w:rsid w:val="00361C14"/>
    <w:rsid w:val="00374069"/>
    <w:rsid w:val="00380A6B"/>
    <w:rsid w:val="00385313"/>
    <w:rsid w:val="00387DA0"/>
    <w:rsid w:val="00390B6E"/>
    <w:rsid w:val="00390E0F"/>
    <w:rsid w:val="0039408F"/>
    <w:rsid w:val="003C1BCA"/>
    <w:rsid w:val="003C44D6"/>
    <w:rsid w:val="003E0E15"/>
    <w:rsid w:val="003E7E2D"/>
    <w:rsid w:val="003F1658"/>
    <w:rsid w:val="003F55BB"/>
    <w:rsid w:val="003F6A50"/>
    <w:rsid w:val="00403DF0"/>
    <w:rsid w:val="00405A4A"/>
    <w:rsid w:val="00411067"/>
    <w:rsid w:val="0044441B"/>
    <w:rsid w:val="00454954"/>
    <w:rsid w:val="00464FC8"/>
    <w:rsid w:val="004657A0"/>
    <w:rsid w:val="00471207"/>
    <w:rsid w:val="00475877"/>
    <w:rsid w:val="0048356F"/>
    <w:rsid w:val="004A6086"/>
    <w:rsid w:val="004A69CD"/>
    <w:rsid w:val="004B02B4"/>
    <w:rsid w:val="004B0914"/>
    <w:rsid w:val="004D1A7F"/>
    <w:rsid w:val="004F497B"/>
    <w:rsid w:val="004F5F10"/>
    <w:rsid w:val="004F6DFB"/>
    <w:rsid w:val="00516EEB"/>
    <w:rsid w:val="00524041"/>
    <w:rsid w:val="005273BD"/>
    <w:rsid w:val="00534DB0"/>
    <w:rsid w:val="0053659A"/>
    <w:rsid w:val="005439D0"/>
    <w:rsid w:val="00546DBB"/>
    <w:rsid w:val="0057114D"/>
    <w:rsid w:val="005716A7"/>
    <w:rsid w:val="005756E3"/>
    <w:rsid w:val="005770DF"/>
    <w:rsid w:val="00581B6C"/>
    <w:rsid w:val="00586F37"/>
    <w:rsid w:val="00596D27"/>
    <w:rsid w:val="005D4710"/>
    <w:rsid w:val="005D6448"/>
    <w:rsid w:val="005D7711"/>
    <w:rsid w:val="005F62E6"/>
    <w:rsid w:val="005F6614"/>
    <w:rsid w:val="00615D99"/>
    <w:rsid w:val="00617EFB"/>
    <w:rsid w:val="006216F7"/>
    <w:rsid w:val="006234B3"/>
    <w:rsid w:val="006248A5"/>
    <w:rsid w:val="00627BFC"/>
    <w:rsid w:val="00647BB0"/>
    <w:rsid w:val="00651581"/>
    <w:rsid w:val="00653BE9"/>
    <w:rsid w:val="00673D59"/>
    <w:rsid w:val="0068416E"/>
    <w:rsid w:val="006901AB"/>
    <w:rsid w:val="006910D8"/>
    <w:rsid w:val="00692F04"/>
    <w:rsid w:val="006971D9"/>
    <w:rsid w:val="006B56B6"/>
    <w:rsid w:val="006C4966"/>
    <w:rsid w:val="006C5211"/>
    <w:rsid w:val="006C586B"/>
    <w:rsid w:val="006D1F0A"/>
    <w:rsid w:val="006D5187"/>
    <w:rsid w:val="006E174F"/>
    <w:rsid w:val="006F19DF"/>
    <w:rsid w:val="00705CF0"/>
    <w:rsid w:val="00710626"/>
    <w:rsid w:val="00712B55"/>
    <w:rsid w:val="007159BA"/>
    <w:rsid w:val="00727D36"/>
    <w:rsid w:val="00731204"/>
    <w:rsid w:val="00737004"/>
    <w:rsid w:val="00744BAE"/>
    <w:rsid w:val="007528E0"/>
    <w:rsid w:val="00767285"/>
    <w:rsid w:val="00773039"/>
    <w:rsid w:val="007764BA"/>
    <w:rsid w:val="00781C23"/>
    <w:rsid w:val="0078604F"/>
    <w:rsid w:val="007866AE"/>
    <w:rsid w:val="00790CC2"/>
    <w:rsid w:val="00794C38"/>
    <w:rsid w:val="007A26A0"/>
    <w:rsid w:val="007A4FD7"/>
    <w:rsid w:val="007D34E1"/>
    <w:rsid w:val="007F0867"/>
    <w:rsid w:val="007F5A89"/>
    <w:rsid w:val="00806C94"/>
    <w:rsid w:val="00817576"/>
    <w:rsid w:val="008213EC"/>
    <w:rsid w:val="0082436F"/>
    <w:rsid w:val="0083787F"/>
    <w:rsid w:val="0084077F"/>
    <w:rsid w:val="008416D4"/>
    <w:rsid w:val="00854CED"/>
    <w:rsid w:val="00856DFA"/>
    <w:rsid w:val="00857493"/>
    <w:rsid w:val="008627D4"/>
    <w:rsid w:val="008663FD"/>
    <w:rsid w:val="00881946"/>
    <w:rsid w:val="008A32D3"/>
    <w:rsid w:val="008B0002"/>
    <w:rsid w:val="008B35CE"/>
    <w:rsid w:val="008B662F"/>
    <w:rsid w:val="008C1AF6"/>
    <w:rsid w:val="008C588F"/>
    <w:rsid w:val="008F4F7B"/>
    <w:rsid w:val="0091318C"/>
    <w:rsid w:val="00913B21"/>
    <w:rsid w:val="009177D5"/>
    <w:rsid w:val="00926804"/>
    <w:rsid w:val="00931847"/>
    <w:rsid w:val="00933C65"/>
    <w:rsid w:val="00937B81"/>
    <w:rsid w:val="00944B64"/>
    <w:rsid w:val="0095283D"/>
    <w:rsid w:val="00956B7F"/>
    <w:rsid w:val="00957281"/>
    <w:rsid w:val="00966EE0"/>
    <w:rsid w:val="009702B4"/>
    <w:rsid w:val="00970520"/>
    <w:rsid w:val="0098545D"/>
    <w:rsid w:val="00994920"/>
    <w:rsid w:val="009A1CC9"/>
    <w:rsid w:val="009A2E6A"/>
    <w:rsid w:val="009B30AA"/>
    <w:rsid w:val="009B5D60"/>
    <w:rsid w:val="009C69EC"/>
    <w:rsid w:val="009C6AA0"/>
    <w:rsid w:val="009F2FDC"/>
    <w:rsid w:val="00A13F8B"/>
    <w:rsid w:val="00A24D03"/>
    <w:rsid w:val="00A34440"/>
    <w:rsid w:val="00A45934"/>
    <w:rsid w:val="00A8384D"/>
    <w:rsid w:val="00AA1F0D"/>
    <w:rsid w:val="00AB0B92"/>
    <w:rsid w:val="00AB31F9"/>
    <w:rsid w:val="00AC18C9"/>
    <w:rsid w:val="00AC2A9E"/>
    <w:rsid w:val="00AC40CD"/>
    <w:rsid w:val="00AC6A23"/>
    <w:rsid w:val="00AC6B01"/>
    <w:rsid w:val="00AE2EAC"/>
    <w:rsid w:val="00AE3DD0"/>
    <w:rsid w:val="00AF24F8"/>
    <w:rsid w:val="00AF699E"/>
    <w:rsid w:val="00B07223"/>
    <w:rsid w:val="00B17E92"/>
    <w:rsid w:val="00B315C0"/>
    <w:rsid w:val="00B60578"/>
    <w:rsid w:val="00B6744D"/>
    <w:rsid w:val="00B745BE"/>
    <w:rsid w:val="00B825CA"/>
    <w:rsid w:val="00B86853"/>
    <w:rsid w:val="00B97CC9"/>
    <w:rsid w:val="00BA2680"/>
    <w:rsid w:val="00BA6289"/>
    <w:rsid w:val="00BB108A"/>
    <w:rsid w:val="00BB117A"/>
    <w:rsid w:val="00BB47F9"/>
    <w:rsid w:val="00BC3E8F"/>
    <w:rsid w:val="00BC5CB9"/>
    <w:rsid w:val="00BE1569"/>
    <w:rsid w:val="00BE7549"/>
    <w:rsid w:val="00BF1A0F"/>
    <w:rsid w:val="00C00483"/>
    <w:rsid w:val="00C14F58"/>
    <w:rsid w:val="00C420E2"/>
    <w:rsid w:val="00C50872"/>
    <w:rsid w:val="00C51523"/>
    <w:rsid w:val="00C5233B"/>
    <w:rsid w:val="00C52ECF"/>
    <w:rsid w:val="00C64E6E"/>
    <w:rsid w:val="00C67995"/>
    <w:rsid w:val="00C7325A"/>
    <w:rsid w:val="00C806B6"/>
    <w:rsid w:val="00C81C8F"/>
    <w:rsid w:val="00C97426"/>
    <w:rsid w:val="00CB67D0"/>
    <w:rsid w:val="00CC1418"/>
    <w:rsid w:val="00CC7B0B"/>
    <w:rsid w:val="00CD5087"/>
    <w:rsid w:val="00CD5E8A"/>
    <w:rsid w:val="00CF49DE"/>
    <w:rsid w:val="00D02B47"/>
    <w:rsid w:val="00D24F58"/>
    <w:rsid w:val="00D26AA9"/>
    <w:rsid w:val="00D4139A"/>
    <w:rsid w:val="00D4694E"/>
    <w:rsid w:val="00D532C9"/>
    <w:rsid w:val="00D56D32"/>
    <w:rsid w:val="00D57E22"/>
    <w:rsid w:val="00D769EF"/>
    <w:rsid w:val="00D81B35"/>
    <w:rsid w:val="00D87205"/>
    <w:rsid w:val="00D93FD7"/>
    <w:rsid w:val="00DA45E5"/>
    <w:rsid w:val="00DB71BB"/>
    <w:rsid w:val="00DD6EB9"/>
    <w:rsid w:val="00DE1A27"/>
    <w:rsid w:val="00DF0E08"/>
    <w:rsid w:val="00DF2D9D"/>
    <w:rsid w:val="00E010BA"/>
    <w:rsid w:val="00E56D96"/>
    <w:rsid w:val="00E623F3"/>
    <w:rsid w:val="00E76DC4"/>
    <w:rsid w:val="00E81614"/>
    <w:rsid w:val="00E977EF"/>
    <w:rsid w:val="00E97D01"/>
    <w:rsid w:val="00EB13A8"/>
    <w:rsid w:val="00EC2F74"/>
    <w:rsid w:val="00EC6759"/>
    <w:rsid w:val="00EE077B"/>
    <w:rsid w:val="00EE6F89"/>
    <w:rsid w:val="00F0325B"/>
    <w:rsid w:val="00F05976"/>
    <w:rsid w:val="00F1086C"/>
    <w:rsid w:val="00F15DF8"/>
    <w:rsid w:val="00F36DEE"/>
    <w:rsid w:val="00F40959"/>
    <w:rsid w:val="00F476F8"/>
    <w:rsid w:val="00F56AEC"/>
    <w:rsid w:val="00F6578B"/>
    <w:rsid w:val="00F67B0A"/>
    <w:rsid w:val="00F71722"/>
    <w:rsid w:val="00F72D95"/>
    <w:rsid w:val="00F82211"/>
    <w:rsid w:val="00FA25B8"/>
    <w:rsid w:val="00FA2E56"/>
    <w:rsid w:val="00FA61AC"/>
    <w:rsid w:val="00FD1AD9"/>
    <w:rsid w:val="00FD3A0D"/>
    <w:rsid w:val="00FD5876"/>
    <w:rsid w:val="00FE0BDD"/>
    <w:rsid w:val="00FE1C46"/>
    <w:rsid w:val="00FE21F4"/>
    <w:rsid w:val="00FF5554"/>
    <w:rsid w:val="00FF641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9F2FF21-4741-4670-BB44-95CD99B51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C23"/>
    <w:rPr>
      <w:rFonts w:ascii="Arial" w:hAnsi="Arial"/>
      <w:sz w:val="22"/>
      <w:lang w:eastAsia="en-US"/>
    </w:rPr>
  </w:style>
  <w:style w:type="paragraph" w:styleId="Heading1">
    <w:name w:val="heading 1"/>
    <w:basedOn w:val="Normal"/>
    <w:next w:val="Normal"/>
    <w:qFormat/>
    <w:rsid w:val="00970520"/>
    <w:pPr>
      <w:keepNext/>
      <w:spacing w:before="240" w:after="60"/>
      <w:outlineLvl w:val="0"/>
    </w:pPr>
    <w:rPr>
      <w:rFonts w:cs="Arial"/>
      <w:b/>
      <w:bCs/>
      <w:kern w:val="32"/>
      <w:sz w:val="32"/>
      <w:szCs w:val="32"/>
    </w:rPr>
  </w:style>
  <w:style w:type="paragraph" w:styleId="Heading2">
    <w:name w:val="heading 2"/>
    <w:basedOn w:val="Normal"/>
    <w:next w:val="Normal"/>
    <w:qFormat/>
    <w:rsid w:val="00970520"/>
    <w:pPr>
      <w:keepNext/>
      <w:spacing w:before="240" w:after="60"/>
      <w:outlineLvl w:val="1"/>
    </w:pPr>
    <w:rPr>
      <w:rFonts w:cs="Arial"/>
      <w:b/>
      <w:bCs/>
      <w:i/>
      <w:iCs/>
      <w:sz w:val="28"/>
      <w:szCs w:val="28"/>
    </w:rPr>
  </w:style>
  <w:style w:type="paragraph" w:styleId="Heading3">
    <w:name w:val="heading 3"/>
    <w:basedOn w:val="Normal"/>
    <w:next w:val="Normal"/>
    <w:qFormat/>
    <w:rsid w:val="00781C23"/>
    <w:pPr>
      <w:keepNext/>
      <w:tabs>
        <w:tab w:val="decimal" w:pos="360"/>
        <w:tab w:val="left" w:pos="720"/>
      </w:tabs>
      <w:jc w:val="cente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1C23"/>
    <w:pPr>
      <w:tabs>
        <w:tab w:val="center" w:pos="4320"/>
        <w:tab w:val="right" w:pos="8640"/>
      </w:tabs>
    </w:pPr>
  </w:style>
  <w:style w:type="paragraph" w:styleId="Footer">
    <w:name w:val="footer"/>
    <w:basedOn w:val="Normal"/>
    <w:rsid w:val="00781C23"/>
    <w:pPr>
      <w:tabs>
        <w:tab w:val="center" w:pos="4320"/>
        <w:tab w:val="right" w:pos="8640"/>
      </w:tabs>
    </w:pPr>
  </w:style>
  <w:style w:type="character" w:styleId="PageNumber">
    <w:name w:val="page number"/>
    <w:basedOn w:val="DefaultParagraphFont"/>
    <w:rsid w:val="00781C23"/>
  </w:style>
  <w:style w:type="paragraph" w:customStyle="1" w:styleId="ISM">
    <w:name w:val="ISM"/>
    <w:basedOn w:val="Normal"/>
    <w:rsid w:val="00781C23"/>
    <w:pPr>
      <w:tabs>
        <w:tab w:val="decimal" w:pos="270"/>
        <w:tab w:val="left" w:pos="540"/>
      </w:tabs>
    </w:pPr>
  </w:style>
  <w:style w:type="paragraph" w:customStyle="1" w:styleId="ISMab">
    <w:name w:val="ISMab"/>
    <w:basedOn w:val="Normal"/>
    <w:rsid w:val="00781C23"/>
    <w:pPr>
      <w:tabs>
        <w:tab w:val="decimal" w:pos="270"/>
        <w:tab w:val="right" w:pos="540"/>
      </w:tabs>
    </w:pPr>
  </w:style>
  <w:style w:type="paragraph" w:customStyle="1" w:styleId="OmniPage1">
    <w:name w:val="OmniPage #1"/>
    <w:basedOn w:val="Normal"/>
    <w:rsid w:val="00781C23"/>
    <w:pPr>
      <w:tabs>
        <w:tab w:val="left" w:pos="1140"/>
        <w:tab w:val="left" w:pos="3030"/>
        <w:tab w:val="left" w:pos="5220"/>
        <w:tab w:val="left" w:pos="6510"/>
        <w:tab w:val="right" w:pos="7497"/>
      </w:tabs>
    </w:pPr>
    <w:rPr>
      <w:snapToGrid w:val="0"/>
      <w:sz w:val="24"/>
    </w:rPr>
  </w:style>
  <w:style w:type="paragraph" w:customStyle="1" w:styleId="OmniPage2">
    <w:name w:val="OmniPage #2"/>
    <w:basedOn w:val="Normal"/>
    <w:rsid w:val="00781C23"/>
    <w:pPr>
      <w:tabs>
        <w:tab w:val="left" w:pos="0"/>
        <w:tab w:val="left" w:pos="540"/>
        <w:tab w:val="right" w:pos="4725"/>
        <w:tab w:val="left" w:pos="5220"/>
        <w:tab w:val="left" w:pos="5430"/>
        <w:tab w:val="center" w:pos="6840"/>
        <w:tab w:val="right" w:pos="7602"/>
      </w:tabs>
    </w:pPr>
    <w:rPr>
      <w:snapToGrid w:val="0"/>
      <w:sz w:val="24"/>
    </w:rPr>
  </w:style>
  <w:style w:type="paragraph" w:customStyle="1" w:styleId="OmniPage3">
    <w:name w:val="OmniPage #3"/>
    <w:basedOn w:val="Normal"/>
    <w:rsid w:val="00781C23"/>
    <w:pPr>
      <w:tabs>
        <w:tab w:val="left" w:pos="510"/>
        <w:tab w:val="left" w:pos="2925"/>
        <w:tab w:val="right" w:pos="4662"/>
      </w:tabs>
      <w:ind w:left="510"/>
    </w:pPr>
    <w:rPr>
      <w:snapToGrid w:val="0"/>
      <w:sz w:val="24"/>
    </w:rPr>
  </w:style>
  <w:style w:type="paragraph" w:customStyle="1" w:styleId="OmniPage4">
    <w:name w:val="OmniPage #4"/>
    <w:basedOn w:val="Normal"/>
    <w:rsid w:val="00781C23"/>
    <w:pPr>
      <w:tabs>
        <w:tab w:val="left" w:pos="0"/>
        <w:tab w:val="left" w:pos="555"/>
        <w:tab w:val="left" w:pos="1140"/>
        <w:tab w:val="left" w:pos="2985"/>
        <w:tab w:val="left" w:pos="5235"/>
        <w:tab w:val="center" w:pos="6840"/>
        <w:tab w:val="right" w:pos="7617"/>
      </w:tabs>
    </w:pPr>
    <w:rPr>
      <w:snapToGrid w:val="0"/>
      <w:sz w:val="24"/>
    </w:rPr>
  </w:style>
  <w:style w:type="paragraph" w:customStyle="1" w:styleId="OmniPage5">
    <w:name w:val="OmniPage #5"/>
    <w:basedOn w:val="Normal"/>
    <w:rsid w:val="00781C23"/>
    <w:pPr>
      <w:tabs>
        <w:tab w:val="left" w:pos="0"/>
        <w:tab w:val="left" w:pos="555"/>
        <w:tab w:val="right" w:pos="4740"/>
        <w:tab w:val="left" w:pos="5235"/>
        <w:tab w:val="left" w:pos="5445"/>
        <w:tab w:val="center" w:pos="6840"/>
        <w:tab w:val="right" w:pos="7617"/>
      </w:tabs>
    </w:pPr>
    <w:rPr>
      <w:snapToGrid w:val="0"/>
      <w:sz w:val="24"/>
    </w:rPr>
  </w:style>
  <w:style w:type="paragraph" w:customStyle="1" w:styleId="OmniPage6">
    <w:name w:val="OmniPage #6"/>
    <w:basedOn w:val="Normal"/>
    <w:rsid w:val="00781C23"/>
    <w:pPr>
      <w:tabs>
        <w:tab w:val="left" w:pos="510"/>
        <w:tab w:val="left" w:pos="2925"/>
        <w:tab w:val="right" w:pos="4662"/>
      </w:tabs>
      <w:ind w:left="510"/>
    </w:pPr>
    <w:rPr>
      <w:snapToGrid w:val="0"/>
      <w:sz w:val="24"/>
    </w:rPr>
  </w:style>
  <w:style w:type="paragraph" w:customStyle="1" w:styleId="OmniPage7">
    <w:name w:val="OmniPage #7"/>
    <w:basedOn w:val="Normal"/>
    <w:rsid w:val="00781C23"/>
    <w:pPr>
      <w:tabs>
        <w:tab w:val="left" w:pos="525"/>
      </w:tabs>
      <w:ind w:left="525"/>
    </w:pPr>
    <w:rPr>
      <w:snapToGrid w:val="0"/>
      <w:sz w:val="24"/>
    </w:rPr>
  </w:style>
  <w:style w:type="paragraph" w:customStyle="1" w:styleId="OmniPage8">
    <w:name w:val="OmniPage #8"/>
    <w:basedOn w:val="Normal"/>
    <w:rsid w:val="00781C23"/>
    <w:pPr>
      <w:tabs>
        <w:tab w:val="left" w:pos="1155"/>
        <w:tab w:val="right" w:pos="4062"/>
      </w:tabs>
      <w:ind w:left="1155"/>
    </w:pPr>
    <w:rPr>
      <w:snapToGrid w:val="0"/>
      <w:sz w:val="24"/>
    </w:rPr>
  </w:style>
  <w:style w:type="paragraph" w:customStyle="1" w:styleId="OmniPage9">
    <w:name w:val="OmniPage #9"/>
    <w:basedOn w:val="Normal"/>
    <w:rsid w:val="00781C23"/>
    <w:pPr>
      <w:tabs>
        <w:tab w:val="left" w:pos="75"/>
      </w:tabs>
      <w:ind w:left="75" w:right="45"/>
    </w:pPr>
    <w:rPr>
      <w:snapToGrid w:val="0"/>
      <w:sz w:val="24"/>
    </w:rPr>
  </w:style>
  <w:style w:type="paragraph" w:customStyle="1" w:styleId="Mainfirst">
    <w:name w:val="Main first"/>
    <w:basedOn w:val="Normal"/>
    <w:rsid w:val="00781C23"/>
    <w:pPr>
      <w:spacing w:line="360" w:lineRule="auto"/>
      <w:jc w:val="both"/>
    </w:pPr>
    <w:rPr>
      <w:lang w:val="en-GB"/>
    </w:rPr>
  </w:style>
  <w:style w:type="paragraph" w:styleId="BalloonText">
    <w:name w:val="Balloon Text"/>
    <w:basedOn w:val="Normal"/>
    <w:link w:val="BalloonTextChar"/>
    <w:rsid w:val="0048356F"/>
    <w:rPr>
      <w:rFonts w:ascii="Tahoma" w:hAnsi="Tahoma" w:cs="Tahoma"/>
      <w:sz w:val="16"/>
      <w:szCs w:val="16"/>
    </w:rPr>
  </w:style>
  <w:style w:type="character" w:customStyle="1" w:styleId="BalloonTextChar">
    <w:name w:val="Balloon Text Char"/>
    <w:basedOn w:val="DefaultParagraphFont"/>
    <w:link w:val="BalloonText"/>
    <w:rsid w:val="0048356F"/>
    <w:rPr>
      <w:rFonts w:ascii="Tahoma" w:hAnsi="Tahoma" w:cs="Tahoma"/>
      <w:sz w:val="16"/>
      <w:szCs w:val="16"/>
      <w:lang w:val="en-US" w:eastAsia="en-US"/>
    </w:rPr>
  </w:style>
  <w:style w:type="character" w:styleId="CommentReference">
    <w:name w:val="annotation reference"/>
    <w:basedOn w:val="DefaultParagraphFont"/>
    <w:rsid w:val="005756E3"/>
    <w:rPr>
      <w:sz w:val="16"/>
      <w:szCs w:val="16"/>
    </w:rPr>
  </w:style>
  <w:style w:type="paragraph" w:styleId="CommentText">
    <w:name w:val="annotation text"/>
    <w:basedOn w:val="Normal"/>
    <w:link w:val="CommentTextChar"/>
    <w:rsid w:val="005756E3"/>
    <w:rPr>
      <w:sz w:val="20"/>
    </w:rPr>
  </w:style>
  <w:style w:type="character" w:customStyle="1" w:styleId="CommentTextChar">
    <w:name w:val="Comment Text Char"/>
    <w:basedOn w:val="DefaultParagraphFont"/>
    <w:link w:val="CommentText"/>
    <w:rsid w:val="005756E3"/>
    <w:rPr>
      <w:rFonts w:ascii="Arial" w:hAnsi="Arial"/>
      <w:lang w:val="en-US" w:eastAsia="en-US"/>
    </w:rPr>
  </w:style>
  <w:style w:type="paragraph" w:styleId="CommentSubject">
    <w:name w:val="annotation subject"/>
    <w:basedOn w:val="CommentText"/>
    <w:next w:val="CommentText"/>
    <w:link w:val="CommentSubjectChar"/>
    <w:rsid w:val="005756E3"/>
    <w:rPr>
      <w:b/>
      <w:bCs/>
    </w:rPr>
  </w:style>
  <w:style w:type="character" w:customStyle="1" w:styleId="CommentSubjectChar">
    <w:name w:val="Comment Subject Char"/>
    <w:basedOn w:val="CommentTextChar"/>
    <w:link w:val="CommentSubject"/>
    <w:rsid w:val="005756E3"/>
    <w:rPr>
      <w:rFonts w:ascii="Arial" w:hAnsi="Arial"/>
      <w:b/>
      <w:bCs/>
      <w:lang w:val="en-US" w:eastAsia="en-US"/>
    </w:rPr>
  </w:style>
  <w:style w:type="paragraph" w:styleId="Revision">
    <w:name w:val="Revision"/>
    <w:hidden/>
    <w:uiPriority w:val="99"/>
    <w:semiHidden/>
    <w:rsid w:val="001E3055"/>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1" Type="http://schemas.openxmlformats.org/officeDocument/2006/relationships/image" Target="media/image8.wmf"/><Relationship Id="rId42" Type="http://schemas.openxmlformats.org/officeDocument/2006/relationships/image" Target="media/image17.wmf"/><Relationship Id="rId63" Type="http://schemas.openxmlformats.org/officeDocument/2006/relationships/image" Target="media/image25.wmf"/><Relationship Id="rId84" Type="http://schemas.openxmlformats.org/officeDocument/2006/relationships/image" Target="media/image34.wmf"/><Relationship Id="rId138" Type="http://schemas.openxmlformats.org/officeDocument/2006/relationships/oleObject" Target="embeddings/oleObject78.bin"/><Relationship Id="rId159" Type="http://schemas.openxmlformats.org/officeDocument/2006/relationships/image" Target="media/image64.wmf"/><Relationship Id="rId170" Type="http://schemas.openxmlformats.org/officeDocument/2006/relationships/oleObject" Target="embeddings/oleObject95.bin"/><Relationship Id="rId191" Type="http://schemas.openxmlformats.org/officeDocument/2006/relationships/oleObject" Target="embeddings/oleObject106.bin"/><Relationship Id="rId205" Type="http://schemas.openxmlformats.org/officeDocument/2006/relationships/oleObject" Target="embeddings/oleObject113.bin"/><Relationship Id="rId226" Type="http://schemas.openxmlformats.org/officeDocument/2006/relationships/image" Target="media/image97.wmf"/><Relationship Id="rId247" Type="http://schemas.openxmlformats.org/officeDocument/2006/relationships/oleObject" Target="embeddings/oleObject136.bin"/><Relationship Id="rId107" Type="http://schemas.openxmlformats.org/officeDocument/2006/relationships/image" Target="media/image43.wmf"/><Relationship Id="rId268" Type="http://schemas.openxmlformats.org/officeDocument/2006/relationships/image" Target="media/image116.wmf"/><Relationship Id="rId11" Type="http://schemas.openxmlformats.org/officeDocument/2006/relationships/image" Target="media/image3.wmf"/><Relationship Id="rId32" Type="http://schemas.openxmlformats.org/officeDocument/2006/relationships/oleObject" Target="embeddings/oleObject14.bin"/><Relationship Id="rId53" Type="http://schemas.openxmlformats.org/officeDocument/2006/relationships/oleObject" Target="embeddings/oleObject27.bin"/><Relationship Id="rId74" Type="http://schemas.openxmlformats.org/officeDocument/2006/relationships/image" Target="media/image30.wmf"/><Relationship Id="rId128" Type="http://schemas.openxmlformats.org/officeDocument/2006/relationships/oleObject" Target="embeddings/oleObject72.bin"/><Relationship Id="rId149" Type="http://schemas.openxmlformats.org/officeDocument/2006/relationships/image" Target="media/image60.wmf"/><Relationship Id="rId5" Type="http://schemas.openxmlformats.org/officeDocument/2006/relationships/footnotes" Target="footnotes.xml"/><Relationship Id="rId95" Type="http://schemas.openxmlformats.org/officeDocument/2006/relationships/oleObject" Target="embeddings/oleObject51.bin"/><Relationship Id="rId160" Type="http://schemas.openxmlformats.org/officeDocument/2006/relationships/oleObject" Target="embeddings/oleObject90.bin"/><Relationship Id="rId181" Type="http://schemas.openxmlformats.org/officeDocument/2006/relationships/oleObject" Target="embeddings/oleObject101.bin"/><Relationship Id="rId216" Type="http://schemas.openxmlformats.org/officeDocument/2006/relationships/image" Target="media/image92.wmf"/><Relationship Id="rId237" Type="http://schemas.openxmlformats.org/officeDocument/2006/relationships/image" Target="media/image102.emf"/><Relationship Id="rId258" Type="http://schemas.openxmlformats.org/officeDocument/2006/relationships/image" Target="media/image111.wmf"/><Relationship Id="rId279" Type="http://schemas.openxmlformats.org/officeDocument/2006/relationships/oleObject" Target="embeddings/oleObject152.bin"/><Relationship Id="rId22" Type="http://schemas.openxmlformats.org/officeDocument/2006/relationships/oleObject" Target="embeddings/oleObject8.bin"/><Relationship Id="rId43" Type="http://schemas.openxmlformats.org/officeDocument/2006/relationships/oleObject" Target="embeddings/oleObject20.bin"/><Relationship Id="rId64" Type="http://schemas.openxmlformats.org/officeDocument/2006/relationships/oleObject" Target="embeddings/oleObject33.bin"/><Relationship Id="rId118" Type="http://schemas.openxmlformats.org/officeDocument/2006/relationships/oleObject" Target="embeddings/oleObject65.bin"/><Relationship Id="rId139" Type="http://schemas.openxmlformats.org/officeDocument/2006/relationships/image" Target="media/image55.wmf"/><Relationship Id="rId85" Type="http://schemas.openxmlformats.org/officeDocument/2006/relationships/oleObject" Target="embeddings/oleObject45.bin"/><Relationship Id="rId150" Type="http://schemas.openxmlformats.org/officeDocument/2006/relationships/oleObject" Target="embeddings/oleObject84.bin"/><Relationship Id="rId171" Type="http://schemas.openxmlformats.org/officeDocument/2006/relationships/image" Target="media/image70.wmf"/><Relationship Id="rId192" Type="http://schemas.openxmlformats.org/officeDocument/2006/relationships/image" Target="media/image80.wmf"/><Relationship Id="rId206" Type="http://schemas.openxmlformats.org/officeDocument/2006/relationships/image" Target="media/image87.wmf"/><Relationship Id="rId227" Type="http://schemas.openxmlformats.org/officeDocument/2006/relationships/oleObject" Target="embeddings/oleObject124.bin"/><Relationship Id="rId248" Type="http://schemas.openxmlformats.org/officeDocument/2006/relationships/image" Target="media/image106.wmf"/><Relationship Id="rId269" Type="http://schemas.openxmlformats.org/officeDocument/2006/relationships/oleObject" Target="embeddings/oleObject147.bin"/><Relationship Id="rId12" Type="http://schemas.openxmlformats.org/officeDocument/2006/relationships/oleObject" Target="embeddings/oleObject3.bin"/><Relationship Id="rId33" Type="http://schemas.openxmlformats.org/officeDocument/2006/relationships/image" Target="media/image13.wmf"/><Relationship Id="rId108" Type="http://schemas.openxmlformats.org/officeDocument/2006/relationships/oleObject" Target="embeddings/oleObject59.bin"/><Relationship Id="rId129" Type="http://schemas.openxmlformats.org/officeDocument/2006/relationships/image" Target="media/image51.wmf"/><Relationship Id="rId280" Type="http://schemas.openxmlformats.org/officeDocument/2006/relationships/image" Target="media/image122.wmf"/><Relationship Id="rId54" Type="http://schemas.openxmlformats.org/officeDocument/2006/relationships/image" Target="media/image21.wmf"/><Relationship Id="rId75" Type="http://schemas.openxmlformats.org/officeDocument/2006/relationships/oleObject" Target="embeddings/oleObject39.bin"/><Relationship Id="rId96" Type="http://schemas.openxmlformats.org/officeDocument/2006/relationships/oleObject" Target="embeddings/oleObject52.bin"/><Relationship Id="rId140" Type="http://schemas.openxmlformats.org/officeDocument/2006/relationships/oleObject" Target="embeddings/oleObject79.bin"/><Relationship Id="rId161" Type="http://schemas.openxmlformats.org/officeDocument/2006/relationships/image" Target="media/image65.wmf"/><Relationship Id="rId182" Type="http://schemas.openxmlformats.org/officeDocument/2006/relationships/image" Target="media/image75.wmf"/><Relationship Id="rId217" Type="http://schemas.openxmlformats.org/officeDocument/2006/relationships/oleObject" Target="embeddings/oleObject119.bin"/><Relationship Id="rId6" Type="http://schemas.openxmlformats.org/officeDocument/2006/relationships/endnotes" Target="endnotes.xml"/><Relationship Id="rId238" Type="http://schemas.openxmlformats.org/officeDocument/2006/relationships/oleObject" Target="embeddings/oleObject130.bin"/><Relationship Id="rId259" Type="http://schemas.openxmlformats.org/officeDocument/2006/relationships/oleObject" Target="embeddings/oleObject142.bin"/><Relationship Id="rId23" Type="http://schemas.openxmlformats.org/officeDocument/2006/relationships/oleObject" Target="embeddings/oleObject9.bin"/><Relationship Id="rId119" Type="http://schemas.openxmlformats.org/officeDocument/2006/relationships/oleObject" Target="embeddings/oleObject66.bin"/><Relationship Id="rId270" Type="http://schemas.openxmlformats.org/officeDocument/2006/relationships/image" Target="media/image117.wmf"/><Relationship Id="rId44" Type="http://schemas.openxmlformats.org/officeDocument/2006/relationships/oleObject" Target="embeddings/oleObject21.bin"/><Relationship Id="rId65" Type="http://schemas.openxmlformats.org/officeDocument/2006/relationships/image" Target="media/image26.wmf"/><Relationship Id="rId86" Type="http://schemas.openxmlformats.org/officeDocument/2006/relationships/image" Target="media/image35.wmf"/><Relationship Id="rId130" Type="http://schemas.openxmlformats.org/officeDocument/2006/relationships/oleObject" Target="embeddings/oleObject73.bin"/><Relationship Id="rId151" Type="http://schemas.openxmlformats.org/officeDocument/2006/relationships/image" Target="media/image61.wmf"/><Relationship Id="rId172" Type="http://schemas.openxmlformats.org/officeDocument/2006/relationships/oleObject" Target="embeddings/oleObject96.bin"/><Relationship Id="rId193" Type="http://schemas.openxmlformats.org/officeDocument/2006/relationships/oleObject" Target="embeddings/oleObject107.bin"/><Relationship Id="rId207" Type="http://schemas.openxmlformats.org/officeDocument/2006/relationships/oleObject" Target="embeddings/oleObject114.bin"/><Relationship Id="rId228" Type="http://schemas.openxmlformats.org/officeDocument/2006/relationships/image" Target="media/image98.wmf"/><Relationship Id="rId249" Type="http://schemas.openxmlformats.org/officeDocument/2006/relationships/oleObject" Target="embeddings/oleObject137.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8.bin"/><Relationship Id="rId109" Type="http://schemas.openxmlformats.org/officeDocument/2006/relationships/oleObject" Target="embeddings/oleObject60.bin"/><Relationship Id="rId260" Type="http://schemas.openxmlformats.org/officeDocument/2006/relationships/image" Target="media/image112.wmf"/><Relationship Id="rId265" Type="http://schemas.openxmlformats.org/officeDocument/2006/relationships/oleObject" Target="embeddings/oleObject145.bin"/><Relationship Id="rId281" Type="http://schemas.openxmlformats.org/officeDocument/2006/relationships/oleObject" Target="embeddings/oleObject153.bin"/><Relationship Id="rId286" Type="http://schemas.openxmlformats.org/officeDocument/2006/relationships/theme" Target="theme/theme1.xml"/><Relationship Id="rId34" Type="http://schemas.openxmlformats.org/officeDocument/2006/relationships/oleObject" Target="embeddings/oleObject15.bin"/><Relationship Id="rId50" Type="http://schemas.openxmlformats.org/officeDocument/2006/relationships/oleObject" Target="embeddings/oleObject25.bin"/><Relationship Id="rId55" Type="http://schemas.openxmlformats.org/officeDocument/2006/relationships/oleObject" Target="embeddings/oleObject28.bin"/><Relationship Id="rId76" Type="http://schemas.openxmlformats.org/officeDocument/2006/relationships/image" Target="media/image31.wmf"/><Relationship Id="rId97" Type="http://schemas.openxmlformats.org/officeDocument/2006/relationships/image" Target="media/image39.wmf"/><Relationship Id="rId104" Type="http://schemas.openxmlformats.org/officeDocument/2006/relationships/oleObject" Target="embeddings/oleObject57.bin"/><Relationship Id="rId120" Type="http://schemas.openxmlformats.org/officeDocument/2006/relationships/image" Target="media/image48.wmf"/><Relationship Id="rId125" Type="http://schemas.openxmlformats.org/officeDocument/2006/relationships/oleObject" Target="embeddings/oleObject70.bin"/><Relationship Id="rId141" Type="http://schemas.openxmlformats.org/officeDocument/2006/relationships/image" Target="media/image56.wmf"/><Relationship Id="rId146" Type="http://schemas.openxmlformats.org/officeDocument/2006/relationships/oleObject" Target="embeddings/oleObject82.bin"/><Relationship Id="rId167" Type="http://schemas.openxmlformats.org/officeDocument/2006/relationships/image" Target="media/image68.wmf"/><Relationship Id="rId188" Type="http://schemas.openxmlformats.org/officeDocument/2006/relationships/image" Target="media/image78.wmf"/><Relationship Id="rId7" Type="http://schemas.openxmlformats.org/officeDocument/2006/relationships/image" Target="media/image1.wmf"/><Relationship Id="rId71" Type="http://schemas.openxmlformats.org/officeDocument/2006/relationships/image" Target="media/image29.wmf"/><Relationship Id="rId92" Type="http://schemas.openxmlformats.org/officeDocument/2006/relationships/image" Target="media/image37.wmf"/><Relationship Id="rId162" Type="http://schemas.openxmlformats.org/officeDocument/2006/relationships/oleObject" Target="embeddings/oleObject91.bin"/><Relationship Id="rId183" Type="http://schemas.openxmlformats.org/officeDocument/2006/relationships/oleObject" Target="embeddings/oleObject102.bin"/><Relationship Id="rId213" Type="http://schemas.openxmlformats.org/officeDocument/2006/relationships/oleObject" Target="embeddings/oleObject117.bin"/><Relationship Id="rId218" Type="http://schemas.openxmlformats.org/officeDocument/2006/relationships/image" Target="media/image93.wmf"/><Relationship Id="rId234" Type="http://schemas.openxmlformats.org/officeDocument/2006/relationships/image" Target="media/image101.wmf"/><Relationship Id="rId239" Type="http://schemas.openxmlformats.org/officeDocument/2006/relationships/oleObject" Target="embeddings/oleObject131.bin"/><Relationship Id="rId2" Type="http://schemas.openxmlformats.org/officeDocument/2006/relationships/styles" Target="styles.xml"/><Relationship Id="rId29" Type="http://schemas.openxmlformats.org/officeDocument/2006/relationships/oleObject" Target="embeddings/oleObject12.bin"/><Relationship Id="rId250" Type="http://schemas.openxmlformats.org/officeDocument/2006/relationships/image" Target="media/image107.wmf"/><Relationship Id="rId255" Type="http://schemas.openxmlformats.org/officeDocument/2006/relationships/oleObject" Target="embeddings/oleObject140.bin"/><Relationship Id="rId271" Type="http://schemas.openxmlformats.org/officeDocument/2006/relationships/oleObject" Target="embeddings/oleObject148.bin"/><Relationship Id="rId276" Type="http://schemas.openxmlformats.org/officeDocument/2006/relationships/image" Target="media/image120.wmf"/><Relationship Id="rId24" Type="http://schemas.openxmlformats.org/officeDocument/2006/relationships/image" Target="media/image9.wmf"/><Relationship Id="rId40" Type="http://schemas.openxmlformats.org/officeDocument/2006/relationships/image" Target="media/image16.wmf"/><Relationship Id="rId45" Type="http://schemas.openxmlformats.org/officeDocument/2006/relationships/image" Target="media/image18.wmf"/><Relationship Id="rId66" Type="http://schemas.openxmlformats.org/officeDocument/2006/relationships/oleObject" Target="embeddings/oleObject34.bin"/><Relationship Id="rId87" Type="http://schemas.openxmlformats.org/officeDocument/2006/relationships/oleObject" Target="embeddings/oleObject46.bin"/><Relationship Id="rId110" Type="http://schemas.openxmlformats.org/officeDocument/2006/relationships/image" Target="media/image44.wmf"/><Relationship Id="rId115" Type="http://schemas.openxmlformats.org/officeDocument/2006/relationships/image" Target="media/image46.wmf"/><Relationship Id="rId131" Type="http://schemas.openxmlformats.org/officeDocument/2006/relationships/image" Target="media/image52.wmf"/><Relationship Id="rId136" Type="http://schemas.openxmlformats.org/officeDocument/2006/relationships/oleObject" Target="embeddings/oleObject77.bin"/><Relationship Id="rId157" Type="http://schemas.openxmlformats.org/officeDocument/2006/relationships/oleObject" Target="embeddings/oleObject88.bin"/><Relationship Id="rId178" Type="http://schemas.openxmlformats.org/officeDocument/2006/relationships/oleObject" Target="embeddings/oleObject99.bin"/><Relationship Id="rId61" Type="http://schemas.openxmlformats.org/officeDocument/2006/relationships/image" Target="media/image24.wmf"/><Relationship Id="rId82" Type="http://schemas.openxmlformats.org/officeDocument/2006/relationships/image" Target="media/image33.wmf"/><Relationship Id="rId152" Type="http://schemas.openxmlformats.org/officeDocument/2006/relationships/oleObject" Target="embeddings/oleObject85.bin"/><Relationship Id="rId173" Type="http://schemas.openxmlformats.org/officeDocument/2006/relationships/image" Target="media/image71.wmf"/><Relationship Id="rId194" Type="http://schemas.openxmlformats.org/officeDocument/2006/relationships/image" Target="media/image81.wmf"/><Relationship Id="rId199" Type="http://schemas.openxmlformats.org/officeDocument/2006/relationships/oleObject" Target="embeddings/oleObject110.bin"/><Relationship Id="rId203" Type="http://schemas.openxmlformats.org/officeDocument/2006/relationships/oleObject" Target="embeddings/oleObject112.bin"/><Relationship Id="rId208" Type="http://schemas.openxmlformats.org/officeDocument/2006/relationships/image" Target="media/image88.wmf"/><Relationship Id="rId229" Type="http://schemas.openxmlformats.org/officeDocument/2006/relationships/oleObject" Target="embeddings/oleObject125.bin"/><Relationship Id="rId19" Type="http://schemas.openxmlformats.org/officeDocument/2006/relationships/image" Target="media/image7.wmf"/><Relationship Id="rId224" Type="http://schemas.openxmlformats.org/officeDocument/2006/relationships/image" Target="media/image96.wmf"/><Relationship Id="rId240" Type="http://schemas.openxmlformats.org/officeDocument/2006/relationships/image" Target="media/image103.emf"/><Relationship Id="rId245" Type="http://schemas.openxmlformats.org/officeDocument/2006/relationships/oleObject" Target="embeddings/oleObject135.bin"/><Relationship Id="rId261" Type="http://schemas.openxmlformats.org/officeDocument/2006/relationships/oleObject" Target="embeddings/oleObject143.bin"/><Relationship Id="rId266" Type="http://schemas.openxmlformats.org/officeDocument/2006/relationships/image" Target="media/image115.wmf"/><Relationship Id="rId14" Type="http://schemas.openxmlformats.org/officeDocument/2006/relationships/oleObject" Target="embeddings/oleObject4.bin"/><Relationship Id="rId30" Type="http://schemas.openxmlformats.org/officeDocument/2006/relationships/image" Target="media/image12.wmf"/><Relationship Id="rId35" Type="http://schemas.openxmlformats.org/officeDocument/2006/relationships/image" Target="media/image14.emf"/><Relationship Id="rId56" Type="http://schemas.openxmlformats.org/officeDocument/2006/relationships/oleObject" Target="embeddings/oleObject29.bin"/><Relationship Id="rId77" Type="http://schemas.openxmlformats.org/officeDocument/2006/relationships/oleObject" Target="embeddings/oleObject40.bin"/><Relationship Id="rId100" Type="http://schemas.openxmlformats.org/officeDocument/2006/relationships/image" Target="media/image40.wmf"/><Relationship Id="rId105" Type="http://schemas.openxmlformats.org/officeDocument/2006/relationships/image" Target="media/image42.wmf"/><Relationship Id="rId126" Type="http://schemas.openxmlformats.org/officeDocument/2006/relationships/image" Target="media/image50.wmf"/><Relationship Id="rId147" Type="http://schemas.openxmlformats.org/officeDocument/2006/relationships/image" Target="media/image59.wmf"/><Relationship Id="rId168" Type="http://schemas.openxmlformats.org/officeDocument/2006/relationships/oleObject" Target="embeddings/oleObject94.bin"/><Relationship Id="rId282"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image" Target="media/image20.wmf"/><Relationship Id="rId72" Type="http://schemas.openxmlformats.org/officeDocument/2006/relationships/oleObject" Target="embeddings/oleObject37.bin"/><Relationship Id="rId93" Type="http://schemas.openxmlformats.org/officeDocument/2006/relationships/oleObject" Target="embeddings/oleObject50.bin"/><Relationship Id="rId98" Type="http://schemas.openxmlformats.org/officeDocument/2006/relationships/oleObject" Target="embeddings/oleObject53.bin"/><Relationship Id="rId121" Type="http://schemas.openxmlformats.org/officeDocument/2006/relationships/oleObject" Target="embeddings/oleObject67.bin"/><Relationship Id="rId142" Type="http://schemas.openxmlformats.org/officeDocument/2006/relationships/oleObject" Target="embeddings/oleObject80.bin"/><Relationship Id="rId163" Type="http://schemas.openxmlformats.org/officeDocument/2006/relationships/image" Target="media/image66.wmf"/><Relationship Id="rId184" Type="http://schemas.openxmlformats.org/officeDocument/2006/relationships/image" Target="media/image76.wmf"/><Relationship Id="rId189" Type="http://schemas.openxmlformats.org/officeDocument/2006/relationships/oleObject" Target="embeddings/oleObject105.bin"/><Relationship Id="rId219" Type="http://schemas.openxmlformats.org/officeDocument/2006/relationships/oleObject" Target="embeddings/oleObject120.bin"/><Relationship Id="rId3" Type="http://schemas.openxmlformats.org/officeDocument/2006/relationships/settings" Target="settings.xml"/><Relationship Id="rId214" Type="http://schemas.openxmlformats.org/officeDocument/2006/relationships/image" Target="media/image91.wmf"/><Relationship Id="rId230" Type="http://schemas.openxmlformats.org/officeDocument/2006/relationships/image" Target="media/image99.wmf"/><Relationship Id="rId235" Type="http://schemas.openxmlformats.org/officeDocument/2006/relationships/oleObject" Target="embeddings/oleObject128.bin"/><Relationship Id="rId251" Type="http://schemas.openxmlformats.org/officeDocument/2006/relationships/oleObject" Target="embeddings/oleObject138.bin"/><Relationship Id="rId256" Type="http://schemas.openxmlformats.org/officeDocument/2006/relationships/image" Target="media/image110.wmf"/><Relationship Id="rId277" Type="http://schemas.openxmlformats.org/officeDocument/2006/relationships/oleObject" Target="embeddings/oleObject151.bin"/><Relationship Id="rId25" Type="http://schemas.openxmlformats.org/officeDocument/2006/relationships/oleObject" Target="embeddings/oleObject10.bin"/><Relationship Id="rId46" Type="http://schemas.openxmlformats.org/officeDocument/2006/relationships/oleObject" Target="embeddings/oleObject22.bin"/><Relationship Id="rId67" Type="http://schemas.openxmlformats.org/officeDocument/2006/relationships/image" Target="media/image27.wmf"/><Relationship Id="rId116" Type="http://schemas.openxmlformats.org/officeDocument/2006/relationships/oleObject" Target="embeddings/oleObject64.bin"/><Relationship Id="rId137" Type="http://schemas.openxmlformats.org/officeDocument/2006/relationships/image" Target="media/image54.wmf"/><Relationship Id="rId158" Type="http://schemas.openxmlformats.org/officeDocument/2006/relationships/oleObject" Target="embeddings/oleObject89.bin"/><Relationship Id="rId272" Type="http://schemas.openxmlformats.org/officeDocument/2006/relationships/image" Target="media/image118.wmf"/><Relationship Id="rId20" Type="http://schemas.openxmlformats.org/officeDocument/2006/relationships/oleObject" Target="embeddings/oleObject7.bin"/><Relationship Id="rId41" Type="http://schemas.openxmlformats.org/officeDocument/2006/relationships/oleObject" Target="embeddings/oleObject19.bin"/><Relationship Id="rId62" Type="http://schemas.openxmlformats.org/officeDocument/2006/relationships/oleObject" Target="embeddings/oleObject32.bin"/><Relationship Id="rId83" Type="http://schemas.openxmlformats.org/officeDocument/2006/relationships/oleObject" Target="embeddings/oleObject44.bin"/><Relationship Id="rId88" Type="http://schemas.openxmlformats.org/officeDocument/2006/relationships/oleObject" Target="embeddings/oleObject47.bin"/><Relationship Id="rId111" Type="http://schemas.openxmlformats.org/officeDocument/2006/relationships/oleObject" Target="embeddings/oleObject61.bin"/><Relationship Id="rId132" Type="http://schemas.openxmlformats.org/officeDocument/2006/relationships/oleObject" Target="embeddings/oleObject74.bin"/><Relationship Id="rId153" Type="http://schemas.openxmlformats.org/officeDocument/2006/relationships/oleObject" Target="embeddings/oleObject86.bin"/><Relationship Id="rId174" Type="http://schemas.openxmlformats.org/officeDocument/2006/relationships/oleObject" Target="embeddings/oleObject97.bin"/><Relationship Id="rId179" Type="http://schemas.openxmlformats.org/officeDocument/2006/relationships/oleObject" Target="embeddings/oleObject100.bin"/><Relationship Id="rId195" Type="http://schemas.openxmlformats.org/officeDocument/2006/relationships/oleObject" Target="embeddings/oleObject108.bin"/><Relationship Id="rId209" Type="http://schemas.openxmlformats.org/officeDocument/2006/relationships/oleObject" Target="embeddings/oleObject115.bin"/><Relationship Id="rId190" Type="http://schemas.openxmlformats.org/officeDocument/2006/relationships/image" Target="media/image79.wmf"/><Relationship Id="rId204" Type="http://schemas.openxmlformats.org/officeDocument/2006/relationships/image" Target="media/image86.wmf"/><Relationship Id="rId220" Type="http://schemas.openxmlformats.org/officeDocument/2006/relationships/image" Target="media/image94.wmf"/><Relationship Id="rId225" Type="http://schemas.openxmlformats.org/officeDocument/2006/relationships/oleObject" Target="embeddings/oleObject123.bin"/><Relationship Id="rId241" Type="http://schemas.openxmlformats.org/officeDocument/2006/relationships/oleObject" Target="embeddings/oleObject132.bin"/><Relationship Id="rId246" Type="http://schemas.openxmlformats.org/officeDocument/2006/relationships/image" Target="media/image105.wmf"/><Relationship Id="rId267" Type="http://schemas.openxmlformats.org/officeDocument/2006/relationships/oleObject" Target="embeddings/oleObject146.bin"/><Relationship Id="rId15" Type="http://schemas.openxmlformats.org/officeDocument/2006/relationships/image" Target="media/image5.wmf"/><Relationship Id="rId36" Type="http://schemas.openxmlformats.org/officeDocument/2006/relationships/oleObject" Target="embeddings/oleObject16.bin"/><Relationship Id="rId57" Type="http://schemas.openxmlformats.org/officeDocument/2006/relationships/image" Target="media/image22.wmf"/><Relationship Id="rId106" Type="http://schemas.openxmlformats.org/officeDocument/2006/relationships/oleObject" Target="embeddings/oleObject58.bin"/><Relationship Id="rId127" Type="http://schemas.openxmlformats.org/officeDocument/2006/relationships/oleObject" Target="embeddings/oleObject71.bin"/><Relationship Id="rId262" Type="http://schemas.openxmlformats.org/officeDocument/2006/relationships/image" Target="media/image113.wmf"/><Relationship Id="rId283" Type="http://schemas.openxmlformats.org/officeDocument/2006/relationships/footer" Target="footer2.xml"/><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oleObject" Target="embeddings/oleObject26.bin"/><Relationship Id="rId73" Type="http://schemas.openxmlformats.org/officeDocument/2006/relationships/oleObject" Target="embeddings/oleObject38.bin"/><Relationship Id="rId78" Type="http://schemas.openxmlformats.org/officeDocument/2006/relationships/oleObject" Target="embeddings/oleObject41.bin"/><Relationship Id="rId94" Type="http://schemas.openxmlformats.org/officeDocument/2006/relationships/image" Target="media/image38.wmf"/><Relationship Id="rId99" Type="http://schemas.openxmlformats.org/officeDocument/2006/relationships/oleObject" Target="embeddings/oleObject54.bin"/><Relationship Id="rId101" Type="http://schemas.openxmlformats.org/officeDocument/2006/relationships/oleObject" Target="embeddings/oleObject55.bin"/><Relationship Id="rId122" Type="http://schemas.openxmlformats.org/officeDocument/2006/relationships/oleObject" Target="embeddings/oleObject68.bin"/><Relationship Id="rId143" Type="http://schemas.openxmlformats.org/officeDocument/2006/relationships/image" Target="media/image57.wmf"/><Relationship Id="rId148" Type="http://schemas.openxmlformats.org/officeDocument/2006/relationships/oleObject" Target="embeddings/oleObject83.bin"/><Relationship Id="rId164" Type="http://schemas.openxmlformats.org/officeDocument/2006/relationships/oleObject" Target="embeddings/oleObject92.bin"/><Relationship Id="rId169" Type="http://schemas.openxmlformats.org/officeDocument/2006/relationships/image" Target="media/image69.wmf"/><Relationship Id="rId185" Type="http://schemas.openxmlformats.org/officeDocument/2006/relationships/oleObject" Target="embeddings/oleObject103.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74.wmf"/><Relationship Id="rId210" Type="http://schemas.openxmlformats.org/officeDocument/2006/relationships/image" Target="media/image89.wmf"/><Relationship Id="rId215" Type="http://schemas.openxmlformats.org/officeDocument/2006/relationships/oleObject" Target="embeddings/oleObject118.bin"/><Relationship Id="rId236" Type="http://schemas.openxmlformats.org/officeDocument/2006/relationships/oleObject" Target="embeddings/oleObject129.bin"/><Relationship Id="rId257" Type="http://schemas.openxmlformats.org/officeDocument/2006/relationships/oleObject" Target="embeddings/oleObject141.bin"/><Relationship Id="rId278" Type="http://schemas.openxmlformats.org/officeDocument/2006/relationships/image" Target="media/image121.wmf"/><Relationship Id="rId26" Type="http://schemas.openxmlformats.org/officeDocument/2006/relationships/image" Target="media/image10.wmf"/><Relationship Id="rId231" Type="http://schemas.openxmlformats.org/officeDocument/2006/relationships/oleObject" Target="embeddings/oleObject126.bin"/><Relationship Id="rId252" Type="http://schemas.openxmlformats.org/officeDocument/2006/relationships/image" Target="media/image108.wmf"/><Relationship Id="rId273" Type="http://schemas.openxmlformats.org/officeDocument/2006/relationships/oleObject" Target="embeddings/oleObject149.bin"/><Relationship Id="rId47" Type="http://schemas.openxmlformats.org/officeDocument/2006/relationships/oleObject" Target="embeddings/oleObject23.bin"/><Relationship Id="rId68" Type="http://schemas.openxmlformats.org/officeDocument/2006/relationships/oleObject" Target="embeddings/oleObject35.bin"/><Relationship Id="rId89" Type="http://schemas.openxmlformats.org/officeDocument/2006/relationships/image" Target="media/image36.wmf"/><Relationship Id="rId112" Type="http://schemas.openxmlformats.org/officeDocument/2006/relationships/image" Target="media/image45.wmf"/><Relationship Id="rId133" Type="http://schemas.openxmlformats.org/officeDocument/2006/relationships/oleObject" Target="embeddings/oleObject75.bin"/><Relationship Id="rId154" Type="http://schemas.openxmlformats.org/officeDocument/2006/relationships/image" Target="media/image62.wmf"/><Relationship Id="rId175" Type="http://schemas.openxmlformats.org/officeDocument/2006/relationships/image" Target="media/image72.wmf"/><Relationship Id="rId196" Type="http://schemas.openxmlformats.org/officeDocument/2006/relationships/image" Target="media/image82.wmf"/><Relationship Id="rId200" Type="http://schemas.openxmlformats.org/officeDocument/2006/relationships/image" Target="media/image84.wmf"/><Relationship Id="rId16" Type="http://schemas.openxmlformats.org/officeDocument/2006/relationships/oleObject" Target="embeddings/oleObject5.bin"/><Relationship Id="rId221" Type="http://schemas.openxmlformats.org/officeDocument/2006/relationships/oleObject" Target="embeddings/oleObject121.bin"/><Relationship Id="rId242" Type="http://schemas.openxmlformats.org/officeDocument/2006/relationships/oleObject" Target="embeddings/oleObject133.bin"/><Relationship Id="rId263" Type="http://schemas.openxmlformats.org/officeDocument/2006/relationships/oleObject" Target="embeddings/oleObject144.bin"/><Relationship Id="rId284" Type="http://schemas.openxmlformats.org/officeDocument/2006/relationships/footer" Target="footer3.xml"/><Relationship Id="rId37" Type="http://schemas.openxmlformats.org/officeDocument/2006/relationships/image" Target="media/image15.wmf"/><Relationship Id="rId58" Type="http://schemas.openxmlformats.org/officeDocument/2006/relationships/oleObject" Target="embeddings/oleObject30.bin"/><Relationship Id="rId79" Type="http://schemas.openxmlformats.org/officeDocument/2006/relationships/image" Target="media/image32.wmf"/><Relationship Id="rId102" Type="http://schemas.openxmlformats.org/officeDocument/2006/relationships/oleObject" Target="embeddings/oleObject56.bin"/><Relationship Id="rId123" Type="http://schemas.openxmlformats.org/officeDocument/2006/relationships/image" Target="media/image49.wmf"/><Relationship Id="rId144" Type="http://schemas.openxmlformats.org/officeDocument/2006/relationships/oleObject" Target="embeddings/oleObject81.bin"/><Relationship Id="rId90" Type="http://schemas.openxmlformats.org/officeDocument/2006/relationships/oleObject" Target="embeddings/oleObject48.bin"/><Relationship Id="rId165" Type="http://schemas.openxmlformats.org/officeDocument/2006/relationships/image" Target="media/image67.wmf"/><Relationship Id="rId186" Type="http://schemas.openxmlformats.org/officeDocument/2006/relationships/image" Target="media/image77.wmf"/><Relationship Id="rId211" Type="http://schemas.openxmlformats.org/officeDocument/2006/relationships/oleObject" Target="embeddings/oleObject116.bin"/><Relationship Id="rId232" Type="http://schemas.openxmlformats.org/officeDocument/2006/relationships/image" Target="media/image100.wmf"/><Relationship Id="rId253" Type="http://schemas.openxmlformats.org/officeDocument/2006/relationships/oleObject" Target="embeddings/oleObject139.bin"/><Relationship Id="rId274" Type="http://schemas.openxmlformats.org/officeDocument/2006/relationships/image" Target="media/image119.wmf"/><Relationship Id="rId27" Type="http://schemas.openxmlformats.org/officeDocument/2006/relationships/oleObject" Target="embeddings/oleObject11.bin"/><Relationship Id="rId48" Type="http://schemas.openxmlformats.org/officeDocument/2006/relationships/image" Target="media/image19.wmf"/><Relationship Id="rId69" Type="http://schemas.openxmlformats.org/officeDocument/2006/relationships/image" Target="media/image28.wmf"/><Relationship Id="rId113" Type="http://schemas.openxmlformats.org/officeDocument/2006/relationships/oleObject" Target="embeddings/oleObject62.bin"/><Relationship Id="rId134" Type="http://schemas.openxmlformats.org/officeDocument/2006/relationships/image" Target="media/image53.wmf"/><Relationship Id="rId80" Type="http://schemas.openxmlformats.org/officeDocument/2006/relationships/oleObject" Target="embeddings/oleObject42.bin"/><Relationship Id="rId155" Type="http://schemas.openxmlformats.org/officeDocument/2006/relationships/oleObject" Target="embeddings/oleObject87.bin"/><Relationship Id="rId176" Type="http://schemas.openxmlformats.org/officeDocument/2006/relationships/oleObject" Target="embeddings/oleObject98.bin"/><Relationship Id="rId197" Type="http://schemas.openxmlformats.org/officeDocument/2006/relationships/oleObject" Target="embeddings/oleObject109.bin"/><Relationship Id="rId201" Type="http://schemas.openxmlformats.org/officeDocument/2006/relationships/oleObject" Target="embeddings/oleObject111.bin"/><Relationship Id="rId222" Type="http://schemas.openxmlformats.org/officeDocument/2006/relationships/image" Target="media/image95.wmf"/><Relationship Id="rId243" Type="http://schemas.openxmlformats.org/officeDocument/2006/relationships/image" Target="media/image104.wmf"/><Relationship Id="rId264" Type="http://schemas.openxmlformats.org/officeDocument/2006/relationships/image" Target="media/image114.wmf"/><Relationship Id="rId285" Type="http://schemas.openxmlformats.org/officeDocument/2006/relationships/fontTable" Target="fontTable.xml"/><Relationship Id="rId17" Type="http://schemas.openxmlformats.org/officeDocument/2006/relationships/image" Target="media/image6.wmf"/><Relationship Id="rId38" Type="http://schemas.openxmlformats.org/officeDocument/2006/relationships/oleObject" Target="embeddings/oleObject17.bin"/><Relationship Id="rId59" Type="http://schemas.openxmlformats.org/officeDocument/2006/relationships/image" Target="media/image23.wmf"/><Relationship Id="rId103" Type="http://schemas.openxmlformats.org/officeDocument/2006/relationships/image" Target="media/image41.wmf"/><Relationship Id="rId124" Type="http://schemas.openxmlformats.org/officeDocument/2006/relationships/oleObject" Target="embeddings/oleObject69.bin"/><Relationship Id="rId70" Type="http://schemas.openxmlformats.org/officeDocument/2006/relationships/oleObject" Target="embeddings/oleObject36.bin"/><Relationship Id="rId91" Type="http://schemas.openxmlformats.org/officeDocument/2006/relationships/oleObject" Target="embeddings/oleObject49.bin"/><Relationship Id="rId145" Type="http://schemas.openxmlformats.org/officeDocument/2006/relationships/image" Target="media/image58.wmf"/><Relationship Id="rId166" Type="http://schemas.openxmlformats.org/officeDocument/2006/relationships/oleObject" Target="embeddings/oleObject93.bin"/><Relationship Id="rId187" Type="http://schemas.openxmlformats.org/officeDocument/2006/relationships/oleObject" Target="embeddings/oleObject104.bin"/><Relationship Id="rId1" Type="http://schemas.openxmlformats.org/officeDocument/2006/relationships/numbering" Target="numbering.xml"/><Relationship Id="rId212" Type="http://schemas.openxmlformats.org/officeDocument/2006/relationships/image" Target="media/image90.wmf"/><Relationship Id="rId233" Type="http://schemas.openxmlformats.org/officeDocument/2006/relationships/oleObject" Target="embeddings/oleObject127.bin"/><Relationship Id="rId254" Type="http://schemas.openxmlformats.org/officeDocument/2006/relationships/image" Target="media/image109.wmf"/><Relationship Id="rId28" Type="http://schemas.openxmlformats.org/officeDocument/2006/relationships/image" Target="media/image11.wmf"/><Relationship Id="rId49" Type="http://schemas.openxmlformats.org/officeDocument/2006/relationships/oleObject" Target="embeddings/oleObject24.bin"/><Relationship Id="rId114" Type="http://schemas.openxmlformats.org/officeDocument/2006/relationships/oleObject" Target="embeddings/oleObject63.bin"/><Relationship Id="rId275" Type="http://schemas.openxmlformats.org/officeDocument/2006/relationships/oleObject" Target="embeddings/oleObject150.bin"/><Relationship Id="rId60" Type="http://schemas.openxmlformats.org/officeDocument/2006/relationships/oleObject" Target="embeddings/oleObject31.bin"/><Relationship Id="rId81" Type="http://schemas.openxmlformats.org/officeDocument/2006/relationships/oleObject" Target="embeddings/oleObject43.bin"/><Relationship Id="rId135" Type="http://schemas.openxmlformats.org/officeDocument/2006/relationships/oleObject" Target="embeddings/oleObject76.bin"/><Relationship Id="rId156" Type="http://schemas.openxmlformats.org/officeDocument/2006/relationships/image" Target="media/image63.wmf"/><Relationship Id="rId177" Type="http://schemas.openxmlformats.org/officeDocument/2006/relationships/image" Target="media/image73.wmf"/><Relationship Id="rId198" Type="http://schemas.openxmlformats.org/officeDocument/2006/relationships/image" Target="media/image83.wmf"/><Relationship Id="rId202" Type="http://schemas.openxmlformats.org/officeDocument/2006/relationships/image" Target="media/image85.wmf"/><Relationship Id="rId223" Type="http://schemas.openxmlformats.org/officeDocument/2006/relationships/oleObject" Target="embeddings/oleObject122.bin"/><Relationship Id="rId244" Type="http://schemas.openxmlformats.org/officeDocument/2006/relationships/oleObject" Target="embeddings/oleObject134.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I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ISM</Template>
  <TotalTime>39</TotalTime>
  <Pages>13</Pages>
  <Words>2946</Words>
  <Characters>16794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University of Waterloo</Company>
  <LinksUpToDate>false</LinksUpToDate>
  <CharactersWithSpaces>19701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Ernie Jerome</dc:creator>
  <cp:lastModifiedBy>Rajender Kumar</cp:lastModifiedBy>
  <cp:revision>50</cp:revision>
  <cp:lastPrinted>2007-10-16T18:56:00Z</cp:lastPrinted>
  <dcterms:created xsi:type="dcterms:W3CDTF">2019-07-29T19:27:00Z</dcterms:created>
  <dcterms:modified xsi:type="dcterms:W3CDTF">2020-06-30T06:41:00Z</dcterms:modified>
</cp:coreProperties>
</file>