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5683" w:rsidRDefault="007E0C33" w:rsidP="001A5683">
      <w:pPr>
        <w:ind w:left="630" w:hanging="630"/>
        <w:jc w:val="center"/>
        <w:rPr>
          <w:b/>
          <w:sz w:val="32"/>
          <w:szCs w:val="32"/>
        </w:rPr>
      </w:pPr>
      <w:r>
        <w:rPr>
          <w:b/>
          <w:sz w:val="32"/>
          <w:szCs w:val="32"/>
        </w:rPr>
        <w:t>Chapter 20</w:t>
      </w:r>
    </w:p>
    <w:p w:rsidR="001A5683" w:rsidRDefault="001A5683" w:rsidP="001A5683">
      <w:pPr>
        <w:ind w:left="630" w:hanging="630"/>
      </w:pPr>
    </w:p>
    <w:p w:rsidR="001A5683" w:rsidRDefault="001A5683" w:rsidP="001A5683">
      <w:pPr>
        <w:ind w:left="630" w:hanging="630"/>
      </w:pPr>
    </w:p>
    <w:p w:rsidR="001A5683" w:rsidRDefault="001A5683" w:rsidP="001A5683">
      <w:pPr>
        <w:ind w:left="630" w:hanging="630"/>
      </w:pPr>
    </w:p>
    <w:p w:rsidR="00610009" w:rsidRDefault="007E0C33" w:rsidP="007E0C33">
      <w:pPr>
        <w:pStyle w:val="NoSpacing"/>
        <w:ind w:left="720" w:hanging="720"/>
        <w:rPr>
          <w:rFonts w:ascii="Times New Roman" w:hAnsi="Times New Roman" w:cs="Times New Roman"/>
          <w:sz w:val="24"/>
          <w:szCs w:val="24"/>
        </w:rPr>
      </w:pPr>
      <w:r w:rsidRPr="00B23B1D">
        <w:rPr>
          <w:rFonts w:ascii="Times New Roman" w:hAnsi="Times New Roman" w:cs="Times New Roman"/>
          <w:b/>
          <w:sz w:val="24"/>
          <w:szCs w:val="24"/>
        </w:rPr>
        <w:t>20–1</w:t>
      </w:r>
      <w:r>
        <w:rPr>
          <w:rFonts w:ascii="Times New Roman" w:hAnsi="Times New Roman" w:cs="Times New Roman"/>
          <w:sz w:val="24"/>
          <w:szCs w:val="24"/>
        </w:rPr>
        <w:tab/>
      </w:r>
      <w:r w:rsidR="00610009">
        <w:rPr>
          <w:rFonts w:ascii="Times New Roman" w:hAnsi="Times New Roman" w:cs="Times New Roman"/>
          <w:sz w:val="24"/>
          <w:szCs w:val="24"/>
        </w:rPr>
        <w:t xml:space="preserve">Refer to </w:t>
      </w:r>
      <w:r w:rsidR="001862E6">
        <w:rPr>
          <w:rFonts w:ascii="Times New Roman" w:hAnsi="Times New Roman" w:cs="Times New Roman"/>
          <w:sz w:val="24"/>
          <w:szCs w:val="24"/>
        </w:rPr>
        <w:t xml:space="preserve">the first paragraph of </w:t>
      </w:r>
      <w:r w:rsidR="00610009">
        <w:rPr>
          <w:rFonts w:ascii="Times New Roman" w:hAnsi="Times New Roman" w:cs="Times New Roman"/>
          <w:sz w:val="24"/>
          <w:szCs w:val="24"/>
        </w:rPr>
        <w:t>Sec. 20</w:t>
      </w:r>
      <w:r w:rsidR="001862E6">
        <w:rPr>
          <w:rFonts w:ascii="Times New Roman" w:hAnsi="Times New Roman" w:cs="Times New Roman"/>
          <w:sz w:val="24"/>
          <w:szCs w:val="24"/>
        </w:rPr>
        <w:t>–1,</w:t>
      </w:r>
      <w:r w:rsidR="00610009">
        <w:rPr>
          <w:rFonts w:ascii="Times New Roman" w:hAnsi="Times New Roman" w:cs="Times New Roman"/>
          <w:sz w:val="24"/>
          <w:szCs w:val="24"/>
        </w:rPr>
        <w:t xml:space="preserve"> p. 970.</w:t>
      </w:r>
    </w:p>
    <w:p w:rsidR="007E0C33" w:rsidRDefault="00610009" w:rsidP="007E0C33">
      <w:pPr>
        <w:pStyle w:val="NoSpacing"/>
        <w:ind w:left="720" w:hanging="720"/>
        <w:rPr>
          <w:rFonts w:ascii="Times New Roman" w:hAnsi="Times New Roman" w:cs="Times New Roman"/>
          <w:sz w:val="24"/>
          <w:szCs w:val="24"/>
        </w:rPr>
      </w:pPr>
      <w:r>
        <w:rPr>
          <w:rFonts w:ascii="Times New Roman" w:hAnsi="Times New Roman" w:cs="Times New Roman"/>
          <w:sz w:val="24"/>
          <w:szCs w:val="24"/>
        </w:rPr>
        <w:tab/>
      </w:r>
      <w:r w:rsidR="007E0C33" w:rsidRPr="00CE11E9">
        <w:rPr>
          <w:rFonts w:ascii="Times New Roman" w:hAnsi="Times New Roman" w:cs="Times New Roman"/>
          <w:i/>
          <w:sz w:val="24"/>
          <w:szCs w:val="24"/>
        </w:rPr>
        <w:t>i</w:t>
      </w:r>
      <w:r w:rsidR="007E0C33" w:rsidRPr="00300265">
        <w:rPr>
          <w:rFonts w:ascii="Book Antiqua" w:hAnsi="Book Antiqua" w:cs="Times New Roman"/>
          <w:i/>
        </w:rPr>
        <w:t>v</w:t>
      </w:r>
      <w:r>
        <w:rPr>
          <w:rFonts w:ascii="Book Antiqua" w:hAnsi="Book Antiqua" w:cs="Times New Roman"/>
          <w:i/>
        </w:rPr>
        <w:tab/>
        <w:t>Ans.</w:t>
      </w:r>
    </w:p>
    <w:p w:rsidR="007E0C33" w:rsidRDefault="007E0C33" w:rsidP="007E0C33">
      <w:pPr>
        <w:ind w:left="630" w:hanging="63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______________________________________________________________________________</w:t>
      </w:r>
    </w:p>
    <w:p w:rsidR="00852924" w:rsidRDefault="00852924" w:rsidP="007E0C33">
      <w:pPr>
        <w:pStyle w:val="NoSpacing"/>
        <w:ind w:left="720" w:hanging="720"/>
        <w:rPr>
          <w:rFonts w:ascii="Times New Roman" w:hAnsi="Times New Roman" w:cs="Times New Roman"/>
          <w:b/>
          <w:sz w:val="24"/>
          <w:szCs w:val="24"/>
        </w:rPr>
      </w:pPr>
    </w:p>
    <w:p w:rsidR="001862E6" w:rsidRDefault="007E0C33" w:rsidP="007E0C33">
      <w:pPr>
        <w:pStyle w:val="NoSpacing"/>
        <w:ind w:left="720" w:hanging="720"/>
        <w:rPr>
          <w:rFonts w:ascii="Times New Roman" w:hAnsi="Times New Roman" w:cs="Times New Roman"/>
          <w:sz w:val="24"/>
          <w:szCs w:val="24"/>
        </w:rPr>
      </w:pPr>
      <w:r w:rsidRPr="002312F0">
        <w:rPr>
          <w:rFonts w:ascii="Times New Roman" w:hAnsi="Times New Roman" w:cs="Times New Roman"/>
          <w:b/>
          <w:sz w:val="24"/>
          <w:szCs w:val="24"/>
        </w:rPr>
        <w:t>20–2</w:t>
      </w:r>
      <w:r>
        <w:rPr>
          <w:rFonts w:ascii="Times New Roman" w:hAnsi="Times New Roman" w:cs="Times New Roman"/>
          <w:sz w:val="24"/>
          <w:szCs w:val="24"/>
        </w:rPr>
        <w:tab/>
      </w:r>
      <w:r w:rsidR="00610009">
        <w:rPr>
          <w:rFonts w:ascii="Times New Roman" w:hAnsi="Times New Roman" w:cs="Times New Roman"/>
          <w:sz w:val="24"/>
          <w:szCs w:val="24"/>
        </w:rPr>
        <w:t xml:space="preserve">Refer to </w:t>
      </w:r>
      <w:r w:rsidR="001862E6">
        <w:rPr>
          <w:rFonts w:ascii="Times New Roman" w:hAnsi="Times New Roman" w:cs="Times New Roman"/>
          <w:sz w:val="24"/>
          <w:szCs w:val="24"/>
        </w:rPr>
        <w:t>the first paragraph on p. 974, and the first paragraph in Sec. 20–4 on p. 981.</w:t>
      </w:r>
    </w:p>
    <w:p w:rsidR="007E0C33" w:rsidRPr="001862E6" w:rsidRDefault="001862E6" w:rsidP="007E0C33">
      <w:pPr>
        <w:pStyle w:val="NoSpacing"/>
        <w:ind w:left="720" w:hanging="720"/>
        <w:rPr>
          <w:rFonts w:ascii="Times New Roman" w:hAnsi="Times New Roman" w:cs="Times New Roman"/>
          <w:i/>
          <w:sz w:val="24"/>
          <w:szCs w:val="24"/>
        </w:rPr>
      </w:pPr>
      <w:r>
        <w:rPr>
          <w:rFonts w:ascii="Times New Roman" w:hAnsi="Times New Roman" w:cs="Times New Roman"/>
          <w:sz w:val="24"/>
          <w:szCs w:val="24"/>
        </w:rPr>
        <w:tab/>
        <w:t>The s</w:t>
      </w:r>
      <w:r w:rsidR="007E0C33">
        <w:rPr>
          <w:rFonts w:ascii="Times New Roman" w:hAnsi="Times New Roman" w:cs="Times New Roman"/>
          <w:sz w:val="24"/>
          <w:szCs w:val="24"/>
        </w:rPr>
        <w:t>ize dimension of a feature of size</w:t>
      </w:r>
      <w:r w:rsidR="00A33233">
        <w:rPr>
          <w:rFonts w:ascii="Times New Roman" w:hAnsi="Times New Roman" w:cs="Times New Roman"/>
          <w:sz w:val="24"/>
          <w:szCs w:val="24"/>
        </w:rPr>
        <w:t xml:space="preserve"> should be directly toleranced.</w:t>
      </w:r>
      <w:r>
        <w:rPr>
          <w:rFonts w:ascii="Times New Roman" w:hAnsi="Times New Roman" w:cs="Times New Roman"/>
          <w:sz w:val="24"/>
          <w:szCs w:val="24"/>
        </w:rPr>
        <w:tab/>
      </w:r>
      <w:r>
        <w:rPr>
          <w:rFonts w:ascii="Times New Roman" w:hAnsi="Times New Roman" w:cs="Times New Roman"/>
          <w:i/>
          <w:sz w:val="24"/>
          <w:szCs w:val="24"/>
        </w:rPr>
        <w:t xml:space="preserve"> Ans.</w:t>
      </w:r>
    </w:p>
    <w:p w:rsidR="007E0C33" w:rsidRDefault="007E0C33" w:rsidP="007E0C33">
      <w:pPr>
        <w:ind w:left="630" w:hanging="63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______________________________________________________________________________</w:t>
      </w:r>
    </w:p>
    <w:p w:rsidR="00852924" w:rsidRDefault="00852924" w:rsidP="007E0C33">
      <w:pPr>
        <w:pStyle w:val="NoSpacing"/>
        <w:ind w:left="720" w:hanging="720"/>
        <w:rPr>
          <w:rFonts w:ascii="Times New Roman" w:hAnsi="Times New Roman" w:cs="Times New Roman"/>
          <w:b/>
          <w:sz w:val="24"/>
          <w:szCs w:val="24"/>
        </w:rPr>
      </w:pPr>
    </w:p>
    <w:p w:rsidR="001862E6" w:rsidRDefault="007E0C33" w:rsidP="007E0C33">
      <w:pPr>
        <w:pStyle w:val="NoSpacing"/>
        <w:ind w:left="720" w:hanging="720"/>
        <w:rPr>
          <w:rFonts w:ascii="Times New Roman" w:hAnsi="Times New Roman" w:cs="Times New Roman"/>
          <w:sz w:val="24"/>
          <w:szCs w:val="24"/>
        </w:rPr>
      </w:pPr>
      <w:r w:rsidRPr="002312F0">
        <w:rPr>
          <w:rFonts w:ascii="Times New Roman" w:hAnsi="Times New Roman" w:cs="Times New Roman"/>
          <w:b/>
          <w:sz w:val="24"/>
          <w:szCs w:val="24"/>
        </w:rPr>
        <w:t>20–3</w:t>
      </w:r>
      <w:r>
        <w:rPr>
          <w:rFonts w:ascii="Times New Roman" w:hAnsi="Times New Roman" w:cs="Times New Roman"/>
          <w:sz w:val="24"/>
          <w:szCs w:val="24"/>
        </w:rPr>
        <w:tab/>
      </w:r>
      <w:r w:rsidR="001862E6">
        <w:rPr>
          <w:rFonts w:ascii="Times New Roman" w:hAnsi="Times New Roman" w:cs="Times New Roman"/>
          <w:sz w:val="24"/>
          <w:szCs w:val="24"/>
        </w:rPr>
        <w:t>Refer to the last paragraph on p. 972.</w:t>
      </w:r>
    </w:p>
    <w:p w:rsidR="007E0C33" w:rsidRDefault="001862E6" w:rsidP="007E0C33">
      <w:pPr>
        <w:pStyle w:val="NoSpacing"/>
        <w:ind w:left="720" w:hanging="720"/>
        <w:rPr>
          <w:rFonts w:ascii="Times New Roman" w:hAnsi="Times New Roman" w:cs="Times New Roman"/>
          <w:sz w:val="24"/>
          <w:szCs w:val="24"/>
        </w:rPr>
      </w:pPr>
      <w:r>
        <w:rPr>
          <w:rFonts w:ascii="Times New Roman" w:hAnsi="Times New Roman" w:cs="Times New Roman"/>
          <w:sz w:val="24"/>
          <w:szCs w:val="24"/>
        </w:rPr>
        <w:tab/>
      </w:r>
      <w:r w:rsidR="007E0C33" w:rsidRPr="00CE11E9">
        <w:rPr>
          <w:rFonts w:ascii="Times New Roman" w:hAnsi="Times New Roman" w:cs="Times New Roman"/>
          <w:i/>
          <w:sz w:val="24"/>
          <w:szCs w:val="24"/>
        </w:rPr>
        <w:t>ii</w:t>
      </w:r>
      <w:r>
        <w:rPr>
          <w:rFonts w:ascii="Times New Roman" w:hAnsi="Times New Roman" w:cs="Times New Roman"/>
          <w:i/>
          <w:sz w:val="24"/>
          <w:szCs w:val="24"/>
        </w:rPr>
        <w:tab/>
        <w:t>Ans.</w:t>
      </w:r>
    </w:p>
    <w:p w:rsidR="007E0C33" w:rsidRDefault="007E0C33" w:rsidP="007E0C33">
      <w:pPr>
        <w:ind w:left="630" w:hanging="63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______________________________________________________________________________</w:t>
      </w:r>
    </w:p>
    <w:p w:rsidR="00852924" w:rsidRDefault="00852924" w:rsidP="007E0C33">
      <w:pPr>
        <w:pStyle w:val="NoSpacing"/>
        <w:ind w:left="720" w:hanging="720"/>
        <w:rPr>
          <w:rFonts w:ascii="Times New Roman" w:hAnsi="Times New Roman" w:cs="Times New Roman"/>
          <w:b/>
          <w:sz w:val="24"/>
          <w:szCs w:val="24"/>
        </w:rPr>
      </w:pPr>
    </w:p>
    <w:p w:rsidR="001862E6" w:rsidRDefault="007E0C33" w:rsidP="007E0C33">
      <w:pPr>
        <w:pStyle w:val="NoSpacing"/>
        <w:ind w:left="720" w:hanging="720"/>
        <w:rPr>
          <w:rFonts w:ascii="Times New Roman" w:hAnsi="Times New Roman" w:cs="Times New Roman"/>
          <w:sz w:val="24"/>
          <w:szCs w:val="24"/>
        </w:rPr>
      </w:pPr>
      <w:r w:rsidRPr="002312F0">
        <w:rPr>
          <w:rFonts w:ascii="Times New Roman" w:hAnsi="Times New Roman" w:cs="Times New Roman"/>
          <w:b/>
          <w:sz w:val="24"/>
          <w:szCs w:val="24"/>
        </w:rPr>
        <w:t>20–4</w:t>
      </w:r>
      <w:r>
        <w:rPr>
          <w:rFonts w:ascii="Times New Roman" w:hAnsi="Times New Roman" w:cs="Times New Roman"/>
          <w:sz w:val="24"/>
          <w:szCs w:val="24"/>
        </w:rPr>
        <w:tab/>
      </w:r>
      <w:r w:rsidR="001862E6">
        <w:rPr>
          <w:rFonts w:ascii="Times New Roman" w:hAnsi="Times New Roman" w:cs="Times New Roman"/>
          <w:sz w:val="24"/>
          <w:szCs w:val="24"/>
        </w:rPr>
        <w:t>Refer to the first paragraph on p. 973.</w:t>
      </w:r>
    </w:p>
    <w:p w:rsidR="007E0C33" w:rsidRPr="001862E6" w:rsidRDefault="001862E6" w:rsidP="007E0C33">
      <w:pPr>
        <w:pStyle w:val="NoSpacing"/>
        <w:ind w:left="720" w:hanging="720"/>
        <w:rPr>
          <w:rFonts w:ascii="Times New Roman" w:hAnsi="Times New Roman" w:cs="Times New Roman"/>
          <w:i/>
          <w:sz w:val="24"/>
          <w:szCs w:val="24"/>
        </w:rPr>
      </w:pPr>
      <w:r>
        <w:rPr>
          <w:rFonts w:ascii="Times New Roman" w:hAnsi="Times New Roman" w:cs="Times New Roman"/>
          <w:sz w:val="24"/>
          <w:szCs w:val="24"/>
        </w:rPr>
        <w:tab/>
        <w:t>F</w:t>
      </w:r>
      <w:r w:rsidR="007E0C33">
        <w:rPr>
          <w:rFonts w:ascii="Times New Roman" w:hAnsi="Times New Roman" w:cs="Times New Roman"/>
          <w:sz w:val="24"/>
          <w:szCs w:val="24"/>
        </w:rPr>
        <w:t>eature of size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i/>
          <w:sz w:val="24"/>
          <w:szCs w:val="24"/>
        </w:rPr>
        <w:t>Ans.</w:t>
      </w:r>
    </w:p>
    <w:p w:rsidR="007E0C33" w:rsidRDefault="007E0C33" w:rsidP="007E0C33">
      <w:pPr>
        <w:ind w:left="630" w:hanging="63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______________________________________________________________________________</w:t>
      </w:r>
    </w:p>
    <w:p w:rsidR="00852924" w:rsidRDefault="00852924" w:rsidP="007E0C33">
      <w:pPr>
        <w:pStyle w:val="NoSpacing"/>
        <w:ind w:left="720" w:hanging="720"/>
        <w:rPr>
          <w:rFonts w:ascii="Times New Roman" w:hAnsi="Times New Roman" w:cs="Times New Roman"/>
          <w:b/>
          <w:sz w:val="24"/>
          <w:szCs w:val="24"/>
        </w:rPr>
      </w:pPr>
    </w:p>
    <w:p w:rsidR="001862E6" w:rsidRDefault="007E0C33" w:rsidP="007E0C33">
      <w:pPr>
        <w:pStyle w:val="NoSpacing"/>
        <w:ind w:left="720" w:hanging="720"/>
        <w:rPr>
          <w:rFonts w:ascii="Times New Roman" w:hAnsi="Times New Roman" w:cs="Times New Roman"/>
          <w:sz w:val="24"/>
          <w:szCs w:val="24"/>
        </w:rPr>
      </w:pPr>
      <w:r w:rsidRPr="002312F0">
        <w:rPr>
          <w:rFonts w:ascii="Times New Roman" w:hAnsi="Times New Roman" w:cs="Times New Roman"/>
          <w:b/>
          <w:sz w:val="24"/>
          <w:szCs w:val="24"/>
        </w:rPr>
        <w:t>20–5</w:t>
      </w:r>
      <w:r>
        <w:rPr>
          <w:rFonts w:ascii="Times New Roman" w:hAnsi="Times New Roman" w:cs="Times New Roman"/>
          <w:sz w:val="24"/>
          <w:szCs w:val="24"/>
        </w:rPr>
        <w:tab/>
      </w:r>
      <w:r w:rsidR="001862E6">
        <w:rPr>
          <w:rFonts w:ascii="Times New Roman" w:hAnsi="Times New Roman" w:cs="Times New Roman"/>
          <w:sz w:val="24"/>
          <w:szCs w:val="24"/>
        </w:rPr>
        <w:t>Refer to the first paragraph on p. 973.</w:t>
      </w:r>
    </w:p>
    <w:p w:rsidR="007E0C33" w:rsidRPr="001862E6" w:rsidRDefault="001862E6" w:rsidP="007E0C33">
      <w:pPr>
        <w:pStyle w:val="NoSpacing"/>
        <w:ind w:left="720" w:hanging="720"/>
        <w:rPr>
          <w:rFonts w:ascii="Times New Roman" w:hAnsi="Times New Roman" w:cs="Times New Roman"/>
          <w:i/>
          <w:sz w:val="24"/>
          <w:szCs w:val="24"/>
        </w:rPr>
      </w:pPr>
      <w:r>
        <w:rPr>
          <w:rFonts w:ascii="Times New Roman" w:hAnsi="Times New Roman" w:cs="Times New Roman"/>
          <w:sz w:val="24"/>
          <w:szCs w:val="24"/>
        </w:rPr>
        <w:tab/>
      </w:r>
      <w:r w:rsidR="007E0C33">
        <w:rPr>
          <w:rFonts w:ascii="Times New Roman" w:hAnsi="Times New Roman" w:cs="Times New Roman"/>
          <w:sz w:val="24"/>
          <w:szCs w:val="24"/>
        </w:rPr>
        <w:t>size, location, orientation, and form</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i/>
          <w:sz w:val="24"/>
          <w:szCs w:val="24"/>
        </w:rPr>
        <w:t>Ans.</w:t>
      </w:r>
    </w:p>
    <w:p w:rsidR="007E0C33" w:rsidRDefault="007E0C33" w:rsidP="007E0C33">
      <w:pPr>
        <w:ind w:left="630" w:hanging="63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______________________________________________________________________________</w:t>
      </w:r>
    </w:p>
    <w:p w:rsidR="00852924" w:rsidRDefault="00852924" w:rsidP="007E0C33">
      <w:pPr>
        <w:pStyle w:val="NoSpacing"/>
        <w:ind w:left="720" w:hanging="720"/>
        <w:rPr>
          <w:rFonts w:ascii="Times New Roman" w:hAnsi="Times New Roman" w:cs="Times New Roman"/>
          <w:b/>
          <w:sz w:val="24"/>
          <w:szCs w:val="24"/>
        </w:rPr>
      </w:pPr>
    </w:p>
    <w:p w:rsidR="001862E6" w:rsidRDefault="007E0C33" w:rsidP="007E0C33">
      <w:pPr>
        <w:pStyle w:val="NoSpacing"/>
        <w:ind w:left="720" w:hanging="720"/>
        <w:rPr>
          <w:rFonts w:ascii="Times New Roman" w:hAnsi="Times New Roman" w:cs="Times New Roman"/>
          <w:sz w:val="24"/>
          <w:szCs w:val="24"/>
        </w:rPr>
      </w:pPr>
      <w:r w:rsidRPr="002312F0">
        <w:rPr>
          <w:rFonts w:ascii="Times New Roman" w:hAnsi="Times New Roman" w:cs="Times New Roman"/>
          <w:b/>
          <w:sz w:val="24"/>
          <w:szCs w:val="24"/>
        </w:rPr>
        <w:t>20–6</w:t>
      </w:r>
      <w:r>
        <w:rPr>
          <w:rFonts w:ascii="Times New Roman" w:hAnsi="Times New Roman" w:cs="Times New Roman"/>
          <w:sz w:val="24"/>
          <w:szCs w:val="24"/>
        </w:rPr>
        <w:tab/>
      </w:r>
      <w:r w:rsidR="001862E6">
        <w:rPr>
          <w:rFonts w:ascii="Times New Roman" w:hAnsi="Times New Roman" w:cs="Times New Roman"/>
          <w:sz w:val="24"/>
          <w:szCs w:val="24"/>
        </w:rPr>
        <w:t xml:space="preserve">Refer to the </w:t>
      </w:r>
      <w:r w:rsidR="001862E6">
        <w:rPr>
          <w:rFonts w:ascii="Times New Roman" w:hAnsi="Times New Roman" w:cs="Times New Roman"/>
          <w:i/>
          <w:sz w:val="24"/>
          <w:szCs w:val="24"/>
        </w:rPr>
        <w:t>Form Controls</w:t>
      </w:r>
      <w:r w:rsidR="001862E6">
        <w:rPr>
          <w:rFonts w:ascii="Times New Roman" w:hAnsi="Times New Roman" w:cs="Times New Roman"/>
          <w:sz w:val="24"/>
          <w:szCs w:val="24"/>
        </w:rPr>
        <w:t xml:space="preserve"> sub-section on p. 985.</w:t>
      </w:r>
    </w:p>
    <w:p w:rsidR="007E0C33" w:rsidRPr="001862E6" w:rsidRDefault="001862E6" w:rsidP="007E0C33">
      <w:pPr>
        <w:pStyle w:val="NoSpacing"/>
        <w:ind w:left="720" w:hanging="720"/>
        <w:rPr>
          <w:rFonts w:ascii="Times New Roman" w:hAnsi="Times New Roman" w:cs="Times New Roman"/>
          <w:i/>
          <w:sz w:val="24"/>
          <w:szCs w:val="24"/>
        </w:rPr>
      </w:pPr>
      <w:r>
        <w:rPr>
          <w:rFonts w:ascii="Times New Roman" w:hAnsi="Times New Roman" w:cs="Times New Roman"/>
          <w:sz w:val="24"/>
          <w:szCs w:val="24"/>
        </w:rPr>
        <w:tab/>
      </w:r>
      <w:r w:rsidR="007E0C33">
        <w:rPr>
          <w:rFonts w:ascii="Times New Roman" w:hAnsi="Times New Roman" w:cs="Times New Roman"/>
          <w:sz w:val="24"/>
          <w:szCs w:val="24"/>
        </w:rPr>
        <w:t>straightness, flatness, circularity, and cylindricity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i/>
          <w:sz w:val="24"/>
          <w:szCs w:val="24"/>
        </w:rPr>
        <w:t>Ans.</w:t>
      </w:r>
    </w:p>
    <w:p w:rsidR="007E0C33" w:rsidRDefault="007E0C33" w:rsidP="007E0C33">
      <w:pPr>
        <w:ind w:left="630" w:hanging="63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______________________________________________________________________________</w:t>
      </w:r>
    </w:p>
    <w:p w:rsidR="00852924" w:rsidRDefault="00852924" w:rsidP="007E0C33">
      <w:pPr>
        <w:pStyle w:val="NoSpacing"/>
        <w:ind w:left="720" w:hanging="720"/>
        <w:rPr>
          <w:rFonts w:ascii="Times New Roman" w:hAnsi="Times New Roman" w:cs="Times New Roman"/>
          <w:b/>
          <w:sz w:val="24"/>
          <w:szCs w:val="24"/>
        </w:rPr>
      </w:pPr>
    </w:p>
    <w:p w:rsidR="001862E6" w:rsidRDefault="007E0C33" w:rsidP="007E0C33">
      <w:pPr>
        <w:pStyle w:val="NoSpacing"/>
        <w:ind w:left="720" w:hanging="720"/>
        <w:rPr>
          <w:rFonts w:ascii="Times New Roman" w:hAnsi="Times New Roman" w:cs="Times New Roman"/>
          <w:sz w:val="24"/>
          <w:szCs w:val="24"/>
        </w:rPr>
      </w:pPr>
      <w:r w:rsidRPr="002312F0">
        <w:rPr>
          <w:rFonts w:ascii="Times New Roman" w:hAnsi="Times New Roman" w:cs="Times New Roman"/>
          <w:b/>
          <w:sz w:val="24"/>
          <w:szCs w:val="24"/>
        </w:rPr>
        <w:t>20–7</w:t>
      </w:r>
      <w:r>
        <w:rPr>
          <w:rFonts w:ascii="Times New Roman" w:hAnsi="Times New Roman" w:cs="Times New Roman"/>
          <w:sz w:val="24"/>
          <w:szCs w:val="24"/>
        </w:rPr>
        <w:tab/>
      </w:r>
      <w:r w:rsidR="001862E6">
        <w:rPr>
          <w:rFonts w:ascii="Times New Roman" w:hAnsi="Times New Roman" w:cs="Times New Roman"/>
          <w:sz w:val="24"/>
          <w:szCs w:val="24"/>
        </w:rPr>
        <w:t xml:space="preserve">Refer to the </w:t>
      </w:r>
      <w:r w:rsidR="001862E6">
        <w:rPr>
          <w:rFonts w:ascii="Times New Roman" w:hAnsi="Times New Roman" w:cs="Times New Roman"/>
          <w:i/>
          <w:sz w:val="24"/>
          <w:szCs w:val="24"/>
        </w:rPr>
        <w:t>Orientation Controls</w:t>
      </w:r>
      <w:r w:rsidR="001862E6">
        <w:rPr>
          <w:rFonts w:ascii="Times New Roman" w:hAnsi="Times New Roman" w:cs="Times New Roman"/>
          <w:sz w:val="24"/>
          <w:szCs w:val="24"/>
        </w:rPr>
        <w:t xml:space="preserve"> sub-section on p. 987.</w:t>
      </w:r>
    </w:p>
    <w:p w:rsidR="007E0C33" w:rsidRPr="001862E6" w:rsidRDefault="001862E6" w:rsidP="007E0C33">
      <w:pPr>
        <w:pStyle w:val="NoSpacing"/>
        <w:ind w:left="720" w:hanging="720"/>
        <w:rPr>
          <w:rFonts w:ascii="Times New Roman" w:hAnsi="Times New Roman" w:cs="Times New Roman"/>
          <w:i/>
          <w:sz w:val="24"/>
          <w:szCs w:val="24"/>
        </w:rPr>
      </w:pPr>
      <w:r>
        <w:rPr>
          <w:rFonts w:ascii="Times New Roman" w:hAnsi="Times New Roman" w:cs="Times New Roman"/>
          <w:sz w:val="24"/>
          <w:szCs w:val="24"/>
        </w:rPr>
        <w:tab/>
      </w:r>
      <w:r w:rsidR="007E0C33">
        <w:rPr>
          <w:rFonts w:ascii="Times New Roman" w:hAnsi="Times New Roman" w:cs="Times New Roman"/>
          <w:sz w:val="24"/>
          <w:szCs w:val="24"/>
        </w:rPr>
        <w:t>angularity, parallelism, and perpendicularity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i/>
          <w:sz w:val="24"/>
          <w:szCs w:val="24"/>
        </w:rPr>
        <w:t>Ans.</w:t>
      </w:r>
    </w:p>
    <w:p w:rsidR="007E0C33" w:rsidRDefault="007E0C33" w:rsidP="007E0C33">
      <w:pPr>
        <w:ind w:left="630" w:hanging="63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______________________________________________________________________________</w:t>
      </w:r>
    </w:p>
    <w:p w:rsidR="00852924" w:rsidRDefault="00852924" w:rsidP="007E0C33">
      <w:pPr>
        <w:pStyle w:val="NoSpacing"/>
        <w:ind w:left="720" w:hanging="720"/>
        <w:rPr>
          <w:rFonts w:ascii="Times New Roman" w:hAnsi="Times New Roman" w:cs="Times New Roman"/>
          <w:b/>
          <w:sz w:val="24"/>
          <w:szCs w:val="24"/>
        </w:rPr>
      </w:pPr>
    </w:p>
    <w:p w:rsidR="001862E6" w:rsidRDefault="007E0C33" w:rsidP="007E0C33">
      <w:pPr>
        <w:pStyle w:val="NoSpacing"/>
        <w:ind w:left="720" w:hanging="720"/>
        <w:rPr>
          <w:rFonts w:ascii="Times New Roman" w:hAnsi="Times New Roman" w:cs="Times New Roman"/>
          <w:sz w:val="24"/>
          <w:szCs w:val="24"/>
        </w:rPr>
      </w:pPr>
      <w:r w:rsidRPr="002312F0">
        <w:rPr>
          <w:rFonts w:ascii="Times New Roman" w:hAnsi="Times New Roman" w:cs="Times New Roman"/>
          <w:b/>
          <w:sz w:val="24"/>
          <w:szCs w:val="24"/>
        </w:rPr>
        <w:t>20–8</w:t>
      </w:r>
      <w:r>
        <w:rPr>
          <w:rFonts w:ascii="Times New Roman" w:hAnsi="Times New Roman" w:cs="Times New Roman"/>
          <w:sz w:val="24"/>
          <w:szCs w:val="24"/>
        </w:rPr>
        <w:tab/>
      </w:r>
      <w:r w:rsidR="001862E6">
        <w:rPr>
          <w:rFonts w:ascii="Times New Roman" w:hAnsi="Times New Roman" w:cs="Times New Roman"/>
          <w:sz w:val="24"/>
          <w:szCs w:val="24"/>
        </w:rPr>
        <w:t xml:space="preserve">Refer to the </w:t>
      </w:r>
      <w:r w:rsidR="001862E6">
        <w:rPr>
          <w:rFonts w:ascii="Times New Roman" w:hAnsi="Times New Roman" w:cs="Times New Roman"/>
          <w:i/>
          <w:sz w:val="24"/>
          <w:szCs w:val="24"/>
        </w:rPr>
        <w:t>Location Controls</w:t>
      </w:r>
      <w:r w:rsidR="001862E6">
        <w:rPr>
          <w:rFonts w:ascii="Times New Roman" w:hAnsi="Times New Roman" w:cs="Times New Roman"/>
          <w:sz w:val="24"/>
          <w:szCs w:val="24"/>
        </w:rPr>
        <w:t xml:space="preserve"> sub-section on p. 990.</w:t>
      </w:r>
    </w:p>
    <w:p w:rsidR="007E0C33" w:rsidRDefault="001862E6" w:rsidP="007E0C33">
      <w:pPr>
        <w:pStyle w:val="NoSpacing"/>
        <w:ind w:left="720" w:hanging="720"/>
        <w:rPr>
          <w:rFonts w:ascii="Times New Roman" w:hAnsi="Times New Roman" w:cs="Times New Roman"/>
          <w:i/>
          <w:sz w:val="24"/>
          <w:szCs w:val="24"/>
        </w:rPr>
      </w:pPr>
      <w:r>
        <w:rPr>
          <w:rFonts w:ascii="Times New Roman" w:hAnsi="Times New Roman" w:cs="Times New Roman"/>
          <w:sz w:val="24"/>
          <w:szCs w:val="24"/>
        </w:rPr>
        <w:tab/>
      </w:r>
      <w:r w:rsidR="007E0C33">
        <w:rPr>
          <w:rFonts w:ascii="Times New Roman" w:hAnsi="Times New Roman" w:cs="Times New Roman"/>
          <w:sz w:val="24"/>
          <w:szCs w:val="24"/>
        </w:rPr>
        <w:t>po</w:t>
      </w:r>
      <w:r>
        <w:rPr>
          <w:rFonts w:ascii="Times New Roman" w:hAnsi="Times New Roman" w:cs="Times New Roman"/>
          <w:sz w:val="24"/>
          <w:szCs w:val="24"/>
        </w:rPr>
        <w:t>sition, concentricity, symmetry,</w:t>
      </w:r>
      <w:r w:rsidR="007E0C33">
        <w:rPr>
          <w:rFonts w:ascii="Times New Roman" w:hAnsi="Times New Roman" w:cs="Times New Roman"/>
          <w:sz w:val="24"/>
          <w:szCs w:val="24"/>
        </w:rPr>
        <w:t xml:space="preserve"> position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i/>
          <w:sz w:val="24"/>
          <w:szCs w:val="24"/>
        </w:rPr>
        <w:t>Ans.</w:t>
      </w:r>
    </w:p>
    <w:p w:rsidR="001862E6" w:rsidRPr="001862E6" w:rsidRDefault="001862E6" w:rsidP="007E0C33">
      <w:pPr>
        <w:pStyle w:val="NoSpacing"/>
        <w:ind w:left="720" w:hanging="720"/>
        <w:rPr>
          <w:rFonts w:ascii="Times New Roman" w:hAnsi="Times New Roman" w:cs="Times New Roman"/>
          <w:i/>
          <w:sz w:val="24"/>
          <w:szCs w:val="24"/>
        </w:rPr>
      </w:pPr>
      <w:r>
        <w:rPr>
          <w:rFonts w:ascii="Times New Roman" w:hAnsi="Times New Roman" w:cs="Times New Roman"/>
          <w:i/>
          <w:sz w:val="24"/>
          <w:szCs w:val="24"/>
        </w:rPr>
        <w:tab/>
      </w:r>
      <w:r>
        <w:rPr>
          <w:rFonts w:ascii="Times New Roman" w:hAnsi="Times New Roman" w:cs="Times New Roman"/>
          <w:sz w:val="24"/>
          <w:szCs w:val="24"/>
        </w:rPr>
        <w:t>The position control is the most prominently used.</w:t>
      </w:r>
      <w:r>
        <w:rPr>
          <w:rFonts w:ascii="Times New Roman" w:hAnsi="Times New Roman" w:cs="Times New Roman"/>
          <w:sz w:val="24"/>
          <w:szCs w:val="24"/>
        </w:rPr>
        <w:tab/>
      </w:r>
      <w:r>
        <w:rPr>
          <w:rFonts w:ascii="Times New Roman" w:hAnsi="Times New Roman" w:cs="Times New Roman"/>
          <w:i/>
          <w:sz w:val="24"/>
          <w:szCs w:val="24"/>
        </w:rPr>
        <w:t>Ans.</w:t>
      </w:r>
    </w:p>
    <w:p w:rsidR="007E0C33" w:rsidRDefault="007E0C33" w:rsidP="007E0C33">
      <w:pPr>
        <w:ind w:left="630" w:hanging="63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______________________________________________________________________________</w:t>
      </w:r>
    </w:p>
    <w:p w:rsidR="00852924" w:rsidRDefault="00852924" w:rsidP="007E0C33">
      <w:pPr>
        <w:pStyle w:val="NoSpacing"/>
        <w:ind w:left="720" w:hanging="720"/>
        <w:rPr>
          <w:rFonts w:ascii="Times New Roman" w:hAnsi="Times New Roman" w:cs="Times New Roman"/>
          <w:b/>
          <w:sz w:val="24"/>
          <w:szCs w:val="24"/>
        </w:rPr>
      </w:pPr>
    </w:p>
    <w:p w:rsidR="009F72E9" w:rsidRDefault="007E0C33" w:rsidP="007E0C33">
      <w:pPr>
        <w:pStyle w:val="NoSpacing"/>
        <w:ind w:left="720" w:hanging="720"/>
        <w:rPr>
          <w:rFonts w:ascii="Times New Roman" w:hAnsi="Times New Roman" w:cs="Times New Roman"/>
          <w:sz w:val="24"/>
          <w:szCs w:val="24"/>
        </w:rPr>
      </w:pPr>
      <w:r w:rsidRPr="002312F0">
        <w:rPr>
          <w:rFonts w:ascii="Times New Roman" w:hAnsi="Times New Roman" w:cs="Times New Roman"/>
          <w:b/>
          <w:sz w:val="24"/>
          <w:szCs w:val="24"/>
        </w:rPr>
        <w:t>20–9</w:t>
      </w:r>
      <w:r>
        <w:rPr>
          <w:rFonts w:ascii="Times New Roman" w:hAnsi="Times New Roman" w:cs="Times New Roman"/>
          <w:sz w:val="24"/>
          <w:szCs w:val="24"/>
        </w:rPr>
        <w:tab/>
      </w:r>
      <w:r w:rsidR="009F72E9">
        <w:rPr>
          <w:rFonts w:ascii="Times New Roman" w:hAnsi="Times New Roman" w:cs="Times New Roman"/>
          <w:sz w:val="24"/>
          <w:szCs w:val="24"/>
        </w:rPr>
        <w:t xml:space="preserve">Refer to the </w:t>
      </w:r>
      <w:r w:rsidR="009F72E9">
        <w:rPr>
          <w:rFonts w:ascii="Times New Roman" w:hAnsi="Times New Roman" w:cs="Times New Roman"/>
          <w:i/>
          <w:sz w:val="24"/>
          <w:szCs w:val="24"/>
        </w:rPr>
        <w:t xml:space="preserve">Basic Dimensions </w:t>
      </w:r>
      <w:r w:rsidR="009F72E9">
        <w:rPr>
          <w:rFonts w:ascii="Times New Roman" w:hAnsi="Times New Roman" w:cs="Times New Roman"/>
          <w:sz w:val="24"/>
          <w:szCs w:val="24"/>
        </w:rPr>
        <w:t>sub-section on p. 983.</w:t>
      </w:r>
    </w:p>
    <w:p w:rsidR="007E0C33" w:rsidRDefault="009F72E9" w:rsidP="007E0C33">
      <w:pPr>
        <w:pStyle w:val="NoSpacing"/>
        <w:ind w:left="720" w:hanging="720"/>
        <w:rPr>
          <w:rFonts w:ascii="Times New Roman" w:hAnsi="Times New Roman" w:cs="Times New Roman"/>
          <w:sz w:val="24"/>
          <w:szCs w:val="24"/>
        </w:rPr>
      </w:pPr>
      <w:r>
        <w:rPr>
          <w:rFonts w:ascii="Times New Roman" w:hAnsi="Times New Roman" w:cs="Times New Roman"/>
          <w:sz w:val="24"/>
          <w:szCs w:val="24"/>
        </w:rPr>
        <w:tab/>
      </w:r>
      <w:r w:rsidR="007E0C33" w:rsidRPr="00CE11E9">
        <w:rPr>
          <w:rFonts w:ascii="Times New Roman" w:hAnsi="Times New Roman" w:cs="Times New Roman"/>
          <w:i/>
          <w:sz w:val="24"/>
          <w:szCs w:val="24"/>
        </w:rPr>
        <w:t>ii</w:t>
      </w:r>
      <w:r>
        <w:rPr>
          <w:rFonts w:ascii="Times New Roman" w:hAnsi="Times New Roman" w:cs="Times New Roman"/>
          <w:i/>
          <w:sz w:val="24"/>
          <w:szCs w:val="24"/>
        </w:rPr>
        <w:tab/>
        <w:t>Ans.</w:t>
      </w:r>
    </w:p>
    <w:p w:rsidR="007E0C33" w:rsidRDefault="007E0C33" w:rsidP="007E0C33">
      <w:pPr>
        <w:ind w:left="630" w:hanging="63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______________________________________________________________________________</w:t>
      </w:r>
    </w:p>
    <w:p w:rsidR="00852924" w:rsidRDefault="00852924" w:rsidP="007E0C33">
      <w:pPr>
        <w:pStyle w:val="NoSpacing"/>
        <w:ind w:left="720" w:hanging="720"/>
        <w:rPr>
          <w:rFonts w:ascii="Times New Roman" w:hAnsi="Times New Roman" w:cs="Times New Roman"/>
          <w:b/>
          <w:sz w:val="24"/>
          <w:szCs w:val="24"/>
        </w:rPr>
      </w:pPr>
    </w:p>
    <w:p w:rsidR="009F72E9" w:rsidRPr="009F72E9" w:rsidRDefault="007E0C33" w:rsidP="007E0C33">
      <w:pPr>
        <w:pStyle w:val="NoSpacing"/>
        <w:ind w:left="720" w:hanging="720"/>
        <w:rPr>
          <w:rFonts w:ascii="Times New Roman" w:hAnsi="Times New Roman" w:cs="Times New Roman"/>
          <w:i/>
          <w:sz w:val="24"/>
          <w:szCs w:val="24"/>
        </w:rPr>
      </w:pPr>
      <w:r w:rsidRPr="002312F0">
        <w:rPr>
          <w:rFonts w:ascii="Times New Roman" w:hAnsi="Times New Roman" w:cs="Times New Roman"/>
          <w:b/>
          <w:sz w:val="24"/>
          <w:szCs w:val="24"/>
        </w:rPr>
        <w:t>20–10</w:t>
      </w:r>
      <w:r>
        <w:rPr>
          <w:rFonts w:ascii="Times New Roman" w:hAnsi="Times New Roman" w:cs="Times New Roman"/>
          <w:sz w:val="24"/>
          <w:szCs w:val="24"/>
        </w:rPr>
        <w:tab/>
      </w:r>
      <w:r w:rsidR="009F72E9">
        <w:rPr>
          <w:rFonts w:ascii="Times New Roman" w:hAnsi="Times New Roman" w:cs="Times New Roman"/>
          <w:sz w:val="24"/>
          <w:szCs w:val="24"/>
        </w:rPr>
        <w:t xml:space="preserve">All of the features with a +/– tolerance are features of size.  </w:t>
      </w:r>
      <w:r w:rsidR="009F72E9">
        <w:rPr>
          <w:rFonts w:ascii="Times New Roman" w:hAnsi="Times New Roman" w:cs="Times New Roman"/>
          <w:sz w:val="24"/>
          <w:szCs w:val="24"/>
        </w:rPr>
        <w:tab/>
      </w:r>
      <w:r w:rsidR="009F72E9">
        <w:rPr>
          <w:rFonts w:ascii="Times New Roman" w:hAnsi="Times New Roman" w:cs="Times New Roman"/>
          <w:i/>
          <w:sz w:val="24"/>
          <w:szCs w:val="24"/>
        </w:rPr>
        <w:t>Ans.</w:t>
      </w:r>
    </w:p>
    <w:p w:rsidR="007E0C33" w:rsidRDefault="009F72E9" w:rsidP="007E0C33">
      <w:pPr>
        <w:pStyle w:val="NoSpacing"/>
        <w:ind w:left="720" w:hanging="720"/>
        <w:rPr>
          <w:rFonts w:ascii="Times New Roman" w:hAnsi="Times New Roman" w:cs="Times New Roman"/>
          <w:sz w:val="24"/>
          <w:szCs w:val="24"/>
        </w:rPr>
      </w:pPr>
      <w:r>
        <w:rPr>
          <w:rFonts w:ascii="Times New Roman" w:hAnsi="Times New Roman" w:cs="Times New Roman"/>
          <w:sz w:val="24"/>
          <w:szCs w:val="24"/>
        </w:rPr>
        <w:tab/>
        <w:t>These include boss, hole, plate thickness,</w:t>
      </w:r>
      <w:r w:rsidR="007E0C33">
        <w:rPr>
          <w:rFonts w:ascii="Times New Roman" w:hAnsi="Times New Roman" w:cs="Times New Roman"/>
          <w:sz w:val="24"/>
          <w:szCs w:val="24"/>
        </w:rPr>
        <w:t xml:space="preserve"> </w:t>
      </w:r>
      <w:r>
        <w:rPr>
          <w:rFonts w:ascii="Times New Roman" w:hAnsi="Times New Roman" w:cs="Times New Roman"/>
          <w:sz w:val="24"/>
          <w:szCs w:val="24"/>
        </w:rPr>
        <w:t>plate width, and plate height.  The combined thickness of the plate and the boss (70 +/– 0.1) technically satisfies the definition, though it is not a typical feature of size.</w:t>
      </w:r>
    </w:p>
    <w:p w:rsidR="007E0C33" w:rsidRDefault="007E0C33" w:rsidP="007E0C33">
      <w:pPr>
        <w:ind w:left="630" w:hanging="63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______________________________________________________________________________</w:t>
      </w:r>
    </w:p>
    <w:p w:rsidR="007E0C33" w:rsidRDefault="007E0C33" w:rsidP="007E0C33">
      <w:pPr>
        <w:pStyle w:val="NoSpacing"/>
        <w:ind w:left="720" w:hanging="720"/>
        <w:rPr>
          <w:rFonts w:ascii="Times New Roman" w:hAnsi="Times New Roman" w:cs="Times New Roman"/>
          <w:sz w:val="24"/>
          <w:szCs w:val="24"/>
        </w:rPr>
      </w:pPr>
      <w:r w:rsidRPr="002312F0">
        <w:rPr>
          <w:rFonts w:ascii="Times New Roman" w:hAnsi="Times New Roman" w:cs="Times New Roman"/>
          <w:b/>
          <w:sz w:val="24"/>
          <w:szCs w:val="24"/>
        </w:rPr>
        <w:lastRenderedPageBreak/>
        <w:t>20–11</w:t>
      </w:r>
      <w:r>
        <w:rPr>
          <w:rFonts w:ascii="Times New Roman" w:hAnsi="Times New Roman" w:cs="Times New Roman"/>
          <w:sz w:val="24"/>
          <w:szCs w:val="24"/>
        </w:rPr>
        <w:tab/>
        <w:t xml:space="preserve">The datum features are the physical surfaces of the plate.  The datums are the theoretically perfect planes corresponding to the datum feature simulators of the physical surfaces.  The datum reference frame is </w:t>
      </w:r>
      <w:r w:rsidR="0033482C">
        <w:rPr>
          <w:rFonts w:ascii="Times New Roman" w:hAnsi="Times New Roman" w:cs="Times New Roman"/>
          <w:sz w:val="24"/>
          <w:szCs w:val="24"/>
        </w:rPr>
        <w:t xml:space="preserve">the </w:t>
      </w:r>
      <w:r w:rsidR="0033482C">
        <w:rPr>
          <w:rFonts w:ascii="Times New Roman" w:hAnsi="Times New Roman" w:cs="Times New Roman"/>
          <w:i/>
          <w:sz w:val="24"/>
          <w:szCs w:val="24"/>
        </w:rPr>
        <w:t>xyz</w:t>
      </w:r>
      <w:r w:rsidR="0033482C">
        <w:rPr>
          <w:rFonts w:ascii="Times New Roman" w:hAnsi="Times New Roman" w:cs="Times New Roman"/>
          <w:sz w:val="24"/>
          <w:szCs w:val="24"/>
        </w:rPr>
        <w:t xml:space="preserve"> coordinate axis corresponding to</w:t>
      </w:r>
      <w:r>
        <w:rPr>
          <w:rFonts w:ascii="Times New Roman" w:hAnsi="Times New Roman" w:cs="Times New Roman"/>
          <w:sz w:val="24"/>
          <w:szCs w:val="24"/>
        </w:rPr>
        <w:t xml:space="preserve"> the three datum planes.</w:t>
      </w:r>
    </w:p>
    <w:p w:rsidR="0033482C" w:rsidRDefault="0033482C" w:rsidP="007E0C33">
      <w:pPr>
        <w:pStyle w:val="NoSpacing"/>
        <w:ind w:left="720" w:hanging="72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934075" cy="3783965"/>
            <wp:effectExtent l="0" t="0" r="9525"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34075" cy="3783965"/>
                    </a:xfrm>
                    <a:prstGeom prst="rect">
                      <a:avLst/>
                    </a:prstGeom>
                    <a:noFill/>
                    <a:ln>
                      <a:noFill/>
                    </a:ln>
                  </pic:spPr>
                </pic:pic>
              </a:graphicData>
            </a:graphic>
          </wp:inline>
        </w:drawing>
      </w:r>
    </w:p>
    <w:p w:rsidR="007E0C33" w:rsidRDefault="007E0C33" w:rsidP="007E0C33">
      <w:pPr>
        <w:ind w:left="630" w:hanging="63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______________________________________________________________________________</w:t>
      </w:r>
    </w:p>
    <w:p w:rsidR="00852924" w:rsidRDefault="00852924" w:rsidP="007E0C33">
      <w:pPr>
        <w:pStyle w:val="NoSpacing"/>
        <w:ind w:left="720" w:hanging="720"/>
        <w:rPr>
          <w:rFonts w:ascii="Times New Roman" w:hAnsi="Times New Roman" w:cs="Times New Roman"/>
          <w:b/>
          <w:sz w:val="24"/>
          <w:szCs w:val="24"/>
        </w:rPr>
      </w:pPr>
    </w:p>
    <w:p w:rsidR="0020401F" w:rsidRPr="007C4E85" w:rsidRDefault="007E0C33" w:rsidP="007E0C33">
      <w:pPr>
        <w:pStyle w:val="NoSpacing"/>
        <w:ind w:left="720" w:hanging="720"/>
        <w:rPr>
          <w:rFonts w:ascii="Times New Roman" w:hAnsi="Times New Roman" w:cs="Times New Roman"/>
          <w:sz w:val="24"/>
          <w:szCs w:val="24"/>
        </w:rPr>
      </w:pPr>
      <w:r w:rsidRPr="002312F0">
        <w:rPr>
          <w:rFonts w:ascii="Times New Roman" w:hAnsi="Times New Roman" w:cs="Times New Roman"/>
          <w:b/>
          <w:sz w:val="24"/>
          <w:szCs w:val="24"/>
        </w:rPr>
        <w:t>20–12</w:t>
      </w:r>
      <w:r>
        <w:rPr>
          <w:rFonts w:ascii="Times New Roman" w:hAnsi="Times New Roman" w:cs="Times New Roman"/>
          <w:sz w:val="24"/>
          <w:szCs w:val="24"/>
        </w:rPr>
        <w:tab/>
      </w:r>
      <w:r w:rsidR="007C4E85">
        <w:rPr>
          <w:rFonts w:ascii="Times New Roman" w:hAnsi="Times New Roman" w:cs="Times New Roman"/>
          <w:sz w:val="24"/>
          <w:szCs w:val="24"/>
        </w:rPr>
        <w:t>For the first two questions, r</w:t>
      </w:r>
      <w:r w:rsidR="0020401F">
        <w:rPr>
          <w:rFonts w:ascii="Times New Roman" w:hAnsi="Times New Roman" w:cs="Times New Roman"/>
          <w:sz w:val="24"/>
          <w:szCs w:val="24"/>
        </w:rPr>
        <w:t xml:space="preserve">efer to </w:t>
      </w:r>
      <w:r w:rsidR="007C4E85">
        <w:rPr>
          <w:rFonts w:ascii="Times New Roman" w:hAnsi="Times New Roman" w:cs="Times New Roman"/>
          <w:sz w:val="24"/>
          <w:szCs w:val="24"/>
        </w:rPr>
        <w:t xml:space="preserve">the first two paragraphs in the </w:t>
      </w:r>
      <w:r w:rsidR="007C4E85">
        <w:rPr>
          <w:rFonts w:ascii="Times New Roman" w:hAnsi="Times New Roman" w:cs="Times New Roman"/>
          <w:i/>
          <w:sz w:val="24"/>
          <w:szCs w:val="24"/>
        </w:rPr>
        <w:t>Position</w:t>
      </w:r>
      <w:r w:rsidR="007C4E85">
        <w:rPr>
          <w:rFonts w:ascii="Times New Roman" w:hAnsi="Times New Roman" w:cs="Times New Roman"/>
          <w:sz w:val="24"/>
          <w:szCs w:val="24"/>
        </w:rPr>
        <w:t xml:space="preserve"> sub-section on p. 990.  Also refer to step 4 of Ex. 20–1, p. 998.</w:t>
      </w:r>
    </w:p>
    <w:p w:rsidR="0020401F" w:rsidRDefault="0020401F" w:rsidP="007E0C33">
      <w:pPr>
        <w:pStyle w:val="NoSpacing"/>
        <w:ind w:left="720" w:hanging="720"/>
        <w:rPr>
          <w:rFonts w:ascii="Book Antiqua" w:hAnsi="Book Antiqua" w:cs="Times New Roman"/>
          <w:i/>
        </w:rPr>
      </w:pPr>
      <w:r>
        <w:rPr>
          <w:rFonts w:ascii="Times New Roman" w:hAnsi="Times New Roman" w:cs="Times New Roman"/>
          <w:sz w:val="24"/>
          <w:szCs w:val="24"/>
        </w:rPr>
        <w:tab/>
      </w:r>
      <w:r w:rsidR="007E0C33" w:rsidRPr="00CE11E9">
        <w:rPr>
          <w:rFonts w:ascii="Times New Roman" w:hAnsi="Times New Roman" w:cs="Times New Roman"/>
          <w:i/>
          <w:sz w:val="24"/>
          <w:szCs w:val="24"/>
        </w:rPr>
        <w:t>i</w:t>
      </w:r>
      <w:r w:rsidR="007E0C33" w:rsidRPr="00300265">
        <w:rPr>
          <w:rFonts w:ascii="Book Antiqua" w:hAnsi="Book Antiqua" w:cs="Times New Roman"/>
          <w:i/>
        </w:rPr>
        <w:t>v</w:t>
      </w:r>
      <w:r>
        <w:rPr>
          <w:rFonts w:ascii="Book Antiqua" w:hAnsi="Book Antiqua" w:cs="Times New Roman"/>
          <w:i/>
        </w:rPr>
        <w:tab/>
        <w:t>Ans.</w:t>
      </w:r>
    </w:p>
    <w:p w:rsidR="0020401F" w:rsidRPr="007C4E85" w:rsidRDefault="0020401F" w:rsidP="007E0C33">
      <w:pPr>
        <w:pStyle w:val="NoSpacing"/>
        <w:ind w:left="720" w:hanging="720"/>
        <w:rPr>
          <w:rFonts w:ascii="Book Antiqua" w:hAnsi="Book Antiqua" w:cs="Times New Roman"/>
          <w:i/>
        </w:rPr>
      </w:pPr>
      <w:r>
        <w:rPr>
          <w:rFonts w:ascii="Book Antiqua" w:hAnsi="Book Antiqua" w:cs="Times New Roman"/>
          <w:i/>
        </w:rPr>
        <w:tab/>
      </w:r>
      <w:r w:rsidR="007E0C33" w:rsidRPr="00CE11E9">
        <w:rPr>
          <w:rFonts w:ascii="Times New Roman" w:hAnsi="Times New Roman" w:cs="Times New Roman"/>
          <w:i/>
          <w:sz w:val="24"/>
          <w:szCs w:val="24"/>
        </w:rPr>
        <w:t>iii</w:t>
      </w:r>
      <w:r>
        <w:rPr>
          <w:rFonts w:ascii="Times New Roman" w:hAnsi="Times New Roman" w:cs="Times New Roman"/>
          <w:i/>
          <w:sz w:val="24"/>
          <w:szCs w:val="24"/>
        </w:rPr>
        <w:tab/>
        <w:t>Ans.</w:t>
      </w:r>
    </w:p>
    <w:p w:rsidR="007C4E85" w:rsidRDefault="0020401F" w:rsidP="007E0C33">
      <w:pPr>
        <w:pStyle w:val="NoSpacing"/>
        <w:ind w:left="720" w:hanging="720"/>
        <w:rPr>
          <w:rFonts w:ascii="Times New Roman" w:hAnsi="Times New Roman" w:cs="Times New Roman"/>
          <w:i/>
          <w:sz w:val="24"/>
          <w:szCs w:val="24"/>
        </w:rPr>
      </w:pPr>
      <w:r>
        <w:rPr>
          <w:rFonts w:ascii="Times New Roman" w:hAnsi="Times New Roman" w:cs="Times New Roman"/>
          <w:i/>
          <w:sz w:val="24"/>
          <w:szCs w:val="24"/>
        </w:rPr>
        <w:tab/>
      </w:r>
    </w:p>
    <w:p w:rsidR="0020401F" w:rsidRDefault="007C4E85" w:rsidP="007E0C33">
      <w:pPr>
        <w:pStyle w:val="NoSpacing"/>
        <w:ind w:left="720" w:hanging="720"/>
        <w:rPr>
          <w:rFonts w:ascii="Times New Roman" w:hAnsi="Times New Roman" w:cs="Times New Roman"/>
          <w:sz w:val="24"/>
          <w:szCs w:val="24"/>
        </w:rPr>
      </w:pPr>
      <w:r>
        <w:rPr>
          <w:rFonts w:ascii="Times New Roman" w:hAnsi="Times New Roman" w:cs="Times New Roman"/>
          <w:i/>
          <w:sz w:val="24"/>
          <w:szCs w:val="24"/>
        </w:rPr>
        <w:tab/>
      </w:r>
      <w:r>
        <w:rPr>
          <w:rFonts w:ascii="Times New Roman" w:hAnsi="Times New Roman" w:cs="Times New Roman"/>
          <w:sz w:val="24"/>
          <w:szCs w:val="24"/>
        </w:rPr>
        <w:t>For the third question, r</w:t>
      </w:r>
      <w:r w:rsidR="0020401F">
        <w:rPr>
          <w:rFonts w:ascii="Times New Roman" w:hAnsi="Times New Roman" w:cs="Times New Roman"/>
          <w:sz w:val="24"/>
          <w:szCs w:val="24"/>
        </w:rPr>
        <w:t xml:space="preserve">efer to </w:t>
      </w:r>
      <w:r>
        <w:rPr>
          <w:rFonts w:ascii="Times New Roman" w:hAnsi="Times New Roman" w:cs="Times New Roman"/>
          <w:sz w:val="24"/>
          <w:szCs w:val="24"/>
        </w:rPr>
        <w:t>the first full paragraph on p. 977.</w:t>
      </w:r>
    </w:p>
    <w:p w:rsidR="007E0C33" w:rsidRPr="0020401F" w:rsidRDefault="0020401F" w:rsidP="007E0C33">
      <w:pPr>
        <w:pStyle w:val="NoSpacing"/>
        <w:ind w:left="720" w:hanging="720"/>
        <w:rPr>
          <w:rFonts w:ascii="Book Antiqua" w:hAnsi="Book Antiqua" w:cs="Times New Roman"/>
          <w:i/>
        </w:rPr>
      </w:pPr>
      <w:r>
        <w:rPr>
          <w:rFonts w:ascii="Book Antiqua" w:hAnsi="Book Antiqua" w:cs="Times New Roman"/>
          <w:i/>
        </w:rPr>
        <w:tab/>
      </w:r>
      <w:r w:rsidR="007E0C33" w:rsidRPr="00300265">
        <w:rPr>
          <w:rFonts w:ascii="Book Antiqua" w:hAnsi="Book Antiqua" w:cs="Times New Roman"/>
          <w:i/>
        </w:rPr>
        <w:t>v</w:t>
      </w:r>
      <w:r>
        <w:rPr>
          <w:rFonts w:ascii="Book Antiqua" w:hAnsi="Book Antiqua" w:cs="Times New Roman"/>
          <w:i/>
        </w:rPr>
        <w:tab/>
        <w:t>Ans.</w:t>
      </w:r>
    </w:p>
    <w:p w:rsidR="007E0C33" w:rsidRDefault="007E0C33" w:rsidP="007E0C33">
      <w:pPr>
        <w:ind w:left="630" w:hanging="63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______________________________________________________________________________</w:t>
      </w:r>
    </w:p>
    <w:p w:rsidR="00852924" w:rsidRDefault="00852924" w:rsidP="007E0C33">
      <w:pPr>
        <w:pStyle w:val="NoSpacing"/>
        <w:ind w:left="720" w:hanging="720"/>
        <w:rPr>
          <w:rFonts w:ascii="Times New Roman" w:hAnsi="Times New Roman" w:cs="Times New Roman"/>
          <w:b/>
          <w:sz w:val="24"/>
          <w:szCs w:val="24"/>
        </w:rPr>
      </w:pPr>
    </w:p>
    <w:p w:rsidR="00816FE5" w:rsidRDefault="007E0C33" w:rsidP="007E0C33">
      <w:pPr>
        <w:pStyle w:val="NoSpacing"/>
        <w:ind w:left="720" w:hanging="720"/>
        <w:rPr>
          <w:rFonts w:ascii="Times New Roman" w:hAnsi="Times New Roman" w:cs="Times New Roman"/>
          <w:sz w:val="24"/>
          <w:szCs w:val="24"/>
        </w:rPr>
      </w:pPr>
      <w:r w:rsidRPr="002312F0">
        <w:rPr>
          <w:rFonts w:ascii="Times New Roman" w:hAnsi="Times New Roman" w:cs="Times New Roman"/>
          <w:b/>
          <w:sz w:val="24"/>
          <w:szCs w:val="24"/>
        </w:rPr>
        <w:t>20–13</w:t>
      </w:r>
      <w:r>
        <w:rPr>
          <w:rFonts w:ascii="Times New Roman" w:hAnsi="Times New Roman" w:cs="Times New Roman"/>
          <w:sz w:val="24"/>
          <w:szCs w:val="24"/>
        </w:rPr>
        <w:tab/>
        <w:t>(</w:t>
      </w:r>
      <w:r w:rsidRPr="00CE11E9">
        <w:rPr>
          <w:rFonts w:ascii="Times New Roman" w:hAnsi="Times New Roman" w:cs="Times New Roman"/>
          <w:i/>
          <w:sz w:val="24"/>
          <w:szCs w:val="24"/>
        </w:rPr>
        <w:t>a</w:t>
      </w:r>
      <w:r>
        <w:rPr>
          <w:rFonts w:ascii="Times New Roman" w:hAnsi="Times New Roman" w:cs="Times New Roman"/>
          <w:sz w:val="24"/>
          <w:szCs w:val="24"/>
        </w:rPr>
        <w:t xml:space="preserve">) </w:t>
      </w:r>
      <w:r w:rsidR="007C4E85">
        <w:rPr>
          <w:rFonts w:ascii="Times New Roman" w:hAnsi="Times New Roman" w:cs="Times New Roman"/>
          <w:sz w:val="24"/>
          <w:szCs w:val="24"/>
        </w:rPr>
        <w:t xml:space="preserve">The boss is a feature of size, so it is directly toleranced.  </w:t>
      </w:r>
    </w:p>
    <w:p w:rsidR="007C4E85" w:rsidRDefault="00816FE5" w:rsidP="007E0C33">
      <w:pPr>
        <w:pStyle w:val="NoSpacing"/>
        <w:ind w:left="720" w:hanging="720"/>
        <w:rPr>
          <w:rFonts w:ascii="Times New Roman" w:hAnsi="Times New Roman" w:cs="Times New Roman"/>
          <w:i/>
          <w:sz w:val="24"/>
          <w:szCs w:val="24"/>
        </w:rPr>
      </w:pPr>
      <w:r>
        <w:rPr>
          <w:rFonts w:ascii="Times New Roman" w:hAnsi="Times New Roman" w:cs="Times New Roman"/>
          <w:sz w:val="24"/>
          <w:szCs w:val="24"/>
        </w:rPr>
        <w:tab/>
      </w:r>
      <w:r w:rsidR="007C4E85">
        <w:rPr>
          <w:rFonts w:ascii="Times New Roman" w:hAnsi="Times New Roman" w:cs="Times New Roman"/>
          <w:sz w:val="24"/>
          <w:szCs w:val="24"/>
        </w:rPr>
        <w:t xml:space="preserve">The maximum and minimum diameters allowed are </w:t>
      </w:r>
      <w:r w:rsidR="007E0C33">
        <w:rPr>
          <w:rFonts w:ascii="Times New Roman" w:hAnsi="Times New Roman" w:cs="Times New Roman"/>
          <w:sz w:val="24"/>
          <w:szCs w:val="24"/>
        </w:rPr>
        <w:t>50.3</w:t>
      </w:r>
      <w:r w:rsidR="007C4E85">
        <w:rPr>
          <w:rFonts w:ascii="Times New Roman" w:hAnsi="Times New Roman" w:cs="Times New Roman"/>
          <w:sz w:val="24"/>
          <w:szCs w:val="24"/>
        </w:rPr>
        <w:t xml:space="preserve"> and </w:t>
      </w:r>
      <w:r w:rsidR="007E0C33">
        <w:rPr>
          <w:rFonts w:ascii="Times New Roman" w:hAnsi="Times New Roman" w:cs="Times New Roman"/>
          <w:sz w:val="24"/>
          <w:szCs w:val="24"/>
        </w:rPr>
        <w:t>49.7</w:t>
      </w:r>
      <w:r w:rsidR="007C4E85">
        <w:rPr>
          <w:rFonts w:ascii="Times New Roman" w:hAnsi="Times New Roman" w:cs="Times New Roman"/>
          <w:sz w:val="24"/>
          <w:szCs w:val="24"/>
        </w:rPr>
        <w:t xml:space="preserve">, respectively.  </w:t>
      </w:r>
      <w:r w:rsidR="007C4E85">
        <w:rPr>
          <w:rFonts w:ascii="Times New Roman" w:hAnsi="Times New Roman" w:cs="Times New Roman"/>
          <w:sz w:val="24"/>
          <w:szCs w:val="24"/>
        </w:rPr>
        <w:tab/>
      </w:r>
      <w:r w:rsidR="007C4E85">
        <w:rPr>
          <w:rFonts w:ascii="Times New Roman" w:hAnsi="Times New Roman" w:cs="Times New Roman"/>
          <w:i/>
          <w:sz w:val="24"/>
          <w:szCs w:val="24"/>
        </w:rPr>
        <w:t>Ans.</w:t>
      </w:r>
    </w:p>
    <w:p w:rsidR="00816FE5" w:rsidRDefault="00816FE5" w:rsidP="007E0C33">
      <w:pPr>
        <w:pStyle w:val="NoSpacing"/>
        <w:ind w:left="720" w:hanging="720"/>
        <w:rPr>
          <w:rFonts w:ascii="Times New Roman" w:hAnsi="Times New Roman" w:cs="Times New Roman"/>
          <w:i/>
          <w:sz w:val="24"/>
          <w:szCs w:val="24"/>
        </w:rPr>
      </w:pPr>
    </w:p>
    <w:p w:rsidR="00816FE5" w:rsidRDefault="007C4E85" w:rsidP="007E0C33">
      <w:pPr>
        <w:pStyle w:val="NoSpacing"/>
        <w:ind w:left="720" w:hanging="720"/>
        <w:rPr>
          <w:rFonts w:ascii="Times New Roman" w:hAnsi="Times New Roman" w:cs="Times New Roman"/>
          <w:sz w:val="24"/>
          <w:szCs w:val="24"/>
        </w:rPr>
      </w:pPr>
      <w:r>
        <w:rPr>
          <w:rFonts w:ascii="Times New Roman" w:hAnsi="Times New Roman" w:cs="Times New Roman"/>
          <w:i/>
          <w:sz w:val="24"/>
          <w:szCs w:val="24"/>
        </w:rPr>
        <w:tab/>
      </w:r>
      <w:r w:rsidR="007E0C33">
        <w:rPr>
          <w:rFonts w:ascii="Times New Roman" w:hAnsi="Times New Roman" w:cs="Times New Roman"/>
          <w:sz w:val="24"/>
          <w:szCs w:val="24"/>
        </w:rPr>
        <w:t>(</w:t>
      </w:r>
      <w:r w:rsidR="007E0C33" w:rsidRPr="00CE11E9">
        <w:rPr>
          <w:rFonts w:ascii="Times New Roman" w:hAnsi="Times New Roman" w:cs="Times New Roman"/>
          <w:i/>
          <w:sz w:val="24"/>
          <w:szCs w:val="24"/>
        </w:rPr>
        <w:t>b</w:t>
      </w:r>
      <w:r w:rsidR="007E0C33">
        <w:rPr>
          <w:rFonts w:ascii="Times New Roman" w:hAnsi="Times New Roman" w:cs="Times New Roman"/>
          <w:sz w:val="24"/>
          <w:szCs w:val="24"/>
        </w:rPr>
        <w:t>)</w:t>
      </w:r>
      <w:r w:rsidR="00816FE5">
        <w:rPr>
          <w:rFonts w:ascii="Times New Roman" w:hAnsi="Times New Roman" w:cs="Times New Roman"/>
          <w:sz w:val="24"/>
          <w:szCs w:val="24"/>
        </w:rPr>
        <w:t xml:space="preserve"> The position tolerance affects the location and orientation of the center axis of the boss, but does not affect the diameter of the boss.  </w:t>
      </w:r>
    </w:p>
    <w:p w:rsidR="00816FE5" w:rsidRDefault="00816FE5" w:rsidP="007E0C33">
      <w:pPr>
        <w:pStyle w:val="NoSpacing"/>
        <w:ind w:left="720" w:hanging="720"/>
        <w:rPr>
          <w:rFonts w:ascii="Times New Roman" w:hAnsi="Times New Roman" w:cs="Times New Roman"/>
          <w:i/>
          <w:sz w:val="24"/>
          <w:szCs w:val="24"/>
        </w:rPr>
      </w:pPr>
      <w:r>
        <w:rPr>
          <w:rFonts w:ascii="Times New Roman" w:hAnsi="Times New Roman" w:cs="Times New Roman"/>
          <w:sz w:val="24"/>
          <w:szCs w:val="24"/>
        </w:rPr>
        <w:tab/>
      </w:r>
      <w:r w:rsidR="007E0C33">
        <w:rPr>
          <w:rFonts w:ascii="Times New Roman" w:hAnsi="Times New Roman" w:cs="Times New Roman"/>
          <w:sz w:val="24"/>
          <w:szCs w:val="24"/>
        </w:rPr>
        <w:t>No effect</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i/>
          <w:sz w:val="24"/>
          <w:szCs w:val="24"/>
        </w:rPr>
        <w:t>Ans.</w:t>
      </w:r>
    </w:p>
    <w:p w:rsidR="00816FE5" w:rsidRDefault="00816FE5" w:rsidP="007E0C33">
      <w:pPr>
        <w:pStyle w:val="NoSpacing"/>
        <w:ind w:left="720" w:hanging="720"/>
        <w:rPr>
          <w:rFonts w:ascii="Times New Roman" w:hAnsi="Times New Roman" w:cs="Times New Roman"/>
          <w:i/>
          <w:sz w:val="24"/>
          <w:szCs w:val="24"/>
        </w:rPr>
      </w:pPr>
    </w:p>
    <w:p w:rsidR="00EB16B0" w:rsidRPr="00EB16B0" w:rsidRDefault="00816FE5" w:rsidP="00EB16B0">
      <w:pPr>
        <w:pStyle w:val="NoSpacing"/>
        <w:ind w:left="720" w:hanging="720"/>
        <w:rPr>
          <w:rFonts w:ascii="Times New Roman" w:hAnsi="Times New Roman" w:cs="Times New Roman"/>
          <w:sz w:val="24"/>
          <w:szCs w:val="24"/>
        </w:rPr>
      </w:pPr>
      <w:r>
        <w:rPr>
          <w:rFonts w:ascii="Times New Roman" w:hAnsi="Times New Roman" w:cs="Times New Roman"/>
          <w:i/>
          <w:sz w:val="24"/>
          <w:szCs w:val="24"/>
        </w:rPr>
        <w:tab/>
      </w:r>
      <w:r w:rsidR="007E0C33">
        <w:rPr>
          <w:rFonts w:ascii="Times New Roman" w:hAnsi="Times New Roman" w:cs="Times New Roman"/>
          <w:sz w:val="24"/>
          <w:szCs w:val="24"/>
        </w:rPr>
        <w:t>(</w:t>
      </w:r>
      <w:r w:rsidR="007E0C33" w:rsidRPr="00CE11E9">
        <w:rPr>
          <w:rFonts w:ascii="Times New Roman" w:hAnsi="Times New Roman" w:cs="Times New Roman"/>
          <w:i/>
          <w:sz w:val="24"/>
          <w:szCs w:val="24"/>
        </w:rPr>
        <w:t>c</w:t>
      </w:r>
      <w:r w:rsidR="007E0C33">
        <w:rPr>
          <w:rFonts w:ascii="Times New Roman" w:hAnsi="Times New Roman" w:cs="Times New Roman"/>
          <w:sz w:val="24"/>
          <w:szCs w:val="24"/>
        </w:rPr>
        <w:t>)</w:t>
      </w:r>
      <w:r>
        <w:rPr>
          <w:rFonts w:ascii="Times New Roman" w:hAnsi="Times New Roman" w:cs="Times New Roman"/>
          <w:sz w:val="24"/>
          <w:szCs w:val="24"/>
        </w:rPr>
        <w:t xml:space="preserve"> </w:t>
      </w:r>
      <w:r w:rsidR="00EB16B0">
        <w:rPr>
          <w:rFonts w:ascii="Times New Roman" w:hAnsi="Times New Roman" w:cs="Times New Roman"/>
          <w:sz w:val="24"/>
          <w:szCs w:val="24"/>
        </w:rPr>
        <w:t xml:space="preserve">The position tolerance always defines the allowed location and orientation of an axis, center line, or center plane of a feature of size.  Refer to the </w:t>
      </w:r>
      <w:r w:rsidR="00EB16B0">
        <w:rPr>
          <w:rFonts w:ascii="Times New Roman" w:hAnsi="Times New Roman" w:cs="Times New Roman"/>
          <w:i/>
          <w:sz w:val="24"/>
          <w:szCs w:val="24"/>
        </w:rPr>
        <w:t>Position</w:t>
      </w:r>
      <w:r w:rsidR="00EB16B0">
        <w:rPr>
          <w:rFonts w:ascii="Times New Roman" w:hAnsi="Times New Roman" w:cs="Times New Roman"/>
          <w:sz w:val="24"/>
          <w:szCs w:val="24"/>
        </w:rPr>
        <w:t xml:space="preserve"> sub-section on p. </w:t>
      </w:r>
      <w:r w:rsidR="00EB16B0">
        <w:rPr>
          <w:rFonts w:ascii="Times New Roman" w:hAnsi="Times New Roman" w:cs="Times New Roman"/>
          <w:sz w:val="24"/>
          <w:szCs w:val="24"/>
        </w:rPr>
        <w:lastRenderedPageBreak/>
        <w:t>990.</w:t>
      </w:r>
      <w:r w:rsidR="00EB16B0" w:rsidRPr="00EB16B0">
        <w:rPr>
          <w:rFonts w:ascii="Times New Roman" w:hAnsi="Times New Roman" w:cs="Times New Roman"/>
          <w:sz w:val="24"/>
          <w:szCs w:val="24"/>
        </w:rPr>
        <w:t xml:space="preserve">  For a strict definition of the axis, refer to the </w:t>
      </w:r>
      <w:r w:rsidR="00EB16B0" w:rsidRPr="00EB16B0">
        <w:rPr>
          <w:rFonts w:ascii="Times New Roman" w:hAnsi="Times New Roman" w:cs="Times New Roman"/>
          <w:i/>
          <w:sz w:val="24"/>
          <w:szCs w:val="24"/>
        </w:rPr>
        <w:t>Actual Mating Envelopes</w:t>
      </w:r>
      <w:r w:rsidR="00EB16B0" w:rsidRPr="00EB16B0">
        <w:rPr>
          <w:rFonts w:ascii="Times New Roman" w:hAnsi="Times New Roman" w:cs="Times New Roman"/>
          <w:sz w:val="24"/>
          <w:szCs w:val="24"/>
        </w:rPr>
        <w:t xml:space="preserve"> sub-section on p. 979. </w:t>
      </w:r>
    </w:p>
    <w:p w:rsidR="00816FE5" w:rsidRDefault="00EB16B0" w:rsidP="00EB16B0">
      <w:pPr>
        <w:pStyle w:val="NoSpacing"/>
        <w:ind w:left="720" w:hanging="720"/>
        <w:rPr>
          <w:rFonts w:ascii="Times New Roman" w:hAnsi="Times New Roman" w:cs="Times New Roman"/>
          <w:i/>
          <w:sz w:val="24"/>
          <w:szCs w:val="24"/>
        </w:rPr>
      </w:pPr>
      <w:r>
        <w:rPr>
          <w:rFonts w:ascii="Times New Roman" w:hAnsi="Times New Roman" w:cs="Times New Roman"/>
          <w:sz w:val="24"/>
          <w:szCs w:val="24"/>
        </w:rPr>
        <w:tab/>
        <w:t>The center axis of the boss, as determined by the related actual mating envelope, must be within the tolerance zone.</w:t>
      </w:r>
      <w:r w:rsidR="00816FE5">
        <w:rPr>
          <w:rFonts w:ascii="Times New Roman" w:hAnsi="Times New Roman" w:cs="Times New Roman"/>
          <w:sz w:val="24"/>
          <w:szCs w:val="24"/>
        </w:rPr>
        <w:tab/>
      </w:r>
      <w:r w:rsidR="00816FE5">
        <w:rPr>
          <w:rFonts w:ascii="Times New Roman" w:hAnsi="Times New Roman" w:cs="Times New Roman"/>
          <w:i/>
          <w:sz w:val="24"/>
          <w:szCs w:val="24"/>
        </w:rPr>
        <w:t>Ans.</w:t>
      </w:r>
    </w:p>
    <w:p w:rsidR="00816FE5" w:rsidRPr="00816FE5" w:rsidRDefault="00816FE5" w:rsidP="007E0C33">
      <w:pPr>
        <w:pStyle w:val="NoSpacing"/>
        <w:ind w:left="720" w:hanging="720"/>
        <w:rPr>
          <w:rFonts w:ascii="Times New Roman" w:hAnsi="Times New Roman" w:cs="Times New Roman"/>
          <w:i/>
          <w:sz w:val="24"/>
          <w:szCs w:val="24"/>
        </w:rPr>
      </w:pPr>
    </w:p>
    <w:p w:rsidR="00816FE5" w:rsidRDefault="00816FE5" w:rsidP="007E0C33">
      <w:pPr>
        <w:pStyle w:val="NoSpacing"/>
        <w:ind w:left="720" w:hanging="720"/>
        <w:rPr>
          <w:rFonts w:ascii="Times New Roman" w:hAnsi="Times New Roman" w:cs="Times New Roman"/>
          <w:sz w:val="24"/>
          <w:szCs w:val="24"/>
        </w:rPr>
      </w:pPr>
      <w:r>
        <w:rPr>
          <w:rFonts w:ascii="Times New Roman" w:hAnsi="Times New Roman" w:cs="Times New Roman"/>
          <w:sz w:val="24"/>
          <w:szCs w:val="24"/>
        </w:rPr>
        <w:tab/>
      </w:r>
      <w:r w:rsidR="007E0C33">
        <w:rPr>
          <w:rFonts w:ascii="Times New Roman" w:hAnsi="Times New Roman" w:cs="Times New Roman"/>
          <w:sz w:val="24"/>
          <w:szCs w:val="24"/>
        </w:rPr>
        <w:t>(</w:t>
      </w:r>
      <w:r w:rsidR="007E0C33" w:rsidRPr="00CE11E9">
        <w:rPr>
          <w:rFonts w:ascii="Times New Roman" w:hAnsi="Times New Roman" w:cs="Times New Roman"/>
          <w:i/>
          <w:sz w:val="24"/>
          <w:szCs w:val="24"/>
        </w:rPr>
        <w:t>d</w:t>
      </w:r>
      <w:r w:rsidR="007E0C33">
        <w:rPr>
          <w:rFonts w:ascii="Times New Roman" w:hAnsi="Times New Roman" w:cs="Times New Roman"/>
          <w:sz w:val="24"/>
          <w:szCs w:val="24"/>
        </w:rPr>
        <w:t xml:space="preserve">) </w:t>
      </w:r>
      <w:r>
        <w:rPr>
          <w:rFonts w:ascii="Times New Roman" w:hAnsi="Times New Roman" w:cs="Times New Roman"/>
          <w:sz w:val="24"/>
          <w:szCs w:val="24"/>
        </w:rPr>
        <w:t xml:space="preserve">Note that the position tolerance is specified at maximum material condition.  If the boss is produced at a diameter of 50.3, which is the maximum material condition, then the specified tolerance applies.  </w:t>
      </w:r>
    </w:p>
    <w:p w:rsidR="00816FE5" w:rsidRDefault="00816FE5" w:rsidP="007E0C33">
      <w:pPr>
        <w:pStyle w:val="NoSpacing"/>
        <w:ind w:left="720" w:hanging="720"/>
        <w:rPr>
          <w:rFonts w:ascii="Times New Roman" w:hAnsi="Times New Roman" w:cs="Times New Roman"/>
          <w:i/>
          <w:sz w:val="24"/>
          <w:szCs w:val="24"/>
        </w:rPr>
      </w:pPr>
      <w:r>
        <w:rPr>
          <w:rFonts w:ascii="Times New Roman" w:hAnsi="Times New Roman" w:cs="Times New Roman"/>
          <w:sz w:val="24"/>
          <w:szCs w:val="24"/>
        </w:rPr>
        <w:tab/>
        <w:t xml:space="preserve">The tolerance zone diameter is </w:t>
      </w:r>
      <w:r w:rsidR="007E0C33">
        <w:rPr>
          <w:rFonts w:ascii="Times New Roman" w:hAnsi="Times New Roman" w:cs="Times New Roman"/>
          <w:sz w:val="24"/>
          <w:szCs w:val="24"/>
        </w:rPr>
        <w:t>0.2</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i/>
          <w:sz w:val="24"/>
          <w:szCs w:val="24"/>
        </w:rPr>
        <w:t>Ans.</w:t>
      </w:r>
    </w:p>
    <w:p w:rsidR="00E76D28" w:rsidRDefault="00E76D28" w:rsidP="007E0C33">
      <w:pPr>
        <w:pStyle w:val="NoSpacing"/>
        <w:ind w:left="720" w:hanging="720"/>
        <w:rPr>
          <w:rFonts w:ascii="Times New Roman" w:hAnsi="Times New Roman" w:cs="Times New Roman"/>
          <w:i/>
          <w:sz w:val="24"/>
          <w:szCs w:val="24"/>
        </w:rPr>
      </w:pPr>
    </w:p>
    <w:p w:rsidR="00E76D28" w:rsidRDefault="00816FE5" w:rsidP="007E0C33">
      <w:pPr>
        <w:pStyle w:val="NoSpacing"/>
        <w:ind w:left="720" w:hanging="720"/>
        <w:rPr>
          <w:rFonts w:ascii="Times New Roman" w:hAnsi="Times New Roman" w:cs="Times New Roman"/>
          <w:sz w:val="24"/>
          <w:szCs w:val="24"/>
        </w:rPr>
      </w:pPr>
      <w:r>
        <w:rPr>
          <w:rFonts w:ascii="Times New Roman" w:hAnsi="Times New Roman" w:cs="Times New Roman"/>
          <w:i/>
          <w:sz w:val="24"/>
          <w:szCs w:val="24"/>
        </w:rPr>
        <w:tab/>
      </w:r>
      <w:r w:rsidR="007E0C33">
        <w:rPr>
          <w:rFonts w:ascii="Times New Roman" w:hAnsi="Times New Roman" w:cs="Times New Roman"/>
          <w:sz w:val="24"/>
          <w:szCs w:val="24"/>
        </w:rPr>
        <w:t>(</w:t>
      </w:r>
      <w:r w:rsidR="007E0C33" w:rsidRPr="00CE11E9">
        <w:rPr>
          <w:rFonts w:ascii="Times New Roman" w:hAnsi="Times New Roman" w:cs="Times New Roman"/>
          <w:i/>
          <w:sz w:val="24"/>
          <w:szCs w:val="24"/>
        </w:rPr>
        <w:t>e</w:t>
      </w:r>
      <w:r w:rsidR="007E0C33">
        <w:rPr>
          <w:rFonts w:ascii="Times New Roman" w:hAnsi="Times New Roman" w:cs="Times New Roman"/>
          <w:sz w:val="24"/>
          <w:szCs w:val="24"/>
        </w:rPr>
        <w:t xml:space="preserve">) </w:t>
      </w:r>
      <w:r>
        <w:rPr>
          <w:rFonts w:ascii="Times New Roman" w:hAnsi="Times New Roman" w:cs="Times New Roman"/>
          <w:sz w:val="24"/>
          <w:szCs w:val="24"/>
        </w:rPr>
        <w:t xml:space="preserve">If the boss is produced at a diameter of 49.7, </w:t>
      </w:r>
      <w:r w:rsidR="00E76D28">
        <w:rPr>
          <w:rFonts w:ascii="Times New Roman" w:hAnsi="Times New Roman" w:cs="Times New Roman"/>
          <w:sz w:val="24"/>
          <w:szCs w:val="24"/>
        </w:rPr>
        <w:t xml:space="preserve">which is 0.6 less than the maximum material condition, </w:t>
      </w:r>
      <w:r>
        <w:rPr>
          <w:rFonts w:ascii="Times New Roman" w:hAnsi="Times New Roman" w:cs="Times New Roman"/>
          <w:sz w:val="24"/>
          <w:szCs w:val="24"/>
        </w:rPr>
        <w:t>the tolerance zone</w:t>
      </w:r>
      <w:r w:rsidR="005B6F3F">
        <w:rPr>
          <w:rFonts w:ascii="Times New Roman" w:hAnsi="Times New Roman" w:cs="Times New Roman"/>
          <w:sz w:val="24"/>
          <w:szCs w:val="24"/>
        </w:rPr>
        <w:t xml:space="preserve"> diameter</w:t>
      </w:r>
      <w:r w:rsidR="00E76D28">
        <w:rPr>
          <w:rFonts w:ascii="Times New Roman" w:hAnsi="Times New Roman" w:cs="Times New Roman"/>
          <w:sz w:val="24"/>
          <w:szCs w:val="24"/>
        </w:rPr>
        <w:t xml:space="preserve"> is the sum of this 0.6 and the specified tolerance of 0.2.</w:t>
      </w:r>
    </w:p>
    <w:p w:rsidR="00E76D28" w:rsidRDefault="00E76D28" w:rsidP="007E0C33">
      <w:pPr>
        <w:pStyle w:val="NoSpacing"/>
        <w:ind w:left="720" w:hanging="720"/>
        <w:rPr>
          <w:rFonts w:ascii="Times New Roman" w:hAnsi="Times New Roman" w:cs="Times New Roman"/>
          <w:i/>
          <w:sz w:val="24"/>
          <w:szCs w:val="24"/>
        </w:rPr>
      </w:pPr>
      <w:r>
        <w:rPr>
          <w:rFonts w:ascii="Times New Roman" w:hAnsi="Times New Roman" w:cs="Times New Roman"/>
          <w:sz w:val="24"/>
          <w:szCs w:val="24"/>
        </w:rPr>
        <w:tab/>
        <w:t>The tolerance zone diameter is</w:t>
      </w:r>
      <w:r w:rsidR="00816FE5">
        <w:rPr>
          <w:rFonts w:ascii="Times New Roman" w:hAnsi="Times New Roman" w:cs="Times New Roman"/>
          <w:sz w:val="24"/>
          <w:szCs w:val="24"/>
        </w:rPr>
        <w:t xml:space="preserve"> </w:t>
      </w:r>
      <w:r w:rsidR="007E0C33">
        <w:rPr>
          <w:rFonts w:ascii="Times New Roman" w:hAnsi="Times New Roman" w:cs="Times New Roman"/>
          <w:sz w:val="24"/>
          <w:szCs w:val="24"/>
        </w:rPr>
        <w:t>0.8</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i/>
          <w:sz w:val="24"/>
          <w:szCs w:val="24"/>
        </w:rPr>
        <w:t>Ans.</w:t>
      </w:r>
    </w:p>
    <w:p w:rsidR="00E76D28" w:rsidRDefault="00E76D28" w:rsidP="007E0C33">
      <w:pPr>
        <w:pStyle w:val="NoSpacing"/>
        <w:ind w:left="720" w:hanging="720"/>
        <w:rPr>
          <w:rFonts w:ascii="Times New Roman" w:hAnsi="Times New Roman" w:cs="Times New Roman"/>
          <w:i/>
          <w:sz w:val="24"/>
          <w:szCs w:val="24"/>
        </w:rPr>
      </w:pPr>
    </w:p>
    <w:p w:rsidR="00E76D28" w:rsidRDefault="00E76D28" w:rsidP="007E0C33">
      <w:pPr>
        <w:pStyle w:val="NoSpacing"/>
        <w:ind w:left="720" w:hanging="720"/>
        <w:rPr>
          <w:rFonts w:ascii="Times New Roman" w:hAnsi="Times New Roman" w:cs="Times New Roman"/>
          <w:i/>
          <w:sz w:val="24"/>
          <w:szCs w:val="24"/>
        </w:rPr>
      </w:pPr>
      <w:r>
        <w:rPr>
          <w:rFonts w:ascii="Times New Roman" w:hAnsi="Times New Roman" w:cs="Times New Roman"/>
          <w:i/>
          <w:sz w:val="24"/>
          <w:szCs w:val="24"/>
        </w:rPr>
        <w:tab/>
      </w:r>
      <w:r w:rsidR="007E0C33">
        <w:rPr>
          <w:rFonts w:ascii="Times New Roman" w:hAnsi="Times New Roman" w:cs="Times New Roman"/>
          <w:sz w:val="24"/>
          <w:szCs w:val="24"/>
        </w:rPr>
        <w:t>(</w:t>
      </w:r>
      <w:r w:rsidR="007E0C33" w:rsidRPr="00CE11E9">
        <w:rPr>
          <w:rFonts w:ascii="Times New Roman" w:hAnsi="Times New Roman" w:cs="Times New Roman"/>
          <w:i/>
          <w:sz w:val="24"/>
          <w:szCs w:val="24"/>
        </w:rPr>
        <w:t>f</w:t>
      </w:r>
      <w:r w:rsidR="007E0C33">
        <w:rPr>
          <w:rFonts w:ascii="Times New Roman" w:hAnsi="Times New Roman" w:cs="Times New Roman"/>
          <w:sz w:val="24"/>
          <w:szCs w:val="24"/>
        </w:rPr>
        <w:t xml:space="preserve">) The part is stabilized with respect to datums </w:t>
      </w:r>
      <w:r w:rsidR="007E0C33" w:rsidRPr="005B6F3F">
        <w:rPr>
          <w:rFonts w:ascii="Times New Roman" w:hAnsi="Times New Roman" w:cs="Times New Roman"/>
          <w:sz w:val="24"/>
          <w:szCs w:val="24"/>
        </w:rPr>
        <w:t>A</w:t>
      </w:r>
      <w:r w:rsidR="007E0C33">
        <w:rPr>
          <w:rFonts w:ascii="Times New Roman" w:hAnsi="Times New Roman" w:cs="Times New Roman"/>
          <w:sz w:val="24"/>
          <w:szCs w:val="24"/>
        </w:rPr>
        <w:t xml:space="preserve">, </w:t>
      </w:r>
      <w:r w:rsidR="007E0C33" w:rsidRPr="005B6F3F">
        <w:rPr>
          <w:rFonts w:ascii="Times New Roman" w:hAnsi="Times New Roman" w:cs="Times New Roman"/>
          <w:sz w:val="24"/>
          <w:szCs w:val="24"/>
        </w:rPr>
        <w:t>B</w:t>
      </w:r>
      <w:r w:rsidR="007E0C33">
        <w:rPr>
          <w:rFonts w:ascii="Times New Roman" w:hAnsi="Times New Roman" w:cs="Times New Roman"/>
          <w:sz w:val="24"/>
          <w:szCs w:val="24"/>
        </w:rPr>
        <w:t xml:space="preserve">, and </w:t>
      </w:r>
      <w:r w:rsidR="007E0C33" w:rsidRPr="005B6F3F">
        <w:rPr>
          <w:rFonts w:ascii="Times New Roman" w:hAnsi="Times New Roman" w:cs="Times New Roman"/>
          <w:sz w:val="24"/>
          <w:szCs w:val="24"/>
        </w:rPr>
        <w:t>C</w:t>
      </w:r>
      <w:r w:rsidR="007E0C33">
        <w:rPr>
          <w:rFonts w:ascii="Times New Roman" w:hAnsi="Times New Roman" w:cs="Times New Roman"/>
          <w:sz w:val="24"/>
          <w:szCs w:val="24"/>
        </w:rPr>
        <w:t xml:space="preserve">, in that order, then the central axis of the tolerance zone is oriented perpendicular to datum </w:t>
      </w:r>
      <w:r w:rsidR="007E0C33" w:rsidRPr="005B6F3F">
        <w:rPr>
          <w:rFonts w:ascii="Times New Roman" w:hAnsi="Times New Roman" w:cs="Times New Roman"/>
          <w:sz w:val="24"/>
          <w:szCs w:val="24"/>
        </w:rPr>
        <w:t>A</w:t>
      </w:r>
      <w:r w:rsidR="007E0C33">
        <w:rPr>
          <w:rFonts w:ascii="Times New Roman" w:hAnsi="Times New Roman" w:cs="Times New Roman"/>
          <w:i/>
          <w:sz w:val="24"/>
          <w:szCs w:val="24"/>
        </w:rPr>
        <w:t xml:space="preserve">, </w:t>
      </w:r>
      <w:r w:rsidR="007E0C33">
        <w:rPr>
          <w:rFonts w:ascii="Times New Roman" w:hAnsi="Times New Roman" w:cs="Times New Roman"/>
          <w:sz w:val="24"/>
          <w:szCs w:val="24"/>
        </w:rPr>
        <w:t xml:space="preserve">and located from datums </w:t>
      </w:r>
      <w:r w:rsidR="007E0C33" w:rsidRPr="005B6F3F">
        <w:rPr>
          <w:rFonts w:ascii="Times New Roman" w:hAnsi="Times New Roman" w:cs="Times New Roman"/>
          <w:sz w:val="24"/>
          <w:szCs w:val="24"/>
        </w:rPr>
        <w:t>B</w:t>
      </w:r>
      <w:r w:rsidR="007E0C33">
        <w:rPr>
          <w:rFonts w:ascii="Times New Roman" w:hAnsi="Times New Roman" w:cs="Times New Roman"/>
          <w:sz w:val="24"/>
          <w:szCs w:val="24"/>
        </w:rPr>
        <w:t xml:space="preserve"> and </w:t>
      </w:r>
      <w:r w:rsidR="007E0C33" w:rsidRPr="005B6F3F">
        <w:rPr>
          <w:rFonts w:ascii="Times New Roman" w:hAnsi="Times New Roman" w:cs="Times New Roman"/>
          <w:sz w:val="24"/>
          <w:szCs w:val="24"/>
        </w:rPr>
        <w:t>C</w:t>
      </w:r>
      <w:r w:rsidR="007E0C33">
        <w:rPr>
          <w:rFonts w:ascii="Times New Roman" w:hAnsi="Times New Roman" w:cs="Times New Roman"/>
          <w:i/>
          <w:sz w:val="24"/>
          <w:szCs w:val="24"/>
        </w:rPr>
        <w:t xml:space="preserve"> </w:t>
      </w:r>
      <w:r w:rsidR="007E0C33">
        <w:rPr>
          <w:rFonts w:ascii="Times New Roman" w:hAnsi="Times New Roman" w:cs="Times New Roman"/>
          <w:sz w:val="24"/>
          <w:szCs w:val="24"/>
        </w:rPr>
        <w:t>by the basic dimensions.</w:t>
      </w:r>
      <w:r>
        <w:rPr>
          <w:rFonts w:ascii="Times New Roman" w:hAnsi="Times New Roman" w:cs="Times New Roman"/>
          <w:sz w:val="24"/>
          <w:szCs w:val="24"/>
        </w:rPr>
        <w:tab/>
      </w:r>
      <w:r>
        <w:rPr>
          <w:rFonts w:ascii="Times New Roman" w:hAnsi="Times New Roman" w:cs="Times New Roman"/>
          <w:i/>
          <w:sz w:val="24"/>
          <w:szCs w:val="24"/>
        </w:rPr>
        <w:t>Ans.</w:t>
      </w:r>
    </w:p>
    <w:p w:rsidR="00E76D28" w:rsidRDefault="00E76D28" w:rsidP="007E0C33">
      <w:pPr>
        <w:pStyle w:val="NoSpacing"/>
        <w:ind w:left="720" w:hanging="720"/>
        <w:rPr>
          <w:rFonts w:ascii="Times New Roman" w:hAnsi="Times New Roman" w:cs="Times New Roman"/>
          <w:i/>
          <w:sz w:val="24"/>
          <w:szCs w:val="24"/>
        </w:rPr>
      </w:pPr>
    </w:p>
    <w:p w:rsidR="00E76D28" w:rsidRPr="00400AC1" w:rsidRDefault="00E76D28" w:rsidP="007E0C33">
      <w:pPr>
        <w:pStyle w:val="NoSpacing"/>
        <w:ind w:left="720" w:hanging="720"/>
        <w:rPr>
          <w:rFonts w:ascii="Times New Roman" w:hAnsi="Times New Roman" w:cs="Times New Roman"/>
          <w:sz w:val="24"/>
          <w:szCs w:val="24"/>
        </w:rPr>
      </w:pPr>
      <w:r>
        <w:rPr>
          <w:rFonts w:ascii="Times New Roman" w:hAnsi="Times New Roman" w:cs="Times New Roman"/>
          <w:i/>
          <w:sz w:val="24"/>
          <w:szCs w:val="24"/>
        </w:rPr>
        <w:tab/>
      </w:r>
      <w:r w:rsidR="007E0C33">
        <w:rPr>
          <w:rFonts w:ascii="Times New Roman" w:hAnsi="Times New Roman" w:cs="Times New Roman"/>
          <w:sz w:val="24"/>
          <w:szCs w:val="24"/>
        </w:rPr>
        <w:t>(</w:t>
      </w:r>
      <w:r w:rsidR="007E0C33" w:rsidRPr="00CE11E9">
        <w:rPr>
          <w:rFonts w:ascii="Times New Roman" w:hAnsi="Times New Roman" w:cs="Times New Roman"/>
          <w:i/>
          <w:sz w:val="24"/>
          <w:szCs w:val="24"/>
        </w:rPr>
        <w:t>g</w:t>
      </w:r>
      <w:r w:rsidR="007E0C33">
        <w:rPr>
          <w:rFonts w:ascii="Times New Roman" w:hAnsi="Times New Roman" w:cs="Times New Roman"/>
          <w:sz w:val="24"/>
          <w:szCs w:val="24"/>
        </w:rPr>
        <w:t>)</w:t>
      </w:r>
      <w:r>
        <w:rPr>
          <w:rFonts w:ascii="Times New Roman" w:hAnsi="Times New Roman" w:cs="Times New Roman"/>
          <w:sz w:val="24"/>
          <w:szCs w:val="24"/>
        </w:rPr>
        <w:t xml:space="preserve"> The position control defines a tolerance zone that defines the allowed location and orientation of the axis of the boss.</w:t>
      </w:r>
      <w:r w:rsidR="00400AC1">
        <w:rPr>
          <w:rFonts w:ascii="Times New Roman" w:hAnsi="Times New Roman" w:cs="Times New Roman"/>
          <w:sz w:val="24"/>
          <w:szCs w:val="24"/>
        </w:rPr>
        <w:t xml:space="preserve">  Refer to the first paragraph of the </w:t>
      </w:r>
      <w:r w:rsidR="00400AC1">
        <w:rPr>
          <w:rFonts w:ascii="Times New Roman" w:hAnsi="Times New Roman" w:cs="Times New Roman"/>
          <w:i/>
          <w:sz w:val="24"/>
          <w:szCs w:val="24"/>
        </w:rPr>
        <w:t xml:space="preserve">Position </w:t>
      </w:r>
      <w:r w:rsidR="00400AC1">
        <w:rPr>
          <w:rFonts w:ascii="Times New Roman" w:hAnsi="Times New Roman" w:cs="Times New Roman"/>
          <w:sz w:val="24"/>
          <w:szCs w:val="24"/>
        </w:rPr>
        <w:t>sub-section on p. 990.</w:t>
      </w:r>
      <w:r w:rsidR="00EB16B0" w:rsidRPr="00EB16B0">
        <w:rPr>
          <w:rFonts w:ascii="Times New Roman" w:hAnsi="Times New Roman" w:cs="Times New Roman"/>
          <w:sz w:val="24"/>
          <w:szCs w:val="24"/>
        </w:rPr>
        <w:t xml:space="preserve"> </w:t>
      </w:r>
      <w:r w:rsidR="00EB16B0">
        <w:rPr>
          <w:rFonts w:ascii="Times New Roman" w:hAnsi="Times New Roman" w:cs="Times New Roman"/>
          <w:sz w:val="24"/>
          <w:szCs w:val="24"/>
        </w:rPr>
        <w:t xml:space="preserve"> Depending on the amount of deviation from the maximum material condition, the tolerance varies from 0.2 at MMC to 0.8 at LMC.</w:t>
      </w:r>
    </w:p>
    <w:p w:rsidR="00E76D28" w:rsidRDefault="00E76D28" w:rsidP="007E0C33">
      <w:pPr>
        <w:pStyle w:val="NoSpacing"/>
        <w:ind w:left="720" w:hanging="720"/>
        <w:rPr>
          <w:rFonts w:ascii="Times New Roman" w:hAnsi="Times New Roman" w:cs="Times New Roman"/>
          <w:i/>
          <w:sz w:val="24"/>
          <w:szCs w:val="24"/>
        </w:rPr>
      </w:pPr>
      <w:r>
        <w:rPr>
          <w:rFonts w:ascii="Times New Roman" w:hAnsi="Times New Roman" w:cs="Times New Roman"/>
          <w:sz w:val="24"/>
          <w:szCs w:val="24"/>
        </w:rPr>
        <w:tab/>
      </w:r>
      <w:r w:rsidR="007E0C33" w:rsidRPr="00E76D28">
        <w:rPr>
          <w:rFonts w:ascii="Times New Roman" w:hAnsi="Times New Roman" w:cs="Times New Roman"/>
          <w:i/>
          <w:sz w:val="24"/>
          <w:szCs w:val="24"/>
        </w:rPr>
        <w:t>ii</w:t>
      </w:r>
      <w:r>
        <w:rPr>
          <w:rFonts w:ascii="Times New Roman" w:hAnsi="Times New Roman" w:cs="Times New Roman"/>
          <w:sz w:val="24"/>
          <w:szCs w:val="24"/>
        </w:rPr>
        <w:tab/>
      </w:r>
      <w:r>
        <w:rPr>
          <w:rFonts w:ascii="Times New Roman" w:hAnsi="Times New Roman" w:cs="Times New Roman"/>
          <w:i/>
          <w:sz w:val="24"/>
          <w:szCs w:val="24"/>
        </w:rPr>
        <w:t>Ans.</w:t>
      </w:r>
    </w:p>
    <w:p w:rsidR="00E76D28" w:rsidRDefault="00E76D28" w:rsidP="007E0C33">
      <w:pPr>
        <w:pStyle w:val="NoSpacing"/>
        <w:ind w:left="720" w:hanging="720"/>
        <w:rPr>
          <w:rFonts w:ascii="Times New Roman" w:hAnsi="Times New Roman" w:cs="Times New Roman"/>
          <w:i/>
          <w:sz w:val="24"/>
          <w:szCs w:val="24"/>
        </w:rPr>
      </w:pPr>
    </w:p>
    <w:p w:rsidR="008024E9" w:rsidRDefault="00E76D28" w:rsidP="007E0C33">
      <w:pPr>
        <w:pStyle w:val="NoSpacing"/>
        <w:ind w:left="720" w:hanging="720"/>
        <w:rPr>
          <w:rFonts w:ascii="Times New Roman" w:hAnsi="Times New Roman" w:cs="Times New Roman"/>
          <w:sz w:val="24"/>
          <w:szCs w:val="24"/>
        </w:rPr>
      </w:pPr>
      <w:r>
        <w:rPr>
          <w:rFonts w:ascii="Times New Roman" w:hAnsi="Times New Roman" w:cs="Times New Roman"/>
          <w:i/>
          <w:sz w:val="24"/>
          <w:szCs w:val="24"/>
        </w:rPr>
        <w:tab/>
      </w:r>
      <w:r w:rsidR="007E0C33">
        <w:rPr>
          <w:rFonts w:ascii="Times New Roman" w:hAnsi="Times New Roman" w:cs="Times New Roman"/>
          <w:sz w:val="24"/>
          <w:szCs w:val="24"/>
        </w:rPr>
        <w:t>(</w:t>
      </w:r>
      <w:r w:rsidR="007E0C33" w:rsidRPr="00CE11E9">
        <w:rPr>
          <w:rFonts w:ascii="Times New Roman" w:hAnsi="Times New Roman" w:cs="Times New Roman"/>
          <w:i/>
          <w:sz w:val="24"/>
          <w:szCs w:val="24"/>
        </w:rPr>
        <w:t>h</w:t>
      </w:r>
      <w:r w:rsidR="007E0C33">
        <w:rPr>
          <w:rFonts w:ascii="Times New Roman" w:hAnsi="Times New Roman" w:cs="Times New Roman"/>
          <w:sz w:val="24"/>
          <w:szCs w:val="24"/>
        </w:rPr>
        <w:t xml:space="preserve">) </w:t>
      </w:r>
      <w:r w:rsidR="00400AC1">
        <w:rPr>
          <w:rFonts w:ascii="Times New Roman" w:hAnsi="Times New Roman" w:cs="Times New Roman"/>
          <w:sz w:val="24"/>
          <w:szCs w:val="24"/>
        </w:rPr>
        <w:t>Cylindricity is a characteristic of form. Since</w:t>
      </w:r>
      <w:r w:rsidR="008024E9">
        <w:rPr>
          <w:rFonts w:ascii="Times New Roman" w:hAnsi="Times New Roman" w:cs="Times New Roman"/>
          <w:sz w:val="24"/>
          <w:szCs w:val="24"/>
        </w:rPr>
        <w:t xml:space="preserve"> a specific cylindricity form control is not specified, Rule #1 applies as the default form control for a feature of size.  </w:t>
      </w:r>
      <w:r w:rsidR="00400AC1">
        <w:rPr>
          <w:rFonts w:ascii="Times New Roman" w:hAnsi="Times New Roman" w:cs="Times New Roman"/>
          <w:sz w:val="24"/>
          <w:szCs w:val="24"/>
        </w:rPr>
        <w:t xml:space="preserve"> </w:t>
      </w:r>
      <w:r w:rsidR="008024E9">
        <w:rPr>
          <w:rFonts w:ascii="Times New Roman" w:hAnsi="Times New Roman" w:cs="Times New Roman"/>
          <w:sz w:val="24"/>
          <w:szCs w:val="24"/>
        </w:rPr>
        <w:t>Refer to the second full paragraph on p. 982.</w:t>
      </w:r>
    </w:p>
    <w:p w:rsidR="007E0C33" w:rsidRPr="008024E9" w:rsidRDefault="008024E9" w:rsidP="007E0C33">
      <w:pPr>
        <w:pStyle w:val="NoSpacing"/>
        <w:ind w:left="720" w:hanging="720"/>
        <w:rPr>
          <w:rFonts w:ascii="Times New Roman" w:hAnsi="Times New Roman" w:cs="Times New Roman"/>
          <w:i/>
          <w:sz w:val="24"/>
          <w:szCs w:val="24"/>
        </w:rPr>
      </w:pPr>
      <w:r>
        <w:rPr>
          <w:rFonts w:ascii="Times New Roman" w:hAnsi="Times New Roman" w:cs="Times New Roman"/>
          <w:sz w:val="24"/>
          <w:szCs w:val="24"/>
        </w:rPr>
        <w:tab/>
      </w:r>
      <w:r w:rsidR="007E0C33" w:rsidRPr="008024E9">
        <w:rPr>
          <w:rFonts w:ascii="Times New Roman" w:hAnsi="Times New Roman" w:cs="Times New Roman"/>
          <w:i/>
          <w:sz w:val="24"/>
          <w:szCs w:val="24"/>
        </w:rPr>
        <w:t>iii</w:t>
      </w:r>
      <w:r>
        <w:rPr>
          <w:rFonts w:ascii="Times New Roman" w:hAnsi="Times New Roman" w:cs="Times New Roman"/>
          <w:i/>
          <w:sz w:val="24"/>
          <w:szCs w:val="24"/>
        </w:rPr>
        <w:tab/>
        <w:t>Ans.</w:t>
      </w:r>
    </w:p>
    <w:p w:rsidR="007E0C33" w:rsidRDefault="007E0C33" w:rsidP="007E0C33">
      <w:pPr>
        <w:ind w:left="630" w:hanging="63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______________________________________________________________________________</w:t>
      </w:r>
    </w:p>
    <w:p w:rsidR="00852924" w:rsidRDefault="00852924" w:rsidP="008024E9">
      <w:pPr>
        <w:pStyle w:val="NoSpacing"/>
        <w:ind w:left="720" w:hanging="720"/>
        <w:rPr>
          <w:rFonts w:ascii="Times New Roman" w:hAnsi="Times New Roman" w:cs="Times New Roman"/>
          <w:b/>
          <w:sz w:val="24"/>
          <w:szCs w:val="24"/>
        </w:rPr>
      </w:pPr>
    </w:p>
    <w:p w:rsidR="008024E9" w:rsidRDefault="007E0C33" w:rsidP="008024E9">
      <w:pPr>
        <w:pStyle w:val="NoSpacing"/>
        <w:ind w:left="720" w:hanging="720"/>
        <w:rPr>
          <w:rFonts w:ascii="Times New Roman" w:hAnsi="Times New Roman" w:cs="Times New Roman"/>
          <w:sz w:val="24"/>
          <w:szCs w:val="24"/>
        </w:rPr>
      </w:pPr>
      <w:r w:rsidRPr="002312F0">
        <w:rPr>
          <w:rFonts w:ascii="Times New Roman" w:hAnsi="Times New Roman" w:cs="Times New Roman"/>
          <w:b/>
          <w:sz w:val="24"/>
          <w:szCs w:val="24"/>
        </w:rPr>
        <w:t>20–14</w:t>
      </w:r>
      <w:r w:rsidR="008024E9">
        <w:rPr>
          <w:rFonts w:ascii="Times New Roman" w:hAnsi="Times New Roman" w:cs="Times New Roman"/>
          <w:b/>
          <w:sz w:val="24"/>
          <w:szCs w:val="24"/>
        </w:rPr>
        <w:tab/>
      </w:r>
      <w:r w:rsidR="008024E9">
        <w:rPr>
          <w:rFonts w:ascii="Times New Roman" w:hAnsi="Times New Roman" w:cs="Times New Roman"/>
          <w:sz w:val="24"/>
          <w:szCs w:val="24"/>
        </w:rPr>
        <w:t>(</w:t>
      </w:r>
      <w:r w:rsidR="008024E9" w:rsidRPr="00CE11E9">
        <w:rPr>
          <w:rFonts w:ascii="Times New Roman" w:hAnsi="Times New Roman" w:cs="Times New Roman"/>
          <w:i/>
          <w:sz w:val="24"/>
          <w:szCs w:val="24"/>
        </w:rPr>
        <w:t>a</w:t>
      </w:r>
      <w:r w:rsidR="008024E9">
        <w:rPr>
          <w:rFonts w:ascii="Times New Roman" w:hAnsi="Times New Roman" w:cs="Times New Roman"/>
          <w:sz w:val="24"/>
          <w:szCs w:val="24"/>
        </w:rPr>
        <w:t xml:space="preserve">) The hole is a feature of size, so it is directly toleranced.  </w:t>
      </w:r>
    </w:p>
    <w:p w:rsidR="008024E9" w:rsidRDefault="008024E9" w:rsidP="008024E9">
      <w:pPr>
        <w:pStyle w:val="NoSpacing"/>
        <w:ind w:left="720" w:hanging="720"/>
        <w:rPr>
          <w:rFonts w:ascii="Times New Roman" w:hAnsi="Times New Roman" w:cs="Times New Roman"/>
          <w:i/>
          <w:sz w:val="24"/>
          <w:szCs w:val="24"/>
        </w:rPr>
      </w:pPr>
      <w:r>
        <w:rPr>
          <w:rFonts w:ascii="Times New Roman" w:hAnsi="Times New Roman" w:cs="Times New Roman"/>
          <w:sz w:val="24"/>
          <w:szCs w:val="24"/>
        </w:rPr>
        <w:tab/>
        <w:t xml:space="preserve">The maximum and minimum diameters allowed are 30.1 and 29.9, respectively.  </w:t>
      </w:r>
      <w:r>
        <w:rPr>
          <w:rFonts w:ascii="Times New Roman" w:hAnsi="Times New Roman" w:cs="Times New Roman"/>
          <w:sz w:val="24"/>
          <w:szCs w:val="24"/>
        </w:rPr>
        <w:tab/>
      </w:r>
      <w:r>
        <w:rPr>
          <w:rFonts w:ascii="Times New Roman" w:hAnsi="Times New Roman" w:cs="Times New Roman"/>
          <w:i/>
          <w:sz w:val="24"/>
          <w:szCs w:val="24"/>
        </w:rPr>
        <w:t>Ans.</w:t>
      </w:r>
    </w:p>
    <w:p w:rsidR="008024E9" w:rsidRDefault="008024E9" w:rsidP="008024E9">
      <w:pPr>
        <w:pStyle w:val="NoSpacing"/>
        <w:ind w:left="720" w:hanging="720"/>
        <w:rPr>
          <w:rFonts w:ascii="Times New Roman" w:hAnsi="Times New Roman" w:cs="Times New Roman"/>
          <w:i/>
          <w:sz w:val="24"/>
          <w:szCs w:val="24"/>
        </w:rPr>
      </w:pPr>
    </w:p>
    <w:p w:rsidR="008024E9" w:rsidRDefault="008024E9" w:rsidP="008024E9">
      <w:pPr>
        <w:pStyle w:val="NoSpacing"/>
        <w:ind w:left="720" w:hanging="720"/>
        <w:rPr>
          <w:rFonts w:ascii="Times New Roman" w:hAnsi="Times New Roman" w:cs="Times New Roman"/>
          <w:sz w:val="24"/>
          <w:szCs w:val="24"/>
        </w:rPr>
      </w:pPr>
      <w:r>
        <w:rPr>
          <w:rFonts w:ascii="Times New Roman" w:hAnsi="Times New Roman" w:cs="Times New Roman"/>
          <w:i/>
          <w:sz w:val="24"/>
          <w:szCs w:val="24"/>
        </w:rPr>
        <w:tab/>
      </w:r>
      <w:r>
        <w:rPr>
          <w:rFonts w:ascii="Times New Roman" w:hAnsi="Times New Roman" w:cs="Times New Roman"/>
          <w:sz w:val="24"/>
          <w:szCs w:val="24"/>
        </w:rPr>
        <w:t>(</w:t>
      </w:r>
      <w:r w:rsidRPr="00CE11E9">
        <w:rPr>
          <w:rFonts w:ascii="Times New Roman" w:hAnsi="Times New Roman" w:cs="Times New Roman"/>
          <w:i/>
          <w:sz w:val="24"/>
          <w:szCs w:val="24"/>
        </w:rPr>
        <w:t>b</w:t>
      </w:r>
      <w:r>
        <w:rPr>
          <w:rFonts w:ascii="Times New Roman" w:hAnsi="Times New Roman" w:cs="Times New Roman"/>
          <w:sz w:val="24"/>
          <w:szCs w:val="24"/>
        </w:rPr>
        <w:t xml:space="preserve">) The position tolerance affects the location and orientation of the center axis of the hole, but does not affect the diameter of the boss.  </w:t>
      </w:r>
    </w:p>
    <w:p w:rsidR="008024E9" w:rsidRDefault="008024E9" w:rsidP="008024E9">
      <w:pPr>
        <w:pStyle w:val="NoSpacing"/>
        <w:ind w:left="720" w:hanging="720"/>
        <w:rPr>
          <w:rFonts w:ascii="Times New Roman" w:hAnsi="Times New Roman" w:cs="Times New Roman"/>
          <w:i/>
          <w:sz w:val="24"/>
          <w:szCs w:val="24"/>
        </w:rPr>
      </w:pPr>
      <w:r>
        <w:rPr>
          <w:rFonts w:ascii="Times New Roman" w:hAnsi="Times New Roman" w:cs="Times New Roman"/>
          <w:sz w:val="24"/>
          <w:szCs w:val="24"/>
        </w:rPr>
        <w:tab/>
        <w:t>No effect.</w:t>
      </w:r>
      <w:r>
        <w:rPr>
          <w:rFonts w:ascii="Times New Roman" w:hAnsi="Times New Roman" w:cs="Times New Roman"/>
          <w:sz w:val="24"/>
          <w:szCs w:val="24"/>
        </w:rPr>
        <w:tab/>
      </w:r>
      <w:r>
        <w:rPr>
          <w:rFonts w:ascii="Times New Roman" w:hAnsi="Times New Roman" w:cs="Times New Roman"/>
          <w:i/>
          <w:sz w:val="24"/>
          <w:szCs w:val="24"/>
        </w:rPr>
        <w:t>Ans.</w:t>
      </w:r>
    </w:p>
    <w:p w:rsidR="008024E9" w:rsidRDefault="008024E9" w:rsidP="008024E9">
      <w:pPr>
        <w:pStyle w:val="NoSpacing"/>
        <w:ind w:left="720" w:hanging="720"/>
        <w:rPr>
          <w:rFonts w:ascii="Times New Roman" w:hAnsi="Times New Roman" w:cs="Times New Roman"/>
          <w:i/>
          <w:sz w:val="24"/>
          <w:szCs w:val="24"/>
        </w:rPr>
      </w:pPr>
    </w:p>
    <w:p w:rsidR="00EB16B0" w:rsidRPr="00EB16B0" w:rsidRDefault="008024E9" w:rsidP="008024E9">
      <w:pPr>
        <w:pStyle w:val="NoSpacing"/>
        <w:ind w:left="720" w:hanging="720"/>
        <w:rPr>
          <w:rFonts w:ascii="Times New Roman" w:hAnsi="Times New Roman" w:cs="Times New Roman"/>
          <w:sz w:val="24"/>
          <w:szCs w:val="24"/>
        </w:rPr>
      </w:pPr>
      <w:r>
        <w:rPr>
          <w:rFonts w:ascii="Times New Roman" w:hAnsi="Times New Roman" w:cs="Times New Roman"/>
          <w:i/>
          <w:sz w:val="24"/>
          <w:szCs w:val="24"/>
        </w:rPr>
        <w:tab/>
      </w:r>
      <w:r>
        <w:rPr>
          <w:rFonts w:ascii="Times New Roman" w:hAnsi="Times New Roman" w:cs="Times New Roman"/>
          <w:sz w:val="24"/>
          <w:szCs w:val="24"/>
        </w:rPr>
        <w:t>(</w:t>
      </w:r>
      <w:r w:rsidRPr="00CE11E9">
        <w:rPr>
          <w:rFonts w:ascii="Times New Roman" w:hAnsi="Times New Roman" w:cs="Times New Roman"/>
          <w:i/>
          <w:sz w:val="24"/>
          <w:szCs w:val="24"/>
        </w:rPr>
        <w:t>c</w:t>
      </w:r>
      <w:r>
        <w:rPr>
          <w:rFonts w:ascii="Times New Roman" w:hAnsi="Times New Roman" w:cs="Times New Roman"/>
          <w:sz w:val="24"/>
          <w:szCs w:val="24"/>
        </w:rPr>
        <w:t xml:space="preserve">) </w:t>
      </w:r>
      <w:r w:rsidR="00EB16B0">
        <w:rPr>
          <w:rFonts w:ascii="Times New Roman" w:hAnsi="Times New Roman" w:cs="Times New Roman"/>
          <w:sz w:val="24"/>
          <w:szCs w:val="24"/>
        </w:rPr>
        <w:t xml:space="preserve">The position tolerance always defines the allowed location and orientation of an axis, center line, or center plane of a feature of size.  Refer to the </w:t>
      </w:r>
      <w:r w:rsidR="00EB16B0">
        <w:rPr>
          <w:rFonts w:ascii="Times New Roman" w:hAnsi="Times New Roman" w:cs="Times New Roman"/>
          <w:i/>
          <w:sz w:val="24"/>
          <w:szCs w:val="24"/>
        </w:rPr>
        <w:t>Position</w:t>
      </w:r>
      <w:r w:rsidR="00EB16B0">
        <w:rPr>
          <w:rFonts w:ascii="Times New Roman" w:hAnsi="Times New Roman" w:cs="Times New Roman"/>
          <w:sz w:val="24"/>
          <w:szCs w:val="24"/>
        </w:rPr>
        <w:t xml:space="preserve"> sub-section on p. 990.</w:t>
      </w:r>
      <w:r w:rsidR="00EB16B0" w:rsidRPr="00EB16B0">
        <w:rPr>
          <w:rFonts w:ascii="Times New Roman" w:hAnsi="Times New Roman" w:cs="Times New Roman"/>
          <w:sz w:val="24"/>
          <w:szCs w:val="24"/>
        </w:rPr>
        <w:t xml:space="preserve">  For a strict definition of the axis, refer to the </w:t>
      </w:r>
      <w:r w:rsidR="00EB16B0" w:rsidRPr="00EB16B0">
        <w:rPr>
          <w:rFonts w:ascii="Times New Roman" w:hAnsi="Times New Roman" w:cs="Times New Roman"/>
          <w:i/>
          <w:sz w:val="24"/>
          <w:szCs w:val="24"/>
        </w:rPr>
        <w:t>Actual Mating Envelopes</w:t>
      </w:r>
      <w:r w:rsidR="00EB16B0" w:rsidRPr="00EB16B0">
        <w:rPr>
          <w:rFonts w:ascii="Times New Roman" w:hAnsi="Times New Roman" w:cs="Times New Roman"/>
          <w:sz w:val="24"/>
          <w:szCs w:val="24"/>
        </w:rPr>
        <w:t xml:space="preserve"> sub-section on p. 979. </w:t>
      </w:r>
    </w:p>
    <w:p w:rsidR="008024E9" w:rsidRDefault="00EB16B0" w:rsidP="008024E9">
      <w:pPr>
        <w:pStyle w:val="NoSpacing"/>
        <w:ind w:left="720" w:hanging="720"/>
        <w:rPr>
          <w:rFonts w:ascii="Times New Roman" w:hAnsi="Times New Roman" w:cs="Times New Roman"/>
          <w:i/>
          <w:sz w:val="24"/>
          <w:szCs w:val="24"/>
        </w:rPr>
      </w:pPr>
      <w:r>
        <w:rPr>
          <w:rFonts w:ascii="Times New Roman" w:hAnsi="Times New Roman" w:cs="Times New Roman"/>
          <w:sz w:val="24"/>
          <w:szCs w:val="24"/>
        </w:rPr>
        <w:tab/>
      </w:r>
      <w:r w:rsidR="008024E9">
        <w:rPr>
          <w:rFonts w:ascii="Times New Roman" w:hAnsi="Times New Roman" w:cs="Times New Roman"/>
          <w:sz w:val="24"/>
          <w:szCs w:val="24"/>
        </w:rPr>
        <w:t>The center axis of the hole, as determined by the related actual mating envelope</w:t>
      </w:r>
      <w:r>
        <w:rPr>
          <w:rFonts w:ascii="Times New Roman" w:hAnsi="Times New Roman" w:cs="Times New Roman"/>
          <w:sz w:val="24"/>
          <w:szCs w:val="24"/>
        </w:rPr>
        <w:t>, must be within the tolerance zone</w:t>
      </w:r>
      <w:r w:rsidR="008024E9">
        <w:rPr>
          <w:rFonts w:ascii="Times New Roman" w:hAnsi="Times New Roman" w:cs="Times New Roman"/>
          <w:sz w:val="24"/>
          <w:szCs w:val="24"/>
        </w:rPr>
        <w:t>.</w:t>
      </w:r>
      <w:r w:rsidR="008024E9">
        <w:rPr>
          <w:rFonts w:ascii="Times New Roman" w:hAnsi="Times New Roman" w:cs="Times New Roman"/>
          <w:sz w:val="24"/>
          <w:szCs w:val="24"/>
        </w:rPr>
        <w:tab/>
      </w:r>
      <w:r w:rsidR="008024E9">
        <w:rPr>
          <w:rFonts w:ascii="Times New Roman" w:hAnsi="Times New Roman" w:cs="Times New Roman"/>
          <w:i/>
          <w:sz w:val="24"/>
          <w:szCs w:val="24"/>
        </w:rPr>
        <w:t>Ans.</w:t>
      </w:r>
    </w:p>
    <w:p w:rsidR="008024E9" w:rsidRPr="00816FE5" w:rsidRDefault="008024E9" w:rsidP="008024E9">
      <w:pPr>
        <w:pStyle w:val="NoSpacing"/>
        <w:ind w:left="720" w:hanging="720"/>
        <w:rPr>
          <w:rFonts w:ascii="Times New Roman" w:hAnsi="Times New Roman" w:cs="Times New Roman"/>
          <w:i/>
          <w:sz w:val="24"/>
          <w:szCs w:val="24"/>
        </w:rPr>
      </w:pPr>
    </w:p>
    <w:p w:rsidR="008024E9" w:rsidRDefault="008024E9" w:rsidP="008024E9">
      <w:pPr>
        <w:pStyle w:val="NoSpacing"/>
        <w:ind w:left="720" w:hanging="720"/>
        <w:rPr>
          <w:rFonts w:ascii="Times New Roman" w:hAnsi="Times New Roman" w:cs="Times New Roman"/>
          <w:sz w:val="24"/>
          <w:szCs w:val="24"/>
        </w:rPr>
      </w:pPr>
      <w:r>
        <w:rPr>
          <w:rFonts w:ascii="Times New Roman" w:hAnsi="Times New Roman" w:cs="Times New Roman"/>
          <w:sz w:val="24"/>
          <w:szCs w:val="24"/>
        </w:rPr>
        <w:lastRenderedPageBreak/>
        <w:tab/>
        <w:t>(</w:t>
      </w:r>
      <w:r w:rsidRPr="00CE11E9">
        <w:rPr>
          <w:rFonts w:ascii="Times New Roman" w:hAnsi="Times New Roman" w:cs="Times New Roman"/>
          <w:i/>
          <w:sz w:val="24"/>
          <w:szCs w:val="24"/>
        </w:rPr>
        <w:t>d</w:t>
      </w:r>
      <w:r>
        <w:rPr>
          <w:rFonts w:ascii="Times New Roman" w:hAnsi="Times New Roman" w:cs="Times New Roman"/>
          <w:sz w:val="24"/>
          <w:szCs w:val="24"/>
        </w:rPr>
        <w:t xml:space="preserve">) Note that the position tolerance is specified at maximum material condition, which for the hole is 29.9.  If the hole is produced at a diameter of 30.1, which is 0.2 greater than the maximum material condition, the tolerance zone is the sum of this 0.2 and the specified tolerance of 0.3.  </w:t>
      </w:r>
    </w:p>
    <w:p w:rsidR="008024E9" w:rsidRDefault="008024E9" w:rsidP="008024E9">
      <w:pPr>
        <w:pStyle w:val="NoSpacing"/>
        <w:ind w:left="720" w:hanging="720"/>
        <w:rPr>
          <w:rFonts w:ascii="Times New Roman" w:hAnsi="Times New Roman" w:cs="Times New Roman"/>
          <w:i/>
          <w:sz w:val="24"/>
          <w:szCs w:val="24"/>
        </w:rPr>
      </w:pPr>
      <w:r>
        <w:rPr>
          <w:rFonts w:ascii="Times New Roman" w:hAnsi="Times New Roman" w:cs="Times New Roman"/>
          <w:sz w:val="24"/>
          <w:szCs w:val="24"/>
        </w:rPr>
        <w:tab/>
        <w:t>The tolerance zone diameter is 0.5.</w:t>
      </w:r>
      <w:r>
        <w:rPr>
          <w:rFonts w:ascii="Times New Roman" w:hAnsi="Times New Roman" w:cs="Times New Roman"/>
          <w:sz w:val="24"/>
          <w:szCs w:val="24"/>
        </w:rPr>
        <w:tab/>
      </w:r>
      <w:r>
        <w:rPr>
          <w:rFonts w:ascii="Times New Roman" w:hAnsi="Times New Roman" w:cs="Times New Roman"/>
          <w:i/>
          <w:sz w:val="24"/>
          <w:szCs w:val="24"/>
        </w:rPr>
        <w:t>Ans.</w:t>
      </w:r>
    </w:p>
    <w:p w:rsidR="008024E9" w:rsidRDefault="008024E9" w:rsidP="008024E9">
      <w:pPr>
        <w:pStyle w:val="NoSpacing"/>
        <w:ind w:left="720" w:hanging="720"/>
        <w:rPr>
          <w:rFonts w:ascii="Times New Roman" w:hAnsi="Times New Roman" w:cs="Times New Roman"/>
          <w:i/>
          <w:sz w:val="24"/>
          <w:szCs w:val="24"/>
        </w:rPr>
      </w:pPr>
    </w:p>
    <w:p w:rsidR="008024E9" w:rsidRDefault="008024E9" w:rsidP="008024E9">
      <w:pPr>
        <w:pStyle w:val="NoSpacing"/>
        <w:ind w:left="720" w:hanging="720"/>
        <w:rPr>
          <w:rFonts w:ascii="Times New Roman" w:hAnsi="Times New Roman" w:cs="Times New Roman"/>
          <w:sz w:val="24"/>
          <w:szCs w:val="24"/>
        </w:rPr>
      </w:pPr>
      <w:r>
        <w:rPr>
          <w:rFonts w:ascii="Times New Roman" w:hAnsi="Times New Roman" w:cs="Times New Roman"/>
          <w:i/>
          <w:sz w:val="24"/>
          <w:szCs w:val="24"/>
        </w:rPr>
        <w:tab/>
      </w:r>
      <w:r>
        <w:rPr>
          <w:rFonts w:ascii="Times New Roman" w:hAnsi="Times New Roman" w:cs="Times New Roman"/>
          <w:sz w:val="24"/>
          <w:szCs w:val="24"/>
        </w:rPr>
        <w:t>(</w:t>
      </w:r>
      <w:r w:rsidRPr="00CE11E9">
        <w:rPr>
          <w:rFonts w:ascii="Times New Roman" w:hAnsi="Times New Roman" w:cs="Times New Roman"/>
          <w:i/>
          <w:sz w:val="24"/>
          <w:szCs w:val="24"/>
        </w:rPr>
        <w:t>e</w:t>
      </w:r>
      <w:r>
        <w:rPr>
          <w:rFonts w:ascii="Times New Roman" w:hAnsi="Times New Roman" w:cs="Times New Roman"/>
          <w:sz w:val="24"/>
          <w:szCs w:val="24"/>
        </w:rPr>
        <w:t xml:space="preserve">) If the hole is produced at a diameter of </w:t>
      </w:r>
      <w:r w:rsidR="00B84280">
        <w:rPr>
          <w:rFonts w:ascii="Times New Roman" w:hAnsi="Times New Roman" w:cs="Times New Roman"/>
          <w:sz w:val="24"/>
          <w:szCs w:val="24"/>
        </w:rPr>
        <w:t>29.9</w:t>
      </w:r>
      <w:r>
        <w:rPr>
          <w:rFonts w:ascii="Times New Roman" w:hAnsi="Times New Roman" w:cs="Times New Roman"/>
          <w:sz w:val="24"/>
          <w:szCs w:val="24"/>
        </w:rPr>
        <w:t xml:space="preserve">, which is </w:t>
      </w:r>
      <w:r w:rsidR="00B84280">
        <w:rPr>
          <w:rFonts w:ascii="Times New Roman" w:hAnsi="Times New Roman" w:cs="Times New Roman"/>
          <w:sz w:val="24"/>
          <w:szCs w:val="24"/>
        </w:rPr>
        <w:t>the</w:t>
      </w:r>
      <w:r>
        <w:rPr>
          <w:rFonts w:ascii="Times New Roman" w:hAnsi="Times New Roman" w:cs="Times New Roman"/>
          <w:sz w:val="24"/>
          <w:szCs w:val="24"/>
        </w:rPr>
        <w:t xml:space="preserve"> maximum material condition, </w:t>
      </w:r>
      <w:r w:rsidR="00B84280">
        <w:rPr>
          <w:rFonts w:ascii="Times New Roman" w:hAnsi="Times New Roman" w:cs="Times New Roman"/>
          <w:sz w:val="24"/>
          <w:szCs w:val="24"/>
        </w:rPr>
        <w:t>then the specified tolerance applies</w:t>
      </w:r>
      <w:r>
        <w:rPr>
          <w:rFonts w:ascii="Times New Roman" w:hAnsi="Times New Roman" w:cs="Times New Roman"/>
          <w:sz w:val="24"/>
          <w:szCs w:val="24"/>
        </w:rPr>
        <w:t>.</w:t>
      </w:r>
    </w:p>
    <w:p w:rsidR="008024E9" w:rsidRDefault="008024E9" w:rsidP="008024E9">
      <w:pPr>
        <w:pStyle w:val="NoSpacing"/>
        <w:ind w:left="720" w:hanging="720"/>
        <w:rPr>
          <w:rFonts w:ascii="Times New Roman" w:hAnsi="Times New Roman" w:cs="Times New Roman"/>
          <w:i/>
          <w:sz w:val="24"/>
          <w:szCs w:val="24"/>
        </w:rPr>
      </w:pPr>
      <w:r>
        <w:rPr>
          <w:rFonts w:ascii="Times New Roman" w:hAnsi="Times New Roman" w:cs="Times New Roman"/>
          <w:sz w:val="24"/>
          <w:szCs w:val="24"/>
        </w:rPr>
        <w:tab/>
        <w:t>The tolerance zone diameter is 0.</w:t>
      </w:r>
      <w:r w:rsidR="00B84280">
        <w:rPr>
          <w:rFonts w:ascii="Times New Roman" w:hAnsi="Times New Roman" w:cs="Times New Roman"/>
          <w:sz w:val="24"/>
          <w:szCs w:val="24"/>
        </w:rPr>
        <w:t>3</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i/>
          <w:sz w:val="24"/>
          <w:szCs w:val="24"/>
        </w:rPr>
        <w:t>Ans.</w:t>
      </w:r>
    </w:p>
    <w:p w:rsidR="008024E9" w:rsidRDefault="008024E9" w:rsidP="008024E9">
      <w:pPr>
        <w:pStyle w:val="NoSpacing"/>
        <w:ind w:left="720" w:hanging="720"/>
        <w:rPr>
          <w:rFonts w:ascii="Times New Roman" w:hAnsi="Times New Roman" w:cs="Times New Roman"/>
          <w:i/>
          <w:sz w:val="24"/>
          <w:szCs w:val="24"/>
        </w:rPr>
      </w:pPr>
    </w:p>
    <w:p w:rsidR="008024E9" w:rsidRDefault="008024E9" w:rsidP="008024E9">
      <w:pPr>
        <w:pStyle w:val="NoSpacing"/>
        <w:ind w:left="720" w:hanging="720"/>
        <w:rPr>
          <w:rFonts w:ascii="Times New Roman" w:hAnsi="Times New Roman" w:cs="Times New Roman"/>
          <w:i/>
          <w:sz w:val="24"/>
          <w:szCs w:val="24"/>
        </w:rPr>
      </w:pPr>
      <w:r>
        <w:rPr>
          <w:rFonts w:ascii="Times New Roman" w:hAnsi="Times New Roman" w:cs="Times New Roman"/>
          <w:i/>
          <w:sz w:val="24"/>
          <w:szCs w:val="24"/>
        </w:rPr>
        <w:tab/>
      </w:r>
      <w:r>
        <w:rPr>
          <w:rFonts w:ascii="Times New Roman" w:hAnsi="Times New Roman" w:cs="Times New Roman"/>
          <w:sz w:val="24"/>
          <w:szCs w:val="24"/>
        </w:rPr>
        <w:t>(</w:t>
      </w:r>
      <w:r w:rsidRPr="00CE11E9">
        <w:rPr>
          <w:rFonts w:ascii="Times New Roman" w:hAnsi="Times New Roman" w:cs="Times New Roman"/>
          <w:i/>
          <w:sz w:val="24"/>
          <w:szCs w:val="24"/>
        </w:rPr>
        <w:t>f</w:t>
      </w:r>
      <w:r>
        <w:rPr>
          <w:rFonts w:ascii="Times New Roman" w:hAnsi="Times New Roman" w:cs="Times New Roman"/>
          <w:sz w:val="24"/>
          <w:szCs w:val="24"/>
        </w:rPr>
        <w:t xml:space="preserve">) </w:t>
      </w:r>
      <w:r w:rsidR="00B84280">
        <w:rPr>
          <w:rFonts w:ascii="Times New Roman" w:hAnsi="Times New Roman" w:cs="Times New Roman"/>
          <w:sz w:val="24"/>
          <w:szCs w:val="24"/>
        </w:rPr>
        <w:t xml:space="preserve">The part is stabilized with respect to datums </w:t>
      </w:r>
      <w:r w:rsidR="00B84280" w:rsidRPr="005B6F3F">
        <w:rPr>
          <w:rFonts w:ascii="Times New Roman" w:hAnsi="Times New Roman" w:cs="Times New Roman"/>
          <w:sz w:val="24"/>
          <w:szCs w:val="24"/>
        </w:rPr>
        <w:t>A</w:t>
      </w:r>
      <w:r w:rsidR="00B84280">
        <w:rPr>
          <w:rFonts w:ascii="Times New Roman" w:hAnsi="Times New Roman" w:cs="Times New Roman"/>
          <w:sz w:val="24"/>
          <w:szCs w:val="24"/>
        </w:rPr>
        <w:t xml:space="preserve">, </w:t>
      </w:r>
      <w:r w:rsidR="00B84280" w:rsidRPr="005B6F3F">
        <w:rPr>
          <w:rFonts w:ascii="Times New Roman" w:hAnsi="Times New Roman" w:cs="Times New Roman"/>
          <w:sz w:val="24"/>
          <w:szCs w:val="24"/>
        </w:rPr>
        <w:t>B</w:t>
      </w:r>
      <w:r w:rsidR="00B84280">
        <w:rPr>
          <w:rFonts w:ascii="Times New Roman" w:hAnsi="Times New Roman" w:cs="Times New Roman"/>
          <w:sz w:val="24"/>
          <w:szCs w:val="24"/>
        </w:rPr>
        <w:t xml:space="preserve">, and </w:t>
      </w:r>
      <w:r w:rsidR="00B84280" w:rsidRPr="005B6F3F">
        <w:rPr>
          <w:rFonts w:ascii="Times New Roman" w:hAnsi="Times New Roman" w:cs="Times New Roman"/>
          <w:sz w:val="24"/>
          <w:szCs w:val="24"/>
        </w:rPr>
        <w:t>C</w:t>
      </w:r>
      <w:r w:rsidR="00B84280">
        <w:rPr>
          <w:rFonts w:ascii="Times New Roman" w:hAnsi="Times New Roman" w:cs="Times New Roman"/>
          <w:sz w:val="24"/>
          <w:szCs w:val="24"/>
        </w:rPr>
        <w:t xml:space="preserve">, in that order, then the central axis of the tolerance zone is oriented perpendicular to datum </w:t>
      </w:r>
      <w:r w:rsidR="00B84280" w:rsidRPr="005B6F3F">
        <w:rPr>
          <w:rFonts w:ascii="Times New Roman" w:hAnsi="Times New Roman" w:cs="Times New Roman"/>
          <w:sz w:val="24"/>
          <w:szCs w:val="24"/>
        </w:rPr>
        <w:t>A</w:t>
      </w:r>
      <w:r w:rsidR="00B84280">
        <w:rPr>
          <w:rFonts w:ascii="Times New Roman" w:hAnsi="Times New Roman" w:cs="Times New Roman"/>
          <w:i/>
          <w:sz w:val="24"/>
          <w:szCs w:val="24"/>
        </w:rPr>
        <w:t xml:space="preserve">, </w:t>
      </w:r>
      <w:r w:rsidR="00B84280">
        <w:rPr>
          <w:rFonts w:ascii="Times New Roman" w:hAnsi="Times New Roman" w:cs="Times New Roman"/>
          <w:sz w:val="24"/>
          <w:szCs w:val="24"/>
        </w:rPr>
        <w:t xml:space="preserve">and located from datums </w:t>
      </w:r>
      <w:r w:rsidR="00B84280" w:rsidRPr="005B6F3F">
        <w:rPr>
          <w:rFonts w:ascii="Times New Roman" w:hAnsi="Times New Roman" w:cs="Times New Roman"/>
          <w:sz w:val="24"/>
          <w:szCs w:val="24"/>
        </w:rPr>
        <w:t>B</w:t>
      </w:r>
      <w:r w:rsidR="00B84280">
        <w:rPr>
          <w:rFonts w:ascii="Times New Roman" w:hAnsi="Times New Roman" w:cs="Times New Roman"/>
          <w:sz w:val="24"/>
          <w:szCs w:val="24"/>
        </w:rPr>
        <w:t xml:space="preserve"> and </w:t>
      </w:r>
      <w:r w:rsidR="00B84280" w:rsidRPr="005B6F3F">
        <w:rPr>
          <w:rFonts w:ascii="Times New Roman" w:hAnsi="Times New Roman" w:cs="Times New Roman"/>
          <w:sz w:val="24"/>
          <w:szCs w:val="24"/>
        </w:rPr>
        <w:t>C</w:t>
      </w:r>
      <w:r w:rsidR="00B84280">
        <w:rPr>
          <w:rFonts w:ascii="Times New Roman" w:hAnsi="Times New Roman" w:cs="Times New Roman"/>
          <w:i/>
          <w:sz w:val="24"/>
          <w:szCs w:val="24"/>
        </w:rPr>
        <w:t xml:space="preserve"> </w:t>
      </w:r>
      <w:r w:rsidR="00B84280">
        <w:rPr>
          <w:rFonts w:ascii="Times New Roman" w:hAnsi="Times New Roman" w:cs="Times New Roman"/>
          <w:sz w:val="24"/>
          <w:szCs w:val="24"/>
        </w:rPr>
        <w:t>by the basic dimensions.</w:t>
      </w:r>
      <w:r>
        <w:rPr>
          <w:rFonts w:ascii="Times New Roman" w:hAnsi="Times New Roman" w:cs="Times New Roman"/>
          <w:sz w:val="24"/>
          <w:szCs w:val="24"/>
        </w:rPr>
        <w:tab/>
      </w:r>
      <w:r>
        <w:rPr>
          <w:rFonts w:ascii="Times New Roman" w:hAnsi="Times New Roman" w:cs="Times New Roman"/>
          <w:i/>
          <w:sz w:val="24"/>
          <w:szCs w:val="24"/>
        </w:rPr>
        <w:t>Ans.</w:t>
      </w:r>
    </w:p>
    <w:p w:rsidR="008024E9" w:rsidRDefault="008024E9" w:rsidP="008024E9">
      <w:pPr>
        <w:pStyle w:val="NoSpacing"/>
        <w:ind w:left="720" w:hanging="720"/>
        <w:rPr>
          <w:rFonts w:ascii="Times New Roman" w:hAnsi="Times New Roman" w:cs="Times New Roman"/>
          <w:i/>
          <w:sz w:val="24"/>
          <w:szCs w:val="24"/>
        </w:rPr>
      </w:pPr>
    </w:p>
    <w:p w:rsidR="008024E9" w:rsidRPr="00400AC1" w:rsidRDefault="008024E9" w:rsidP="008024E9">
      <w:pPr>
        <w:pStyle w:val="NoSpacing"/>
        <w:ind w:left="720" w:hanging="720"/>
        <w:rPr>
          <w:rFonts w:ascii="Times New Roman" w:hAnsi="Times New Roman" w:cs="Times New Roman"/>
          <w:sz w:val="24"/>
          <w:szCs w:val="24"/>
        </w:rPr>
      </w:pPr>
      <w:r>
        <w:rPr>
          <w:rFonts w:ascii="Times New Roman" w:hAnsi="Times New Roman" w:cs="Times New Roman"/>
          <w:i/>
          <w:sz w:val="24"/>
          <w:szCs w:val="24"/>
        </w:rPr>
        <w:tab/>
      </w:r>
      <w:r>
        <w:rPr>
          <w:rFonts w:ascii="Times New Roman" w:hAnsi="Times New Roman" w:cs="Times New Roman"/>
          <w:sz w:val="24"/>
          <w:szCs w:val="24"/>
        </w:rPr>
        <w:t>(</w:t>
      </w:r>
      <w:r w:rsidRPr="00CE11E9">
        <w:rPr>
          <w:rFonts w:ascii="Times New Roman" w:hAnsi="Times New Roman" w:cs="Times New Roman"/>
          <w:i/>
          <w:sz w:val="24"/>
          <w:szCs w:val="24"/>
        </w:rPr>
        <w:t>g</w:t>
      </w:r>
      <w:r>
        <w:rPr>
          <w:rFonts w:ascii="Times New Roman" w:hAnsi="Times New Roman" w:cs="Times New Roman"/>
          <w:sz w:val="24"/>
          <w:szCs w:val="24"/>
        </w:rPr>
        <w:t xml:space="preserve">) </w:t>
      </w:r>
      <w:r w:rsidR="00EB16B0">
        <w:rPr>
          <w:rFonts w:ascii="Times New Roman" w:hAnsi="Times New Roman" w:cs="Times New Roman"/>
          <w:sz w:val="24"/>
          <w:szCs w:val="24"/>
        </w:rPr>
        <w:t xml:space="preserve">The position control defines a tolerance zone that defines the allowed location and orientation of the axis of the boss.  Refer to the first paragraph of the </w:t>
      </w:r>
      <w:r w:rsidR="00EB16B0">
        <w:rPr>
          <w:rFonts w:ascii="Times New Roman" w:hAnsi="Times New Roman" w:cs="Times New Roman"/>
          <w:i/>
          <w:sz w:val="24"/>
          <w:szCs w:val="24"/>
        </w:rPr>
        <w:t xml:space="preserve">Position </w:t>
      </w:r>
      <w:r w:rsidR="00EB16B0">
        <w:rPr>
          <w:rFonts w:ascii="Times New Roman" w:hAnsi="Times New Roman" w:cs="Times New Roman"/>
          <w:sz w:val="24"/>
          <w:szCs w:val="24"/>
        </w:rPr>
        <w:t>sub-section on p. 990.</w:t>
      </w:r>
      <w:r w:rsidR="00EB16B0" w:rsidRPr="00EB16B0">
        <w:rPr>
          <w:rFonts w:ascii="Times New Roman" w:hAnsi="Times New Roman" w:cs="Times New Roman"/>
          <w:sz w:val="24"/>
          <w:szCs w:val="24"/>
        </w:rPr>
        <w:t xml:space="preserve"> </w:t>
      </w:r>
      <w:r w:rsidR="00EB16B0">
        <w:rPr>
          <w:rFonts w:ascii="Times New Roman" w:hAnsi="Times New Roman" w:cs="Times New Roman"/>
          <w:sz w:val="24"/>
          <w:szCs w:val="24"/>
        </w:rPr>
        <w:t xml:space="preserve"> Depending on the amount of deviation from the maximum material condition, the tolerance varies from 0.3 at MMC to 0.5 at LMC.</w:t>
      </w:r>
    </w:p>
    <w:p w:rsidR="008024E9" w:rsidRDefault="008024E9" w:rsidP="008024E9">
      <w:pPr>
        <w:pStyle w:val="NoSpacing"/>
        <w:ind w:left="720" w:hanging="720"/>
        <w:rPr>
          <w:rFonts w:ascii="Times New Roman" w:hAnsi="Times New Roman" w:cs="Times New Roman"/>
          <w:i/>
          <w:sz w:val="24"/>
          <w:szCs w:val="24"/>
        </w:rPr>
      </w:pPr>
      <w:r>
        <w:rPr>
          <w:rFonts w:ascii="Times New Roman" w:hAnsi="Times New Roman" w:cs="Times New Roman"/>
          <w:sz w:val="24"/>
          <w:szCs w:val="24"/>
        </w:rPr>
        <w:tab/>
      </w:r>
      <w:r w:rsidRPr="00E76D28">
        <w:rPr>
          <w:rFonts w:ascii="Times New Roman" w:hAnsi="Times New Roman" w:cs="Times New Roman"/>
          <w:i/>
          <w:sz w:val="24"/>
          <w:szCs w:val="24"/>
        </w:rPr>
        <w:t>ii</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i/>
          <w:sz w:val="24"/>
          <w:szCs w:val="24"/>
        </w:rPr>
        <w:t>Ans.</w:t>
      </w:r>
    </w:p>
    <w:p w:rsidR="008024E9" w:rsidRDefault="008024E9" w:rsidP="008024E9">
      <w:pPr>
        <w:pStyle w:val="NoSpacing"/>
        <w:ind w:left="720" w:hanging="720"/>
        <w:rPr>
          <w:rFonts w:ascii="Times New Roman" w:hAnsi="Times New Roman" w:cs="Times New Roman"/>
          <w:i/>
          <w:sz w:val="24"/>
          <w:szCs w:val="24"/>
        </w:rPr>
      </w:pPr>
    </w:p>
    <w:p w:rsidR="008024E9" w:rsidRDefault="008024E9" w:rsidP="008024E9">
      <w:pPr>
        <w:pStyle w:val="NoSpacing"/>
        <w:ind w:left="720" w:hanging="720"/>
        <w:rPr>
          <w:rFonts w:ascii="Times New Roman" w:hAnsi="Times New Roman" w:cs="Times New Roman"/>
          <w:sz w:val="24"/>
          <w:szCs w:val="24"/>
        </w:rPr>
      </w:pPr>
      <w:r>
        <w:rPr>
          <w:rFonts w:ascii="Times New Roman" w:hAnsi="Times New Roman" w:cs="Times New Roman"/>
          <w:i/>
          <w:sz w:val="24"/>
          <w:szCs w:val="24"/>
        </w:rPr>
        <w:tab/>
      </w:r>
      <w:r>
        <w:rPr>
          <w:rFonts w:ascii="Times New Roman" w:hAnsi="Times New Roman" w:cs="Times New Roman"/>
          <w:sz w:val="24"/>
          <w:szCs w:val="24"/>
        </w:rPr>
        <w:t>(</w:t>
      </w:r>
      <w:r w:rsidRPr="00CE11E9">
        <w:rPr>
          <w:rFonts w:ascii="Times New Roman" w:hAnsi="Times New Roman" w:cs="Times New Roman"/>
          <w:i/>
          <w:sz w:val="24"/>
          <w:szCs w:val="24"/>
        </w:rPr>
        <w:t>h</w:t>
      </w:r>
      <w:r>
        <w:rPr>
          <w:rFonts w:ascii="Times New Roman" w:hAnsi="Times New Roman" w:cs="Times New Roman"/>
          <w:sz w:val="24"/>
          <w:szCs w:val="24"/>
        </w:rPr>
        <w:t>) Cylindricity is a characteristic of form. Since a specific cylindricity form control is not specified, Rule #1 applies as the default form control for a feature of size.   Refer to the second full paragraph on p. 982.</w:t>
      </w:r>
    </w:p>
    <w:p w:rsidR="008024E9" w:rsidRDefault="008024E9" w:rsidP="007E0C33">
      <w:pPr>
        <w:pStyle w:val="NoSpacing"/>
        <w:ind w:left="720" w:hanging="720"/>
        <w:rPr>
          <w:rFonts w:ascii="Times New Roman" w:hAnsi="Times New Roman" w:cs="Times New Roman"/>
          <w:sz w:val="24"/>
          <w:szCs w:val="24"/>
        </w:rPr>
      </w:pPr>
      <w:r>
        <w:rPr>
          <w:rFonts w:ascii="Times New Roman" w:hAnsi="Times New Roman" w:cs="Times New Roman"/>
          <w:sz w:val="24"/>
          <w:szCs w:val="24"/>
        </w:rPr>
        <w:tab/>
      </w:r>
      <w:r w:rsidRPr="008024E9">
        <w:rPr>
          <w:rFonts w:ascii="Times New Roman" w:hAnsi="Times New Roman" w:cs="Times New Roman"/>
          <w:i/>
          <w:sz w:val="24"/>
          <w:szCs w:val="24"/>
        </w:rPr>
        <w:t>iii</w:t>
      </w:r>
      <w:r>
        <w:rPr>
          <w:rFonts w:ascii="Times New Roman" w:hAnsi="Times New Roman" w:cs="Times New Roman"/>
          <w:i/>
          <w:sz w:val="24"/>
          <w:szCs w:val="24"/>
        </w:rPr>
        <w:tab/>
        <w:t>Ans.</w:t>
      </w:r>
      <w:r>
        <w:rPr>
          <w:rFonts w:ascii="Times New Roman" w:hAnsi="Times New Roman" w:cs="Times New Roman"/>
          <w:sz w:val="24"/>
          <w:szCs w:val="24"/>
        </w:rPr>
        <w:tab/>
      </w:r>
    </w:p>
    <w:p w:rsidR="007E0C33" w:rsidRDefault="007E0C33" w:rsidP="007E0C33">
      <w:pPr>
        <w:ind w:left="630" w:hanging="63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______________________________________________________________________________</w:t>
      </w:r>
    </w:p>
    <w:p w:rsidR="00852924" w:rsidRDefault="00852924" w:rsidP="007E0C33">
      <w:pPr>
        <w:pStyle w:val="NoSpacing"/>
        <w:ind w:left="720" w:hanging="720"/>
        <w:rPr>
          <w:rFonts w:ascii="Times New Roman" w:hAnsi="Times New Roman" w:cs="Times New Roman"/>
          <w:b/>
          <w:sz w:val="24"/>
          <w:szCs w:val="24"/>
        </w:rPr>
      </w:pPr>
    </w:p>
    <w:p w:rsidR="00A073AA" w:rsidRDefault="007E0C33" w:rsidP="007E0C33">
      <w:pPr>
        <w:pStyle w:val="NoSpacing"/>
        <w:ind w:left="720" w:hanging="720"/>
        <w:rPr>
          <w:rFonts w:ascii="Times New Roman" w:hAnsi="Times New Roman" w:cs="Times New Roman"/>
          <w:sz w:val="24"/>
          <w:szCs w:val="24"/>
        </w:rPr>
      </w:pPr>
      <w:r w:rsidRPr="002312F0">
        <w:rPr>
          <w:rFonts w:ascii="Times New Roman" w:hAnsi="Times New Roman" w:cs="Times New Roman"/>
          <w:b/>
          <w:sz w:val="24"/>
          <w:szCs w:val="24"/>
        </w:rPr>
        <w:t>20–15</w:t>
      </w:r>
      <w:r>
        <w:rPr>
          <w:rFonts w:ascii="Times New Roman" w:hAnsi="Times New Roman" w:cs="Times New Roman"/>
          <w:sz w:val="24"/>
          <w:szCs w:val="24"/>
        </w:rPr>
        <w:tab/>
      </w:r>
      <w:r w:rsidR="00A073AA">
        <w:rPr>
          <w:rFonts w:ascii="Times New Roman" w:hAnsi="Times New Roman" w:cs="Times New Roman"/>
          <w:sz w:val="24"/>
          <w:szCs w:val="24"/>
        </w:rPr>
        <w:t xml:space="preserve">Refer to </w:t>
      </w:r>
      <w:r w:rsidR="00A073AA" w:rsidRPr="00EB16B0">
        <w:rPr>
          <w:rFonts w:ascii="Times New Roman" w:hAnsi="Times New Roman" w:cs="Times New Roman"/>
          <w:sz w:val="24"/>
          <w:szCs w:val="24"/>
        </w:rPr>
        <w:t xml:space="preserve">the </w:t>
      </w:r>
      <w:r w:rsidR="00A073AA" w:rsidRPr="00EB16B0">
        <w:rPr>
          <w:rFonts w:ascii="Times New Roman" w:hAnsi="Times New Roman" w:cs="Times New Roman"/>
          <w:i/>
          <w:sz w:val="24"/>
          <w:szCs w:val="24"/>
        </w:rPr>
        <w:t>Actual Mating Envelopes</w:t>
      </w:r>
      <w:r w:rsidR="00A073AA" w:rsidRPr="00EB16B0">
        <w:rPr>
          <w:rFonts w:ascii="Times New Roman" w:hAnsi="Times New Roman" w:cs="Times New Roman"/>
          <w:sz w:val="24"/>
          <w:szCs w:val="24"/>
        </w:rPr>
        <w:t xml:space="preserve"> sub-section on p. 979</w:t>
      </w:r>
      <w:r w:rsidR="00A073AA">
        <w:rPr>
          <w:rFonts w:ascii="Times New Roman" w:hAnsi="Times New Roman" w:cs="Times New Roman"/>
          <w:sz w:val="24"/>
          <w:szCs w:val="24"/>
        </w:rPr>
        <w:t>.</w:t>
      </w:r>
    </w:p>
    <w:p w:rsidR="007E0C33" w:rsidRPr="00A073AA" w:rsidRDefault="00A073AA" w:rsidP="007E0C33">
      <w:pPr>
        <w:pStyle w:val="NoSpacing"/>
        <w:ind w:left="720" w:hanging="720"/>
        <w:rPr>
          <w:rFonts w:ascii="Times New Roman" w:hAnsi="Times New Roman" w:cs="Times New Roman"/>
          <w:i/>
          <w:sz w:val="24"/>
          <w:szCs w:val="24"/>
        </w:rPr>
      </w:pPr>
      <w:r>
        <w:rPr>
          <w:rFonts w:ascii="Times New Roman" w:hAnsi="Times New Roman" w:cs="Times New Roman"/>
          <w:sz w:val="24"/>
          <w:szCs w:val="24"/>
        </w:rPr>
        <w:tab/>
      </w:r>
      <w:r w:rsidR="007E0C33">
        <w:rPr>
          <w:rFonts w:ascii="Times New Roman" w:hAnsi="Times New Roman" w:cs="Times New Roman"/>
          <w:sz w:val="24"/>
          <w:szCs w:val="24"/>
        </w:rPr>
        <w:t>An actual mating envelope is determined by fitting the largest ga</w:t>
      </w:r>
      <w:r>
        <w:rPr>
          <w:rFonts w:ascii="Times New Roman" w:hAnsi="Times New Roman" w:cs="Times New Roman"/>
          <w:sz w:val="24"/>
          <w:szCs w:val="24"/>
        </w:rPr>
        <w:t>u</w:t>
      </w:r>
      <w:r w:rsidR="007E0C33">
        <w:rPr>
          <w:rFonts w:ascii="Times New Roman" w:hAnsi="Times New Roman" w:cs="Times New Roman"/>
          <w:sz w:val="24"/>
          <w:szCs w:val="24"/>
        </w:rPr>
        <w:t>ge pin (or an expanding mandrel) into the hole, just touching the high points of the hole.  The center axis of the ga</w:t>
      </w:r>
      <w:r>
        <w:rPr>
          <w:rFonts w:ascii="Times New Roman" w:hAnsi="Times New Roman" w:cs="Times New Roman"/>
          <w:sz w:val="24"/>
          <w:szCs w:val="24"/>
        </w:rPr>
        <w:t>u</w:t>
      </w:r>
      <w:r w:rsidR="007E0C33">
        <w:rPr>
          <w:rFonts w:ascii="Times New Roman" w:hAnsi="Times New Roman" w:cs="Times New Roman"/>
          <w:sz w:val="24"/>
          <w:szCs w:val="24"/>
        </w:rPr>
        <w:t>ge pin is defined to be the center axis of the hole.</w:t>
      </w:r>
      <w:r>
        <w:rPr>
          <w:rFonts w:ascii="Times New Roman" w:hAnsi="Times New Roman" w:cs="Times New Roman"/>
          <w:sz w:val="24"/>
          <w:szCs w:val="24"/>
        </w:rPr>
        <w:tab/>
      </w:r>
      <w:r>
        <w:rPr>
          <w:rFonts w:ascii="Times New Roman" w:hAnsi="Times New Roman" w:cs="Times New Roman"/>
          <w:i/>
          <w:sz w:val="24"/>
          <w:szCs w:val="24"/>
        </w:rPr>
        <w:t>Ans.</w:t>
      </w:r>
    </w:p>
    <w:p w:rsidR="007E0C33" w:rsidRDefault="007E0C33" w:rsidP="007E0C33">
      <w:pPr>
        <w:ind w:left="630" w:hanging="63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______________________________________________________________________________</w:t>
      </w:r>
    </w:p>
    <w:p w:rsidR="00852924" w:rsidRDefault="00852924" w:rsidP="007E0C33">
      <w:pPr>
        <w:pStyle w:val="NoSpacing"/>
        <w:ind w:left="720" w:hanging="720"/>
        <w:rPr>
          <w:rFonts w:ascii="Times New Roman" w:hAnsi="Times New Roman" w:cs="Times New Roman"/>
          <w:b/>
          <w:sz w:val="24"/>
          <w:szCs w:val="24"/>
        </w:rPr>
      </w:pPr>
    </w:p>
    <w:p w:rsidR="00A073AA" w:rsidRDefault="007E0C33" w:rsidP="007E0C33">
      <w:pPr>
        <w:pStyle w:val="NoSpacing"/>
        <w:ind w:left="720" w:hanging="720"/>
        <w:rPr>
          <w:rFonts w:ascii="Times New Roman" w:hAnsi="Times New Roman" w:cs="Times New Roman"/>
          <w:sz w:val="24"/>
          <w:szCs w:val="24"/>
        </w:rPr>
      </w:pPr>
      <w:r w:rsidRPr="002312F0">
        <w:rPr>
          <w:rFonts w:ascii="Times New Roman" w:hAnsi="Times New Roman" w:cs="Times New Roman"/>
          <w:b/>
          <w:sz w:val="24"/>
          <w:szCs w:val="24"/>
        </w:rPr>
        <w:t>20–16</w:t>
      </w:r>
      <w:r>
        <w:rPr>
          <w:rFonts w:ascii="Times New Roman" w:hAnsi="Times New Roman" w:cs="Times New Roman"/>
          <w:sz w:val="24"/>
          <w:szCs w:val="24"/>
        </w:rPr>
        <w:tab/>
      </w:r>
      <w:r w:rsidR="00A073AA">
        <w:rPr>
          <w:rFonts w:ascii="Times New Roman" w:hAnsi="Times New Roman" w:cs="Times New Roman"/>
          <w:sz w:val="24"/>
          <w:szCs w:val="24"/>
        </w:rPr>
        <w:t>Refer to the second full paragraph on p. 982.</w:t>
      </w:r>
    </w:p>
    <w:p w:rsidR="007E0C33" w:rsidRDefault="00A073AA" w:rsidP="007E0C33">
      <w:pPr>
        <w:pStyle w:val="NoSpacing"/>
        <w:ind w:left="720" w:hanging="720"/>
        <w:rPr>
          <w:rFonts w:ascii="Times New Roman" w:hAnsi="Times New Roman" w:cs="Times New Roman"/>
          <w:sz w:val="24"/>
          <w:szCs w:val="24"/>
        </w:rPr>
      </w:pPr>
      <w:r>
        <w:rPr>
          <w:rFonts w:ascii="Times New Roman" w:hAnsi="Times New Roman" w:cs="Times New Roman"/>
          <w:sz w:val="24"/>
          <w:szCs w:val="24"/>
        </w:rPr>
        <w:tab/>
      </w:r>
      <w:r w:rsidR="007E0C33" w:rsidRPr="00CE11E9">
        <w:rPr>
          <w:rFonts w:ascii="Times New Roman" w:hAnsi="Times New Roman" w:cs="Times New Roman"/>
          <w:i/>
          <w:sz w:val="24"/>
          <w:szCs w:val="24"/>
        </w:rPr>
        <w:t>iii</w:t>
      </w:r>
      <w:r>
        <w:rPr>
          <w:rFonts w:ascii="Times New Roman" w:hAnsi="Times New Roman" w:cs="Times New Roman"/>
          <w:i/>
          <w:sz w:val="24"/>
          <w:szCs w:val="24"/>
        </w:rPr>
        <w:tab/>
        <w:t>Ans.</w:t>
      </w:r>
    </w:p>
    <w:p w:rsidR="007E0C33" w:rsidRDefault="007E0C33" w:rsidP="007E0C33">
      <w:pPr>
        <w:ind w:left="630" w:hanging="63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______________________________________________________________________________</w:t>
      </w:r>
    </w:p>
    <w:p w:rsidR="00852924" w:rsidRDefault="00852924" w:rsidP="007E0C33">
      <w:pPr>
        <w:pStyle w:val="NoSpacing"/>
        <w:ind w:left="720" w:hanging="720"/>
        <w:rPr>
          <w:rFonts w:ascii="Times New Roman" w:hAnsi="Times New Roman" w:cs="Times New Roman"/>
          <w:b/>
          <w:sz w:val="24"/>
          <w:szCs w:val="24"/>
        </w:rPr>
      </w:pPr>
    </w:p>
    <w:p w:rsidR="00DC3754" w:rsidRDefault="007E0C33" w:rsidP="007E0C33">
      <w:pPr>
        <w:pStyle w:val="NoSpacing"/>
        <w:ind w:left="720" w:hanging="720"/>
        <w:rPr>
          <w:rFonts w:ascii="Times New Roman" w:hAnsi="Times New Roman" w:cs="Times New Roman"/>
          <w:sz w:val="24"/>
          <w:szCs w:val="24"/>
        </w:rPr>
      </w:pPr>
      <w:r w:rsidRPr="002312F0">
        <w:rPr>
          <w:rFonts w:ascii="Times New Roman" w:hAnsi="Times New Roman" w:cs="Times New Roman"/>
          <w:b/>
          <w:sz w:val="24"/>
          <w:szCs w:val="24"/>
        </w:rPr>
        <w:t>20–17</w:t>
      </w:r>
      <w:r>
        <w:rPr>
          <w:rFonts w:ascii="Times New Roman" w:hAnsi="Times New Roman" w:cs="Times New Roman"/>
          <w:sz w:val="24"/>
          <w:szCs w:val="24"/>
        </w:rPr>
        <w:tab/>
      </w:r>
      <w:r w:rsidR="00DC3754">
        <w:rPr>
          <w:rFonts w:ascii="Times New Roman" w:hAnsi="Times New Roman" w:cs="Times New Roman"/>
          <w:sz w:val="24"/>
          <w:szCs w:val="24"/>
        </w:rPr>
        <w:t>Refer to the first full paragraph on p. 982.</w:t>
      </w:r>
    </w:p>
    <w:p w:rsidR="00DC3754" w:rsidRPr="00DC3754" w:rsidRDefault="00DC3754" w:rsidP="007E0C33">
      <w:pPr>
        <w:pStyle w:val="NoSpacing"/>
        <w:ind w:left="720" w:hanging="720"/>
        <w:rPr>
          <w:rFonts w:ascii="Times New Roman" w:hAnsi="Times New Roman" w:cs="Times New Roman"/>
          <w:i/>
          <w:sz w:val="24"/>
          <w:szCs w:val="24"/>
        </w:rPr>
      </w:pPr>
      <w:r>
        <w:rPr>
          <w:rFonts w:ascii="Times New Roman" w:hAnsi="Times New Roman" w:cs="Times New Roman"/>
          <w:sz w:val="24"/>
          <w:szCs w:val="24"/>
        </w:rPr>
        <w:tab/>
        <w:t xml:space="preserve">Shaft diameter at MMC = </w:t>
      </w:r>
      <w:r w:rsidR="007E0C33">
        <w:rPr>
          <w:rFonts w:ascii="Times New Roman" w:hAnsi="Times New Roman" w:cs="Times New Roman"/>
          <w:sz w:val="24"/>
          <w:szCs w:val="24"/>
        </w:rPr>
        <w:t>20.2</w:t>
      </w:r>
      <w:r>
        <w:rPr>
          <w:rFonts w:ascii="Times New Roman" w:hAnsi="Times New Roman" w:cs="Times New Roman"/>
          <w:sz w:val="24"/>
          <w:szCs w:val="24"/>
        </w:rPr>
        <w:tab/>
      </w:r>
      <w:r>
        <w:rPr>
          <w:rFonts w:ascii="Times New Roman" w:hAnsi="Times New Roman" w:cs="Times New Roman"/>
          <w:i/>
          <w:sz w:val="24"/>
          <w:szCs w:val="24"/>
        </w:rPr>
        <w:t>Ans.</w:t>
      </w:r>
    </w:p>
    <w:p w:rsidR="007E0C33" w:rsidRPr="00DC3754" w:rsidRDefault="00DC3754" w:rsidP="007E0C33">
      <w:pPr>
        <w:pStyle w:val="NoSpacing"/>
        <w:ind w:left="720" w:hanging="720"/>
        <w:rPr>
          <w:rFonts w:ascii="Times New Roman" w:hAnsi="Times New Roman" w:cs="Times New Roman"/>
          <w:i/>
          <w:sz w:val="24"/>
          <w:szCs w:val="24"/>
        </w:rPr>
      </w:pPr>
      <w:r>
        <w:rPr>
          <w:rFonts w:ascii="Times New Roman" w:hAnsi="Times New Roman" w:cs="Times New Roman"/>
          <w:sz w:val="24"/>
          <w:szCs w:val="24"/>
        </w:rPr>
        <w:tab/>
        <w:t xml:space="preserve">Shaft diameter at LMC = </w:t>
      </w:r>
      <w:r w:rsidR="007E0C33">
        <w:rPr>
          <w:rFonts w:ascii="Times New Roman" w:hAnsi="Times New Roman" w:cs="Times New Roman"/>
          <w:sz w:val="24"/>
          <w:szCs w:val="24"/>
        </w:rPr>
        <w:t>19.8</w:t>
      </w:r>
      <w:r>
        <w:rPr>
          <w:rFonts w:ascii="Times New Roman" w:hAnsi="Times New Roman" w:cs="Times New Roman"/>
          <w:sz w:val="24"/>
          <w:szCs w:val="24"/>
        </w:rPr>
        <w:tab/>
      </w:r>
      <w:r>
        <w:rPr>
          <w:rFonts w:ascii="Times New Roman" w:hAnsi="Times New Roman" w:cs="Times New Roman"/>
          <w:i/>
          <w:sz w:val="24"/>
          <w:szCs w:val="24"/>
        </w:rPr>
        <w:t>Ans.</w:t>
      </w:r>
    </w:p>
    <w:p w:rsidR="007E0C33" w:rsidRDefault="007E0C33" w:rsidP="007E0C33">
      <w:pPr>
        <w:ind w:left="630" w:hanging="63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______________________________________________________________________________</w:t>
      </w:r>
    </w:p>
    <w:p w:rsidR="00852924" w:rsidRDefault="00852924" w:rsidP="00DC3754">
      <w:pPr>
        <w:pStyle w:val="NoSpacing"/>
        <w:ind w:left="720" w:hanging="720"/>
        <w:rPr>
          <w:rFonts w:ascii="Times New Roman" w:hAnsi="Times New Roman" w:cs="Times New Roman"/>
          <w:b/>
          <w:sz w:val="24"/>
          <w:szCs w:val="24"/>
        </w:rPr>
      </w:pPr>
    </w:p>
    <w:p w:rsidR="00DC3754" w:rsidRDefault="007E0C33" w:rsidP="00DC3754">
      <w:pPr>
        <w:pStyle w:val="NoSpacing"/>
        <w:ind w:left="720" w:hanging="720"/>
        <w:rPr>
          <w:rFonts w:ascii="Times New Roman" w:hAnsi="Times New Roman" w:cs="Times New Roman"/>
          <w:sz w:val="24"/>
          <w:szCs w:val="24"/>
        </w:rPr>
      </w:pPr>
      <w:r>
        <w:rPr>
          <w:rFonts w:ascii="Times New Roman" w:hAnsi="Times New Roman" w:cs="Times New Roman"/>
          <w:b/>
          <w:sz w:val="24"/>
          <w:szCs w:val="24"/>
        </w:rPr>
        <w:t>20–18</w:t>
      </w:r>
      <w:r w:rsidR="00DC3754">
        <w:rPr>
          <w:rFonts w:ascii="Times New Roman" w:hAnsi="Times New Roman" w:cs="Times New Roman"/>
          <w:b/>
          <w:sz w:val="24"/>
          <w:szCs w:val="24"/>
        </w:rPr>
        <w:tab/>
      </w:r>
      <w:r w:rsidR="00DC3754">
        <w:rPr>
          <w:rFonts w:ascii="Times New Roman" w:hAnsi="Times New Roman" w:cs="Times New Roman"/>
          <w:sz w:val="24"/>
          <w:szCs w:val="24"/>
        </w:rPr>
        <w:t>Refer to the first full paragraph on p. 982.</w:t>
      </w:r>
    </w:p>
    <w:p w:rsidR="00DC3754" w:rsidRPr="00DC3754" w:rsidRDefault="00DC3754" w:rsidP="00DC3754">
      <w:pPr>
        <w:pStyle w:val="NoSpacing"/>
        <w:ind w:left="720" w:hanging="720"/>
        <w:rPr>
          <w:rFonts w:ascii="Times New Roman" w:hAnsi="Times New Roman" w:cs="Times New Roman"/>
          <w:i/>
          <w:sz w:val="24"/>
          <w:szCs w:val="24"/>
        </w:rPr>
      </w:pPr>
      <w:r>
        <w:rPr>
          <w:rFonts w:ascii="Times New Roman" w:hAnsi="Times New Roman" w:cs="Times New Roman"/>
          <w:sz w:val="24"/>
          <w:szCs w:val="24"/>
        </w:rPr>
        <w:tab/>
        <w:t>Hole diameter at MMC = 19.8</w:t>
      </w:r>
      <w:r>
        <w:rPr>
          <w:rFonts w:ascii="Times New Roman" w:hAnsi="Times New Roman" w:cs="Times New Roman"/>
          <w:sz w:val="24"/>
          <w:szCs w:val="24"/>
        </w:rPr>
        <w:tab/>
      </w:r>
      <w:r>
        <w:rPr>
          <w:rFonts w:ascii="Times New Roman" w:hAnsi="Times New Roman" w:cs="Times New Roman"/>
          <w:i/>
          <w:sz w:val="24"/>
          <w:szCs w:val="24"/>
        </w:rPr>
        <w:t>Ans.</w:t>
      </w:r>
    </w:p>
    <w:p w:rsidR="00DC3754" w:rsidRDefault="00DC3754" w:rsidP="00DC3754">
      <w:pPr>
        <w:pStyle w:val="NoSpacing"/>
        <w:ind w:left="720" w:hanging="720"/>
        <w:rPr>
          <w:rFonts w:ascii="Times New Roman" w:hAnsi="Times New Roman" w:cs="Times New Roman"/>
          <w:b/>
          <w:sz w:val="24"/>
          <w:szCs w:val="24"/>
        </w:rPr>
      </w:pPr>
      <w:r>
        <w:rPr>
          <w:rFonts w:ascii="Times New Roman" w:hAnsi="Times New Roman" w:cs="Times New Roman"/>
          <w:sz w:val="24"/>
          <w:szCs w:val="24"/>
        </w:rPr>
        <w:tab/>
        <w:t>Hole diameter at LMC = 20.2</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i/>
          <w:sz w:val="24"/>
          <w:szCs w:val="24"/>
        </w:rPr>
        <w:t>Ans.</w:t>
      </w:r>
      <w:r w:rsidR="007E0C33">
        <w:rPr>
          <w:rFonts w:ascii="Times New Roman" w:hAnsi="Times New Roman" w:cs="Times New Roman"/>
          <w:b/>
          <w:sz w:val="24"/>
          <w:szCs w:val="24"/>
        </w:rPr>
        <w:tab/>
      </w:r>
    </w:p>
    <w:p w:rsidR="007E0C33" w:rsidRDefault="007E0C33" w:rsidP="007E0C33">
      <w:pPr>
        <w:ind w:left="630" w:hanging="63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______________________________________________________________________________</w:t>
      </w:r>
    </w:p>
    <w:p w:rsidR="00DC3754" w:rsidRDefault="007E0C33" w:rsidP="007E0C33">
      <w:pPr>
        <w:pStyle w:val="NoSpacing"/>
        <w:ind w:left="720" w:hanging="720"/>
        <w:rPr>
          <w:rFonts w:ascii="Times New Roman" w:hAnsi="Times New Roman" w:cs="Times New Roman"/>
          <w:sz w:val="24"/>
          <w:szCs w:val="24"/>
        </w:rPr>
      </w:pPr>
      <w:r>
        <w:rPr>
          <w:rFonts w:ascii="Times New Roman" w:hAnsi="Times New Roman" w:cs="Times New Roman"/>
          <w:b/>
          <w:sz w:val="24"/>
          <w:szCs w:val="24"/>
        </w:rPr>
        <w:lastRenderedPageBreak/>
        <w:t>20–19</w:t>
      </w:r>
      <w:r>
        <w:rPr>
          <w:rFonts w:ascii="Times New Roman" w:hAnsi="Times New Roman" w:cs="Times New Roman"/>
          <w:sz w:val="24"/>
          <w:szCs w:val="24"/>
        </w:rPr>
        <w:tab/>
      </w:r>
      <w:r w:rsidR="00DC3754">
        <w:rPr>
          <w:rFonts w:ascii="Times New Roman" w:hAnsi="Times New Roman" w:cs="Times New Roman"/>
          <w:sz w:val="24"/>
          <w:szCs w:val="24"/>
        </w:rPr>
        <w:t xml:space="preserve">Refer to the second full paragraph on p. 982.  </w:t>
      </w:r>
      <w:r>
        <w:rPr>
          <w:rFonts w:ascii="Times New Roman" w:hAnsi="Times New Roman" w:cs="Times New Roman"/>
          <w:sz w:val="24"/>
          <w:szCs w:val="24"/>
        </w:rPr>
        <w:t xml:space="preserve">The surface of the hole is limited by an envelope of perfect form at MMC.  </w:t>
      </w:r>
      <w:r w:rsidR="00DC3754">
        <w:rPr>
          <w:rFonts w:ascii="Times New Roman" w:hAnsi="Times New Roman" w:cs="Times New Roman"/>
          <w:sz w:val="24"/>
          <w:szCs w:val="24"/>
        </w:rPr>
        <w:t xml:space="preserve">There is no limiting envelope defined at LMC.  </w:t>
      </w:r>
    </w:p>
    <w:p w:rsidR="007E0C33" w:rsidRPr="00DC3754" w:rsidRDefault="00DC3754" w:rsidP="007E0C33">
      <w:pPr>
        <w:pStyle w:val="NoSpacing"/>
        <w:ind w:left="720" w:hanging="720"/>
        <w:rPr>
          <w:rFonts w:ascii="Times New Roman" w:hAnsi="Times New Roman" w:cs="Times New Roman"/>
          <w:i/>
          <w:sz w:val="24"/>
          <w:szCs w:val="24"/>
        </w:rPr>
      </w:pPr>
      <w:r>
        <w:rPr>
          <w:rFonts w:ascii="Times New Roman" w:hAnsi="Times New Roman" w:cs="Times New Roman"/>
          <w:sz w:val="24"/>
          <w:szCs w:val="24"/>
        </w:rPr>
        <w:tab/>
      </w:r>
      <w:r w:rsidR="007E0C33">
        <w:rPr>
          <w:rFonts w:ascii="Times New Roman" w:hAnsi="Times New Roman" w:cs="Times New Roman"/>
          <w:sz w:val="24"/>
          <w:szCs w:val="24"/>
        </w:rPr>
        <w:t xml:space="preserve">The diameter of </w:t>
      </w:r>
      <w:r>
        <w:rPr>
          <w:rFonts w:ascii="Times New Roman" w:hAnsi="Times New Roman" w:cs="Times New Roman"/>
          <w:sz w:val="24"/>
          <w:szCs w:val="24"/>
        </w:rPr>
        <w:t>the</w:t>
      </w:r>
      <w:r w:rsidR="007E0C33">
        <w:rPr>
          <w:rFonts w:ascii="Times New Roman" w:hAnsi="Times New Roman" w:cs="Times New Roman"/>
          <w:sz w:val="24"/>
          <w:szCs w:val="24"/>
        </w:rPr>
        <w:t xml:space="preserve"> limiting envelope is 19.8. </w:t>
      </w:r>
      <w:r>
        <w:rPr>
          <w:rFonts w:ascii="Times New Roman" w:hAnsi="Times New Roman" w:cs="Times New Roman"/>
          <w:sz w:val="24"/>
          <w:szCs w:val="24"/>
        </w:rPr>
        <w:tab/>
      </w:r>
      <w:r>
        <w:rPr>
          <w:rFonts w:ascii="Times New Roman" w:hAnsi="Times New Roman" w:cs="Times New Roman"/>
          <w:i/>
          <w:sz w:val="24"/>
          <w:szCs w:val="24"/>
        </w:rPr>
        <w:t>Ans.</w:t>
      </w:r>
    </w:p>
    <w:p w:rsidR="007E0C33" w:rsidRDefault="007E0C33" w:rsidP="007E0C33">
      <w:pPr>
        <w:ind w:left="630" w:hanging="63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______________________________________________________________________________</w:t>
      </w:r>
    </w:p>
    <w:p w:rsidR="00852924" w:rsidRDefault="00852924" w:rsidP="00DC3754">
      <w:pPr>
        <w:pStyle w:val="NoSpacing"/>
        <w:ind w:left="720" w:hanging="720"/>
        <w:rPr>
          <w:rFonts w:ascii="Times New Roman" w:hAnsi="Times New Roman" w:cs="Times New Roman"/>
          <w:b/>
          <w:sz w:val="24"/>
          <w:szCs w:val="24"/>
        </w:rPr>
      </w:pPr>
    </w:p>
    <w:p w:rsidR="00DC3754" w:rsidRDefault="007E0C33" w:rsidP="00DC3754">
      <w:pPr>
        <w:pStyle w:val="NoSpacing"/>
        <w:ind w:left="720" w:hanging="720"/>
        <w:rPr>
          <w:rFonts w:ascii="Times New Roman" w:hAnsi="Times New Roman" w:cs="Times New Roman"/>
          <w:sz w:val="24"/>
          <w:szCs w:val="24"/>
        </w:rPr>
      </w:pPr>
      <w:r>
        <w:rPr>
          <w:rFonts w:ascii="Times New Roman" w:hAnsi="Times New Roman" w:cs="Times New Roman"/>
          <w:b/>
          <w:sz w:val="24"/>
          <w:szCs w:val="24"/>
        </w:rPr>
        <w:t>20–20</w:t>
      </w:r>
      <w:r>
        <w:rPr>
          <w:rFonts w:ascii="Times New Roman" w:hAnsi="Times New Roman" w:cs="Times New Roman"/>
          <w:sz w:val="24"/>
          <w:szCs w:val="24"/>
        </w:rPr>
        <w:tab/>
      </w:r>
      <w:r w:rsidR="00DC3754">
        <w:rPr>
          <w:rFonts w:ascii="Times New Roman" w:hAnsi="Times New Roman" w:cs="Times New Roman"/>
          <w:sz w:val="24"/>
          <w:szCs w:val="24"/>
        </w:rPr>
        <w:t xml:space="preserve">Refer to the second full paragraph on p. 982.  The surface of the shaft is limited by an envelope of perfect form at MMC.  There is no limiting envelope defined at LMC.  </w:t>
      </w:r>
    </w:p>
    <w:p w:rsidR="007E0C33" w:rsidRPr="00DC3754" w:rsidRDefault="00DC3754" w:rsidP="007E0C33">
      <w:pPr>
        <w:pStyle w:val="NoSpacing"/>
        <w:ind w:left="720" w:hanging="720"/>
        <w:rPr>
          <w:rFonts w:ascii="Times New Roman" w:hAnsi="Times New Roman" w:cs="Times New Roman"/>
          <w:i/>
          <w:sz w:val="24"/>
          <w:szCs w:val="24"/>
        </w:rPr>
      </w:pPr>
      <w:r>
        <w:rPr>
          <w:rFonts w:ascii="Times New Roman" w:hAnsi="Times New Roman" w:cs="Times New Roman"/>
          <w:sz w:val="24"/>
          <w:szCs w:val="24"/>
        </w:rPr>
        <w:tab/>
        <w:t xml:space="preserve">The diameter of the limiting envelope is 20.2. </w:t>
      </w:r>
      <w:r>
        <w:rPr>
          <w:rFonts w:ascii="Times New Roman" w:hAnsi="Times New Roman" w:cs="Times New Roman"/>
          <w:sz w:val="24"/>
          <w:szCs w:val="24"/>
        </w:rPr>
        <w:tab/>
      </w:r>
      <w:r>
        <w:rPr>
          <w:rFonts w:ascii="Times New Roman" w:hAnsi="Times New Roman" w:cs="Times New Roman"/>
          <w:i/>
          <w:sz w:val="24"/>
          <w:szCs w:val="24"/>
        </w:rPr>
        <w:t>Ans.</w:t>
      </w:r>
    </w:p>
    <w:p w:rsidR="007E0C33" w:rsidRDefault="007E0C33" w:rsidP="007E0C33">
      <w:pPr>
        <w:ind w:left="630" w:hanging="63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______________________________________________________________________________</w:t>
      </w:r>
    </w:p>
    <w:p w:rsidR="00852924" w:rsidRDefault="00852924" w:rsidP="007E0C33">
      <w:pPr>
        <w:pStyle w:val="NoSpacing"/>
        <w:rPr>
          <w:rFonts w:ascii="Times New Roman" w:hAnsi="Times New Roman" w:cs="Times New Roman"/>
          <w:b/>
          <w:sz w:val="24"/>
          <w:szCs w:val="24"/>
        </w:rPr>
      </w:pPr>
    </w:p>
    <w:p w:rsidR="00800707" w:rsidRDefault="007E0C33" w:rsidP="007E0C33">
      <w:pPr>
        <w:pStyle w:val="NoSpacing"/>
        <w:rPr>
          <w:rFonts w:ascii="Times New Roman" w:hAnsi="Times New Roman" w:cs="Times New Roman"/>
          <w:sz w:val="24"/>
          <w:szCs w:val="24"/>
        </w:rPr>
      </w:pPr>
      <w:r w:rsidRPr="00DC3754">
        <w:rPr>
          <w:rFonts w:ascii="Times New Roman" w:hAnsi="Times New Roman" w:cs="Times New Roman"/>
          <w:b/>
          <w:sz w:val="24"/>
          <w:szCs w:val="24"/>
        </w:rPr>
        <w:t>20–21</w:t>
      </w:r>
      <w:r w:rsidRPr="00DC3754">
        <w:rPr>
          <w:rFonts w:ascii="Times New Roman" w:hAnsi="Times New Roman" w:cs="Times New Roman"/>
          <w:sz w:val="24"/>
          <w:szCs w:val="24"/>
        </w:rPr>
        <w:tab/>
      </w:r>
      <w:r w:rsidR="00800707">
        <w:rPr>
          <w:rFonts w:ascii="Times New Roman" w:hAnsi="Times New Roman" w:cs="Times New Roman"/>
          <w:sz w:val="24"/>
          <w:szCs w:val="24"/>
        </w:rPr>
        <w:t xml:space="preserve">Refer to Sec. 20–6, p. 994. </w:t>
      </w:r>
    </w:p>
    <w:p w:rsidR="00DC3754" w:rsidRPr="00DC3754" w:rsidRDefault="00800707" w:rsidP="00800707">
      <w:pPr>
        <w:pStyle w:val="NoSpacing"/>
        <w:ind w:left="720" w:hanging="720"/>
        <w:rPr>
          <w:rFonts w:ascii="Times New Roman" w:hAnsi="Times New Roman" w:cs="Times New Roman"/>
          <w:sz w:val="24"/>
          <w:szCs w:val="24"/>
        </w:rPr>
      </w:pPr>
      <w:r>
        <w:rPr>
          <w:rFonts w:ascii="Times New Roman" w:hAnsi="Times New Roman" w:cs="Times New Roman"/>
          <w:sz w:val="24"/>
          <w:szCs w:val="24"/>
        </w:rPr>
        <w:tab/>
      </w:r>
      <w:r w:rsidR="007E0C33" w:rsidRPr="00DC3754">
        <w:rPr>
          <w:rFonts w:ascii="Times New Roman" w:hAnsi="Times New Roman" w:cs="Times New Roman"/>
          <w:sz w:val="24"/>
          <w:szCs w:val="24"/>
        </w:rPr>
        <w:t>(</w:t>
      </w:r>
      <w:r w:rsidR="007E0C33" w:rsidRPr="00800707">
        <w:rPr>
          <w:rFonts w:ascii="Times New Roman" w:hAnsi="Times New Roman" w:cs="Times New Roman"/>
          <w:i/>
          <w:sz w:val="24"/>
          <w:szCs w:val="24"/>
        </w:rPr>
        <w:t>a</w:t>
      </w:r>
      <w:r w:rsidR="007E0C33" w:rsidRPr="00DC3754">
        <w:rPr>
          <w:rFonts w:ascii="Times New Roman" w:hAnsi="Times New Roman" w:cs="Times New Roman"/>
          <w:sz w:val="24"/>
          <w:szCs w:val="24"/>
        </w:rPr>
        <w:t xml:space="preserve">) </w:t>
      </w:r>
      <w:r w:rsidR="00DC3754" w:rsidRPr="00DC3754">
        <w:rPr>
          <w:rFonts w:ascii="Times New Roman" w:hAnsi="Times New Roman" w:cs="Times New Roman"/>
          <w:sz w:val="24"/>
          <w:szCs w:val="24"/>
        </w:rPr>
        <w:t xml:space="preserve">Since no material condition is specified, the tolerance zone </w:t>
      </w:r>
      <w:r>
        <w:rPr>
          <w:rFonts w:ascii="Times New Roman" w:hAnsi="Times New Roman" w:cs="Times New Roman"/>
          <w:sz w:val="24"/>
          <w:szCs w:val="24"/>
        </w:rPr>
        <w:t xml:space="preserve">diameter </w:t>
      </w:r>
      <w:r w:rsidR="00DC3754" w:rsidRPr="00DC3754">
        <w:rPr>
          <w:rFonts w:ascii="Times New Roman" w:hAnsi="Times New Roman" w:cs="Times New Roman"/>
          <w:sz w:val="24"/>
          <w:szCs w:val="24"/>
        </w:rPr>
        <w:t xml:space="preserve">is </w:t>
      </w:r>
      <w:r>
        <w:rPr>
          <w:rFonts w:ascii="Times New Roman" w:hAnsi="Times New Roman" w:cs="Times New Roman"/>
          <w:sz w:val="24"/>
          <w:szCs w:val="24"/>
        </w:rPr>
        <w:t xml:space="preserve">the specified </w:t>
      </w:r>
      <w:r w:rsidR="00DC3754" w:rsidRPr="00DC3754">
        <w:rPr>
          <w:rFonts w:ascii="Times New Roman" w:hAnsi="Times New Roman" w:cs="Times New Roman"/>
          <w:sz w:val="24"/>
          <w:szCs w:val="24"/>
        </w:rPr>
        <w:t>0.1 at all produced diameters of the boss.</w:t>
      </w:r>
    </w:p>
    <w:p w:rsidR="00DC3754" w:rsidRDefault="007E0C33" w:rsidP="00A33233">
      <w:pPr>
        <w:pStyle w:val="NoSpacing"/>
        <w:ind w:left="720"/>
        <w:rPr>
          <w:rFonts w:ascii="Times New Roman" w:hAnsi="Times New Roman" w:cs="Times New Roman"/>
          <w:sz w:val="24"/>
          <w:szCs w:val="24"/>
        </w:rPr>
      </w:pPr>
      <w:r w:rsidRPr="00DC3754">
        <w:rPr>
          <w:rFonts w:ascii="Times New Roman" w:hAnsi="Times New Roman" w:cs="Times New Roman"/>
          <w:sz w:val="24"/>
          <w:szCs w:val="24"/>
        </w:rPr>
        <w:t>0.1, 0.1, 0.1</w:t>
      </w:r>
      <w:r w:rsidR="00DC3754" w:rsidRPr="00DC3754">
        <w:rPr>
          <w:rFonts w:ascii="Times New Roman" w:hAnsi="Times New Roman" w:cs="Times New Roman"/>
          <w:sz w:val="24"/>
          <w:szCs w:val="24"/>
        </w:rPr>
        <w:tab/>
      </w:r>
      <w:r w:rsidR="00DC3754" w:rsidRPr="00800707">
        <w:rPr>
          <w:rFonts w:ascii="Times New Roman" w:hAnsi="Times New Roman" w:cs="Times New Roman"/>
          <w:i/>
          <w:sz w:val="24"/>
          <w:szCs w:val="24"/>
        </w:rPr>
        <w:t>Ans</w:t>
      </w:r>
      <w:r w:rsidR="00DC3754" w:rsidRPr="00DC3754">
        <w:rPr>
          <w:rFonts w:ascii="Times New Roman" w:hAnsi="Times New Roman" w:cs="Times New Roman"/>
          <w:sz w:val="24"/>
          <w:szCs w:val="24"/>
        </w:rPr>
        <w:t>.</w:t>
      </w:r>
    </w:p>
    <w:p w:rsidR="00800707" w:rsidRDefault="00800707" w:rsidP="00A33233">
      <w:pPr>
        <w:pStyle w:val="NoSpacing"/>
        <w:ind w:left="720"/>
        <w:rPr>
          <w:rFonts w:ascii="Times New Roman" w:hAnsi="Times New Roman" w:cs="Times New Roman"/>
          <w:sz w:val="24"/>
          <w:szCs w:val="24"/>
        </w:rPr>
      </w:pPr>
    </w:p>
    <w:p w:rsidR="00800707" w:rsidRDefault="007E0C33" w:rsidP="00A33233">
      <w:pPr>
        <w:pStyle w:val="NoSpacing"/>
        <w:ind w:left="720"/>
        <w:rPr>
          <w:rFonts w:ascii="Times New Roman" w:hAnsi="Times New Roman" w:cs="Times New Roman"/>
          <w:sz w:val="24"/>
          <w:szCs w:val="24"/>
        </w:rPr>
      </w:pPr>
      <w:r w:rsidRPr="00DC3754">
        <w:rPr>
          <w:rFonts w:ascii="Times New Roman" w:hAnsi="Times New Roman" w:cs="Times New Roman"/>
          <w:sz w:val="24"/>
          <w:szCs w:val="24"/>
        </w:rPr>
        <w:t>(</w:t>
      </w:r>
      <w:r w:rsidRPr="00800707">
        <w:rPr>
          <w:rFonts w:ascii="Times New Roman" w:hAnsi="Times New Roman" w:cs="Times New Roman"/>
          <w:i/>
          <w:sz w:val="24"/>
          <w:szCs w:val="24"/>
        </w:rPr>
        <w:t>b</w:t>
      </w:r>
      <w:r w:rsidRPr="00DC3754">
        <w:rPr>
          <w:rFonts w:ascii="Times New Roman" w:hAnsi="Times New Roman" w:cs="Times New Roman"/>
          <w:sz w:val="24"/>
          <w:szCs w:val="24"/>
        </w:rPr>
        <w:t xml:space="preserve">) </w:t>
      </w:r>
      <w:r w:rsidR="00800707">
        <w:rPr>
          <w:rFonts w:ascii="Times New Roman" w:hAnsi="Times New Roman" w:cs="Times New Roman"/>
          <w:sz w:val="24"/>
          <w:szCs w:val="24"/>
        </w:rPr>
        <w:t xml:space="preserve">Since the maximum material condition is specified, the tolerance zone diameter is the specified 0.1 </w:t>
      </w:r>
      <w:r w:rsidR="00A33233">
        <w:rPr>
          <w:rFonts w:ascii="Times New Roman" w:hAnsi="Times New Roman" w:cs="Times New Roman"/>
          <w:sz w:val="24"/>
          <w:szCs w:val="24"/>
        </w:rPr>
        <w:t xml:space="preserve">when the boss is produced </w:t>
      </w:r>
      <w:r w:rsidR="00800707">
        <w:rPr>
          <w:rFonts w:ascii="Times New Roman" w:hAnsi="Times New Roman" w:cs="Times New Roman"/>
          <w:sz w:val="24"/>
          <w:szCs w:val="24"/>
        </w:rPr>
        <w:t>at the MMC</w:t>
      </w:r>
      <w:r w:rsidR="00A33233">
        <w:rPr>
          <w:rFonts w:ascii="Times New Roman" w:hAnsi="Times New Roman" w:cs="Times New Roman"/>
          <w:sz w:val="24"/>
          <w:szCs w:val="24"/>
        </w:rPr>
        <w:t xml:space="preserve"> of 25.2</w:t>
      </w:r>
      <w:r w:rsidR="00800707">
        <w:rPr>
          <w:rFonts w:ascii="Times New Roman" w:hAnsi="Times New Roman" w:cs="Times New Roman"/>
          <w:sz w:val="24"/>
          <w:szCs w:val="24"/>
        </w:rPr>
        <w:t>, and increases by the amount of deviation from the MMC.</w:t>
      </w:r>
    </w:p>
    <w:p w:rsidR="00800707" w:rsidRDefault="007E0C33" w:rsidP="00A33233">
      <w:pPr>
        <w:pStyle w:val="NoSpacing"/>
        <w:ind w:left="720"/>
        <w:rPr>
          <w:rFonts w:ascii="Times New Roman" w:hAnsi="Times New Roman" w:cs="Times New Roman"/>
          <w:i/>
          <w:sz w:val="24"/>
          <w:szCs w:val="24"/>
        </w:rPr>
      </w:pPr>
      <w:r w:rsidRPr="00DC3754">
        <w:rPr>
          <w:rFonts w:ascii="Times New Roman" w:hAnsi="Times New Roman" w:cs="Times New Roman"/>
          <w:sz w:val="24"/>
          <w:szCs w:val="24"/>
        </w:rPr>
        <w:t xml:space="preserve">0.5, 0.3, </w:t>
      </w:r>
      <w:r w:rsidR="00800707">
        <w:rPr>
          <w:rFonts w:ascii="Times New Roman" w:hAnsi="Times New Roman" w:cs="Times New Roman"/>
          <w:sz w:val="24"/>
          <w:szCs w:val="24"/>
        </w:rPr>
        <w:t>0.1</w:t>
      </w:r>
      <w:r w:rsidR="00800707">
        <w:rPr>
          <w:rFonts w:ascii="Times New Roman" w:hAnsi="Times New Roman" w:cs="Times New Roman"/>
          <w:sz w:val="24"/>
          <w:szCs w:val="24"/>
        </w:rPr>
        <w:tab/>
      </w:r>
      <w:r w:rsidR="00800707">
        <w:rPr>
          <w:rFonts w:ascii="Times New Roman" w:hAnsi="Times New Roman" w:cs="Times New Roman"/>
          <w:i/>
          <w:sz w:val="24"/>
          <w:szCs w:val="24"/>
        </w:rPr>
        <w:t>Ans.</w:t>
      </w:r>
    </w:p>
    <w:p w:rsidR="00800707" w:rsidRDefault="00800707" w:rsidP="00A33233">
      <w:pPr>
        <w:pStyle w:val="NoSpacing"/>
        <w:ind w:left="720"/>
        <w:rPr>
          <w:rFonts w:ascii="Times New Roman" w:hAnsi="Times New Roman" w:cs="Times New Roman"/>
          <w:i/>
          <w:sz w:val="24"/>
          <w:szCs w:val="24"/>
        </w:rPr>
      </w:pPr>
    </w:p>
    <w:p w:rsidR="00800707" w:rsidRDefault="007E0C33" w:rsidP="00A33233">
      <w:pPr>
        <w:pStyle w:val="NoSpacing"/>
        <w:ind w:left="720"/>
        <w:rPr>
          <w:rFonts w:ascii="Times New Roman" w:hAnsi="Times New Roman" w:cs="Times New Roman"/>
          <w:sz w:val="24"/>
          <w:szCs w:val="24"/>
        </w:rPr>
      </w:pPr>
      <w:r w:rsidRPr="00DC3754">
        <w:rPr>
          <w:rFonts w:ascii="Times New Roman" w:hAnsi="Times New Roman" w:cs="Times New Roman"/>
          <w:sz w:val="24"/>
          <w:szCs w:val="24"/>
        </w:rPr>
        <w:t>(</w:t>
      </w:r>
      <w:r w:rsidRPr="00800707">
        <w:rPr>
          <w:rFonts w:ascii="Times New Roman" w:hAnsi="Times New Roman" w:cs="Times New Roman"/>
          <w:i/>
          <w:sz w:val="24"/>
          <w:szCs w:val="24"/>
        </w:rPr>
        <w:t>c</w:t>
      </w:r>
      <w:r w:rsidRPr="00DC3754">
        <w:rPr>
          <w:rFonts w:ascii="Times New Roman" w:hAnsi="Times New Roman" w:cs="Times New Roman"/>
          <w:sz w:val="24"/>
          <w:szCs w:val="24"/>
        </w:rPr>
        <w:t xml:space="preserve">) </w:t>
      </w:r>
      <w:r w:rsidR="00800707">
        <w:rPr>
          <w:rFonts w:ascii="Times New Roman" w:hAnsi="Times New Roman" w:cs="Times New Roman"/>
          <w:sz w:val="24"/>
          <w:szCs w:val="24"/>
        </w:rPr>
        <w:t xml:space="preserve">Since the least material condition is specified, the tolerance zone diameter is the specified 0.1 </w:t>
      </w:r>
      <w:r w:rsidR="00A33233">
        <w:rPr>
          <w:rFonts w:ascii="Times New Roman" w:hAnsi="Times New Roman" w:cs="Times New Roman"/>
          <w:sz w:val="24"/>
          <w:szCs w:val="24"/>
        </w:rPr>
        <w:t xml:space="preserve">when the boss is produced </w:t>
      </w:r>
      <w:r w:rsidR="00800707">
        <w:rPr>
          <w:rFonts w:ascii="Times New Roman" w:hAnsi="Times New Roman" w:cs="Times New Roman"/>
          <w:sz w:val="24"/>
          <w:szCs w:val="24"/>
        </w:rPr>
        <w:t>at the LMC</w:t>
      </w:r>
      <w:r w:rsidR="00A33233">
        <w:rPr>
          <w:rFonts w:ascii="Times New Roman" w:hAnsi="Times New Roman" w:cs="Times New Roman"/>
          <w:sz w:val="24"/>
          <w:szCs w:val="24"/>
        </w:rPr>
        <w:t xml:space="preserve"> of 24.8</w:t>
      </w:r>
      <w:r w:rsidR="00800707">
        <w:rPr>
          <w:rFonts w:ascii="Times New Roman" w:hAnsi="Times New Roman" w:cs="Times New Roman"/>
          <w:sz w:val="24"/>
          <w:szCs w:val="24"/>
        </w:rPr>
        <w:t>, and increases by the amount of deviation from the LMC.</w:t>
      </w:r>
    </w:p>
    <w:p w:rsidR="007E0C33" w:rsidRPr="00800707" w:rsidRDefault="007E0C33" w:rsidP="00A33233">
      <w:pPr>
        <w:pStyle w:val="NoSpacing"/>
        <w:ind w:left="720"/>
        <w:rPr>
          <w:rFonts w:ascii="Times New Roman" w:hAnsi="Times New Roman" w:cs="Times New Roman"/>
          <w:i/>
          <w:sz w:val="24"/>
          <w:szCs w:val="24"/>
        </w:rPr>
      </w:pPr>
      <w:r w:rsidRPr="00DC3754">
        <w:rPr>
          <w:rFonts w:ascii="Times New Roman" w:hAnsi="Times New Roman" w:cs="Times New Roman"/>
          <w:sz w:val="24"/>
          <w:szCs w:val="24"/>
        </w:rPr>
        <w:t>0.1, 0.3, 0.5</w:t>
      </w:r>
      <w:r w:rsidR="00800707">
        <w:rPr>
          <w:rFonts w:ascii="Times New Roman" w:hAnsi="Times New Roman" w:cs="Times New Roman"/>
          <w:sz w:val="24"/>
          <w:szCs w:val="24"/>
        </w:rPr>
        <w:tab/>
      </w:r>
      <w:r w:rsidR="00800707">
        <w:rPr>
          <w:rFonts w:ascii="Times New Roman" w:hAnsi="Times New Roman" w:cs="Times New Roman"/>
          <w:i/>
          <w:sz w:val="24"/>
          <w:szCs w:val="24"/>
        </w:rPr>
        <w:t>Ans.</w:t>
      </w:r>
    </w:p>
    <w:p w:rsidR="007E0C33" w:rsidRDefault="007E0C33" w:rsidP="007E0C33">
      <w:pPr>
        <w:ind w:left="630" w:hanging="63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______________________________________________________________________________</w:t>
      </w:r>
    </w:p>
    <w:p w:rsidR="00852924" w:rsidRDefault="00852924" w:rsidP="00A33233">
      <w:pPr>
        <w:pStyle w:val="NoSpacing"/>
        <w:rPr>
          <w:rFonts w:ascii="Times New Roman" w:hAnsi="Times New Roman" w:cs="Times New Roman"/>
          <w:b/>
        </w:rPr>
      </w:pPr>
    </w:p>
    <w:p w:rsidR="00A33233" w:rsidRDefault="007E0C33" w:rsidP="00A33233">
      <w:pPr>
        <w:pStyle w:val="NoSpacing"/>
        <w:rPr>
          <w:rFonts w:ascii="Times New Roman" w:hAnsi="Times New Roman" w:cs="Times New Roman"/>
          <w:sz w:val="24"/>
          <w:szCs w:val="24"/>
        </w:rPr>
      </w:pPr>
      <w:r>
        <w:rPr>
          <w:rFonts w:ascii="Times New Roman" w:hAnsi="Times New Roman" w:cs="Times New Roman"/>
          <w:b/>
        </w:rPr>
        <w:t>20–22</w:t>
      </w:r>
      <w:r w:rsidR="00A33233">
        <w:rPr>
          <w:rFonts w:ascii="Times New Roman" w:hAnsi="Times New Roman" w:cs="Times New Roman"/>
          <w:b/>
        </w:rPr>
        <w:tab/>
      </w:r>
      <w:r w:rsidR="00A33233">
        <w:rPr>
          <w:rFonts w:ascii="Times New Roman" w:hAnsi="Times New Roman" w:cs="Times New Roman"/>
          <w:sz w:val="24"/>
          <w:szCs w:val="24"/>
        </w:rPr>
        <w:t xml:space="preserve">Refer to Sec. 20–6, p. 994. </w:t>
      </w:r>
    </w:p>
    <w:p w:rsidR="00A33233" w:rsidRPr="00DC3754" w:rsidRDefault="00A33233" w:rsidP="00A33233">
      <w:pPr>
        <w:pStyle w:val="NoSpacing"/>
        <w:ind w:left="720" w:hanging="720"/>
        <w:rPr>
          <w:rFonts w:ascii="Times New Roman" w:hAnsi="Times New Roman" w:cs="Times New Roman"/>
          <w:sz w:val="24"/>
          <w:szCs w:val="24"/>
        </w:rPr>
      </w:pPr>
      <w:r>
        <w:rPr>
          <w:rFonts w:ascii="Times New Roman" w:hAnsi="Times New Roman" w:cs="Times New Roman"/>
          <w:sz w:val="24"/>
          <w:szCs w:val="24"/>
        </w:rPr>
        <w:tab/>
      </w:r>
      <w:r w:rsidRPr="00DC3754">
        <w:rPr>
          <w:rFonts w:ascii="Times New Roman" w:hAnsi="Times New Roman" w:cs="Times New Roman"/>
          <w:sz w:val="24"/>
          <w:szCs w:val="24"/>
        </w:rPr>
        <w:t>(</w:t>
      </w:r>
      <w:r w:rsidRPr="00800707">
        <w:rPr>
          <w:rFonts w:ascii="Times New Roman" w:hAnsi="Times New Roman" w:cs="Times New Roman"/>
          <w:i/>
          <w:sz w:val="24"/>
          <w:szCs w:val="24"/>
        </w:rPr>
        <w:t>a</w:t>
      </w:r>
      <w:r w:rsidRPr="00DC3754">
        <w:rPr>
          <w:rFonts w:ascii="Times New Roman" w:hAnsi="Times New Roman" w:cs="Times New Roman"/>
          <w:sz w:val="24"/>
          <w:szCs w:val="24"/>
        </w:rPr>
        <w:t xml:space="preserve">) Since no material condition is specified, the tolerance zone </w:t>
      </w:r>
      <w:r>
        <w:rPr>
          <w:rFonts w:ascii="Times New Roman" w:hAnsi="Times New Roman" w:cs="Times New Roman"/>
          <w:sz w:val="24"/>
          <w:szCs w:val="24"/>
        </w:rPr>
        <w:t xml:space="preserve">diameter </w:t>
      </w:r>
      <w:r w:rsidRPr="00DC3754">
        <w:rPr>
          <w:rFonts w:ascii="Times New Roman" w:hAnsi="Times New Roman" w:cs="Times New Roman"/>
          <w:sz w:val="24"/>
          <w:szCs w:val="24"/>
        </w:rPr>
        <w:t xml:space="preserve">is </w:t>
      </w:r>
      <w:r>
        <w:rPr>
          <w:rFonts w:ascii="Times New Roman" w:hAnsi="Times New Roman" w:cs="Times New Roman"/>
          <w:sz w:val="24"/>
          <w:szCs w:val="24"/>
        </w:rPr>
        <w:t>the specified 0.3</w:t>
      </w:r>
      <w:r w:rsidRPr="00DC3754">
        <w:rPr>
          <w:rFonts w:ascii="Times New Roman" w:hAnsi="Times New Roman" w:cs="Times New Roman"/>
          <w:sz w:val="24"/>
          <w:szCs w:val="24"/>
        </w:rPr>
        <w:t xml:space="preserve"> at al</w:t>
      </w:r>
      <w:r w:rsidR="007849E4">
        <w:rPr>
          <w:rFonts w:ascii="Times New Roman" w:hAnsi="Times New Roman" w:cs="Times New Roman"/>
          <w:sz w:val="24"/>
          <w:szCs w:val="24"/>
        </w:rPr>
        <w:t>l produced diameters of the hole</w:t>
      </w:r>
      <w:r w:rsidRPr="00DC3754">
        <w:rPr>
          <w:rFonts w:ascii="Times New Roman" w:hAnsi="Times New Roman" w:cs="Times New Roman"/>
          <w:sz w:val="24"/>
          <w:szCs w:val="24"/>
        </w:rPr>
        <w:t>.</w:t>
      </w:r>
    </w:p>
    <w:p w:rsidR="00A33233" w:rsidRDefault="00A33233" w:rsidP="00A33233">
      <w:pPr>
        <w:pStyle w:val="NoSpacing"/>
        <w:ind w:left="720"/>
        <w:rPr>
          <w:rFonts w:ascii="Times New Roman" w:hAnsi="Times New Roman" w:cs="Times New Roman"/>
          <w:sz w:val="24"/>
          <w:szCs w:val="24"/>
        </w:rPr>
      </w:pPr>
      <w:r w:rsidRPr="00DC3754">
        <w:rPr>
          <w:rFonts w:ascii="Times New Roman" w:hAnsi="Times New Roman" w:cs="Times New Roman"/>
          <w:sz w:val="24"/>
          <w:szCs w:val="24"/>
        </w:rPr>
        <w:t>0.</w:t>
      </w:r>
      <w:r>
        <w:rPr>
          <w:rFonts w:ascii="Times New Roman" w:hAnsi="Times New Roman" w:cs="Times New Roman"/>
          <w:sz w:val="24"/>
          <w:szCs w:val="24"/>
        </w:rPr>
        <w:t>3, 0.3, 0.3</w:t>
      </w:r>
      <w:r w:rsidRPr="00DC3754">
        <w:rPr>
          <w:rFonts w:ascii="Times New Roman" w:hAnsi="Times New Roman" w:cs="Times New Roman"/>
          <w:sz w:val="24"/>
          <w:szCs w:val="24"/>
        </w:rPr>
        <w:tab/>
      </w:r>
      <w:r w:rsidRPr="00800707">
        <w:rPr>
          <w:rFonts w:ascii="Times New Roman" w:hAnsi="Times New Roman" w:cs="Times New Roman"/>
          <w:i/>
          <w:sz w:val="24"/>
          <w:szCs w:val="24"/>
        </w:rPr>
        <w:t>Ans</w:t>
      </w:r>
      <w:r w:rsidRPr="00DC3754">
        <w:rPr>
          <w:rFonts w:ascii="Times New Roman" w:hAnsi="Times New Roman" w:cs="Times New Roman"/>
          <w:sz w:val="24"/>
          <w:szCs w:val="24"/>
        </w:rPr>
        <w:t>.</w:t>
      </w:r>
    </w:p>
    <w:p w:rsidR="00A33233" w:rsidRDefault="00A33233" w:rsidP="00A33233">
      <w:pPr>
        <w:pStyle w:val="NoSpacing"/>
        <w:ind w:left="720"/>
        <w:rPr>
          <w:rFonts w:ascii="Times New Roman" w:hAnsi="Times New Roman" w:cs="Times New Roman"/>
          <w:sz w:val="24"/>
          <w:szCs w:val="24"/>
        </w:rPr>
      </w:pPr>
    </w:p>
    <w:p w:rsidR="00A33233" w:rsidRDefault="00A33233" w:rsidP="00A33233">
      <w:pPr>
        <w:pStyle w:val="NoSpacing"/>
        <w:ind w:left="720"/>
        <w:rPr>
          <w:rFonts w:ascii="Times New Roman" w:hAnsi="Times New Roman" w:cs="Times New Roman"/>
          <w:sz w:val="24"/>
          <w:szCs w:val="24"/>
        </w:rPr>
      </w:pPr>
      <w:r w:rsidRPr="00DC3754">
        <w:rPr>
          <w:rFonts w:ascii="Times New Roman" w:hAnsi="Times New Roman" w:cs="Times New Roman"/>
          <w:sz w:val="24"/>
          <w:szCs w:val="24"/>
        </w:rPr>
        <w:t>(</w:t>
      </w:r>
      <w:r w:rsidRPr="00800707">
        <w:rPr>
          <w:rFonts w:ascii="Times New Roman" w:hAnsi="Times New Roman" w:cs="Times New Roman"/>
          <w:i/>
          <w:sz w:val="24"/>
          <w:szCs w:val="24"/>
        </w:rPr>
        <w:t>b</w:t>
      </w:r>
      <w:r w:rsidRPr="00DC3754">
        <w:rPr>
          <w:rFonts w:ascii="Times New Roman" w:hAnsi="Times New Roman" w:cs="Times New Roman"/>
          <w:sz w:val="24"/>
          <w:szCs w:val="24"/>
        </w:rPr>
        <w:t xml:space="preserve">) </w:t>
      </w:r>
      <w:r>
        <w:rPr>
          <w:rFonts w:ascii="Times New Roman" w:hAnsi="Times New Roman" w:cs="Times New Roman"/>
          <w:sz w:val="24"/>
          <w:szCs w:val="24"/>
        </w:rPr>
        <w:t xml:space="preserve">Since the maximum material condition is specified, the tolerance zone diameter is the specified 0.3 when the </w:t>
      </w:r>
      <w:r w:rsidR="007849E4">
        <w:rPr>
          <w:rFonts w:ascii="Times New Roman" w:hAnsi="Times New Roman" w:cs="Times New Roman"/>
          <w:sz w:val="24"/>
          <w:szCs w:val="24"/>
        </w:rPr>
        <w:t>hole</w:t>
      </w:r>
      <w:r>
        <w:rPr>
          <w:rFonts w:ascii="Times New Roman" w:hAnsi="Times New Roman" w:cs="Times New Roman"/>
          <w:sz w:val="24"/>
          <w:szCs w:val="24"/>
        </w:rPr>
        <w:t xml:space="preserve"> is produced at the MMC of </w:t>
      </w:r>
      <w:r w:rsidR="007849E4">
        <w:rPr>
          <w:rFonts w:ascii="Times New Roman" w:hAnsi="Times New Roman" w:cs="Times New Roman"/>
          <w:sz w:val="24"/>
          <w:szCs w:val="24"/>
        </w:rPr>
        <w:t>32.0</w:t>
      </w:r>
      <w:r>
        <w:rPr>
          <w:rFonts w:ascii="Times New Roman" w:hAnsi="Times New Roman" w:cs="Times New Roman"/>
          <w:sz w:val="24"/>
          <w:szCs w:val="24"/>
        </w:rPr>
        <w:t>, and increases by the amount of deviation from the MMC.</w:t>
      </w:r>
    </w:p>
    <w:p w:rsidR="00A33233" w:rsidRDefault="00A33233" w:rsidP="00A33233">
      <w:pPr>
        <w:pStyle w:val="NoSpacing"/>
        <w:ind w:left="720"/>
        <w:rPr>
          <w:rFonts w:ascii="Times New Roman" w:hAnsi="Times New Roman" w:cs="Times New Roman"/>
          <w:i/>
          <w:sz w:val="24"/>
          <w:szCs w:val="24"/>
        </w:rPr>
      </w:pPr>
      <w:r w:rsidRPr="00DC3754">
        <w:rPr>
          <w:rFonts w:ascii="Times New Roman" w:hAnsi="Times New Roman" w:cs="Times New Roman"/>
          <w:sz w:val="24"/>
          <w:szCs w:val="24"/>
        </w:rPr>
        <w:t>0.</w:t>
      </w:r>
      <w:r w:rsidR="007849E4">
        <w:rPr>
          <w:rFonts w:ascii="Times New Roman" w:hAnsi="Times New Roman" w:cs="Times New Roman"/>
          <w:sz w:val="24"/>
          <w:szCs w:val="24"/>
        </w:rPr>
        <w:t>3, 0.5, 0.7</w:t>
      </w:r>
      <w:r>
        <w:rPr>
          <w:rFonts w:ascii="Times New Roman" w:hAnsi="Times New Roman" w:cs="Times New Roman"/>
          <w:sz w:val="24"/>
          <w:szCs w:val="24"/>
        </w:rPr>
        <w:tab/>
      </w:r>
      <w:r>
        <w:rPr>
          <w:rFonts w:ascii="Times New Roman" w:hAnsi="Times New Roman" w:cs="Times New Roman"/>
          <w:i/>
          <w:sz w:val="24"/>
          <w:szCs w:val="24"/>
        </w:rPr>
        <w:t>Ans.</w:t>
      </w:r>
    </w:p>
    <w:p w:rsidR="00A33233" w:rsidRDefault="00A33233" w:rsidP="00A33233">
      <w:pPr>
        <w:pStyle w:val="NoSpacing"/>
        <w:ind w:left="720"/>
        <w:rPr>
          <w:rFonts w:ascii="Times New Roman" w:hAnsi="Times New Roman" w:cs="Times New Roman"/>
          <w:i/>
          <w:sz w:val="24"/>
          <w:szCs w:val="24"/>
        </w:rPr>
      </w:pPr>
    </w:p>
    <w:p w:rsidR="00A33233" w:rsidRDefault="00A33233" w:rsidP="00A33233">
      <w:pPr>
        <w:pStyle w:val="NoSpacing"/>
        <w:ind w:left="720"/>
        <w:rPr>
          <w:rFonts w:ascii="Times New Roman" w:hAnsi="Times New Roman" w:cs="Times New Roman"/>
          <w:sz w:val="24"/>
          <w:szCs w:val="24"/>
        </w:rPr>
      </w:pPr>
      <w:r w:rsidRPr="00DC3754">
        <w:rPr>
          <w:rFonts w:ascii="Times New Roman" w:hAnsi="Times New Roman" w:cs="Times New Roman"/>
          <w:sz w:val="24"/>
          <w:szCs w:val="24"/>
        </w:rPr>
        <w:t>(</w:t>
      </w:r>
      <w:r w:rsidRPr="00800707">
        <w:rPr>
          <w:rFonts w:ascii="Times New Roman" w:hAnsi="Times New Roman" w:cs="Times New Roman"/>
          <w:i/>
          <w:sz w:val="24"/>
          <w:szCs w:val="24"/>
        </w:rPr>
        <w:t>c</w:t>
      </w:r>
      <w:r w:rsidRPr="00DC3754">
        <w:rPr>
          <w:rFonts w:ascii="Times New Roman" w:hAnsi="Times New Roman" w:cs="Times New Roman"/>
          <w:sz w:val="24"/>
          <w:szCs w:val="24"/>
        </w:rPr>
        <w:t xml:space="preserve">) </w:t>
      </w:r>
      <w:r>
        <w:rPr>
          <w:rFonts w:ascii="Times New Roman" w:hAnsi="Times New Roman" w:cs="Times New Roman"/>
          <w:sz w:val="24"/>
          <w:szCs w:val="24"/>
        </w:rPr>
        <w:t>Since the least material condition is specified, the tolerance zo</w:t>
      </w:r>
      <w:r w:rsidR="007849E4">
        <w:rPr>
          <w:rFonts w:ascii="Times New Roman" w:hAnsi="Times New Roman" w:cs="Times New Roman"/>
          <w:sz w:val="24"/>
          <w:szCs w:val="24"/>
        </w:rPr>
        <w:t>ne diameter is the specified 0.3</w:t>
      </w:r>
      <w:r>
        <w:rPr>
          <w:rFonts w:ascii="Times New Roman" w:hAnsi="Times New Roman" w:cs="Times New Roman"/>
          <w:sz w:val="24"/>
          <w:szCs w:val="24"/>
        </w:rPr>
        <w:t xml:space="preserve"> </w:t>
      </w:r>
      <w:r w:rsidR="007849E4">
        <w:rPr>
          <w:rFonts w:ascii="Times New Roman" w:hAnsi="Times New Roman" w:cs="Times New Roman"/>
          <w:sz w:val="24"/>
          <w:szCs w:val="24"/>
        </w:rPr>
        <w:t>when the hole</w:t>
      </w:r>
      <w:r>
        <w:rPr>
          <w:rFonts w:ascii="Times New Roman" w:hAnsi="Times New Roman" w:cs="Times New Roman"/>
          <w:sz w:val="24"/>
          <w:szCs w:val="24"/>
        </w:rPr>
        <w:t xml:space="preserve"> is produced at the LMC</w:t>
      </w:r>
      <w:r w:rsidR="007849E4">
        <w:rPr>
          <w:rFonts w:ascii="Times New Roman" w:hAnsi="Times New Roman" w:cs="Times New Roman"/>
          <w:sz w:val="24"/>
          <w:szCs w:val="24"/>
        </w:rPr>
        <w:t xml:space="preserve"> of 32.4</w:t>
      </w:r>
      <w:r>
        <w:rPr>
          <w:rFonts w:ascii="Times New Roman" w:hAnsi="Times New Roman" w:cs="Times New Roman"/>
          <w:sz w:val="24"/>
          <w:szCs w:val="24"/>
        </w:rPr>
        <w:t>, and increases by the amount of deviation from the LMC.</w:t>
      </w:r>
    </w:p>
    <w:p w:rsidR="00A33233" w:rsidRDefault="007849E4" w:rsidP="007849E4">
      <w:pPr>
        <w:pStyle w:val="NoSpacing"/>
        <w:ind w:left="720"/>
        <w:rPr>
          <w:rFonts w:ascii="Times New Roman" w:hAnsi="Times New Roman" w:cs="Times New Roman"/>
          <w:b/>
        </w:rPr>
      </w:pPr>
      <w:r>
        <w:rPr>
          <w:rFonts w:ascii="Times New Roman" w:hAnsi="Times New Roman" w:cs="Times New Roman"/>
          <w:sz w:val="24"/>
          <w:szCs w:val="24"/>
        </w:rPr>
        <w:t>0.7, 0.5, 0.3</w:t>
      </w:r>
      <w:r w:rsidR="00A33233">
        <w:rPr>
          <w:rFonts w:ascii="Times New Roman" w:hAnsi="Times New Roman" w:cs="Times New Roman"/>
          <w:sz w:val="24"/>
          <w:szCs w:val="24"/>
        </w:rPr>
        <w:tab/>
      </w:r>
      <w:r w:rsidR="00A33233">
        <w:rPr>
          <w:rFonts w:ascii="Times New Roman" w:hAnsi="Times New Roman" w:cs="Times New Roman"/>
          <w:i/>
          <w:sz w:val="24"/>
          <w:szCs w:val="24"/>
        </w:rPr>
        <w:t>Ans.</w:t>
      </w:r>
      <w:r w:rsidR="007E0C33" w:rsidRPr="001C497A">
        <w:rPr>
          <w:rFonts w:ascii="Times New Roman" w:hAnsi="Times New Roman" w:cs="Times New Roman"/>
          <w:b/>
        </w:rPr>
        <w:tab/>
      </w:r>
    </w:p>
    <w:p w:rsidR="007E0C33" w:rsidRDefault="007E0C33" w:rsidP="007E0C33">
      <w:pPr>
        <w:ind w:left="630" w:hanging="63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______________________________________________________________________________</w:t>
      </w:r>
    </w:p>
    <w:p w:rsidR="00852924" w:rsidRDefault="00852924" w:rsidP="007E0C33">
      <w:pPr>
        <w:pStyle w:val="NoSpacing"/>
        <w:ind w:left="720" w:hanging="720"/>
        <w:rPr>
          <w:rFonts w:ascii="Times New Roman" w:hAnsi="Times New Roman" w:cs="Times New Roman"/>
          <w:b/>
          <w:sz w:val="24"/>
          <w:szCs w:val="24"/>
        </w:rPr>
      </w:pPr>
    </w:p>
    <w:p w:rsidR="007849E4" w:rsidRDefault="007E0C33" w:rsidP="007E0C33">
      <w:pPr>
        <w:pStyle w:val="NoSpacing"/>
        <w:ind w:left="720" w:hanging="720"/>
        <w:rPr>
          <w:rFonts w:ascii="Times New Roman" w:hAnsi="Times New Roman" w:cs="Times New Roman"/>
          <w:sz w:val="24"/>
          <w:szCs w:val="24"/>
        </w:rPr>
      </w:pPr>
      <w:r w:rsidRPr="002312F0">
        <w:rPr>
          <w:rFonts w:ascii="Times New Roman" w:hAnsi="Times New Roman" w:cs="Times New Roman"/>
          <w:b/>
          <w:sz w:val="24"/>
          <w:szCs w:val="24"/>
        </w:rPr>
        <w:t>20–2</w:t>
      </w:r>
      <w:r>
        <w:rPr>
          <w:rFonts w:ascii="Times New Roman" w:hAnsi="Times New Roman" w:cs="Times New Roman"/>
          <w:b/>
          <w:sz w:val="24"/>
          <w:szCs w:val="24"/>
        </w:rPr>
        <w:t>3</w:t>
      </w:r>
      <w:r>
        <w:rPr>
          <w:rFonts w:ascii="Times New Roman" w:hAnsi="Times New Roman" w:cs="Times New Roman"/>
          <w:sz w:val="24"/>
          <w:szCs w:val="24"/>
        </w:rPr>
        <w:tab/>
      </w:r>
      <w:r w:rsidR="007849E4">
        <w:rPr>
          <w:rFonts w:ascii="Times New Roman" w:hAnsi="Times New Roman" w:cs="Times New Roman"/>
          <w:sz w:val="24"/>
          <w:szCs w:val="24"/>
        </w:rPr>
        <w:t xml:space="preserve">Refer to the </w:t>
      </w:r>
      <w:r w:rsidR="007849E4">
        <w:rPr>
          <w:rFonts w:ascii="Times New Roman" w:hAnsi="Times New Roman" w:cs="Times New Roman"/>
          <w:i/>
          <w:sz w:val="24"/>
          <w:szCs w:val="24"/>
        </w:rPr>
        <w:t xml:space="preserve">Cylindricity </w:t>
      </w:r>
      <w:r w:rsidR="007849E4">
        <w:rPr>
          <w:rFonts w:ascii="Times New Roman" w:hAnsi="Times New Roman" w:cs="Times New Roman"/>
          <w:sz w:val="24"/>
          <w:szCs w:val="24"/>
        </w:rPr>
        <w:t>sub-section on p. 987.</w:t>
      </w:r>
    </w:p>
    <w:p w:rsidR="007E0C33" w:rsidRPr="007849E4" w:rsidRDefault="007E0C33" w:rsidP="007849E4">
      <w:pPr>
        <w:pStyle w:val="NoSpacing"/>
        <w:ind w:left="720"/>
        <w:rPr>
          <w:rFonts w:ascii="Times New Roman" w:hAnsi="Times New Roman" w:cs="Times New Roman"/>
          <w:i/>
          <w:sz w:val="24"/>
          <w:szCs w:val="24"/>
        </w:rPr>
      </w:pPr>
      <w:r w:rsidRPr="007849E4">
        <w:rPr>
          <w:rFonts w:ascii="Times New Roman" w:hAnsi="Times New Roman" w:cs="Times New Roman"/>
          <w:sz w:val="24"/>
          <w:szCs w:val="24"/>
        </w:rPr>
        <w:t>cylindricity</w:t>
      </w:r>
      <w:r w:rsidR="007849E4">
        <w:rPr>
          <w:rFonts w:ascii="Times New Roman" w:hAnsi="Times New Roman" w:cs="Times New Roman"/>
          <w:sz w:val="24"/>
          <w:szCs w:val="24"/>
        </w:rPr>
        <w:tab/>
      </w:r>
      <w:r w:rsidR="007849E4">
        <w:rPr>
          <w:rFonts w:ascii="Times New Roman" w:hAnsi="Times New Roman" w:cs="Times New Roman"/>
          <w:i/>
          <w:sz w:val="24"/>
          <w:szCs w:val="24"/>
        </w:rPr>
        <w:t>Ans.</w:t>
      </w:r>
    </w:p>
    <w:p w:rsidR="007E0C33" w:rsidRDefault="007E0C33" w:rsidP="007E0C33">
      <w:pPr>
        <w:ind w:left="630" w:hanging="63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______________________________________________________________________________</w:t>
      </w:r>
    </w:p>
    <w:p w:rsidR="00852924" w:rsidRDefault="00852924" w:rsidP="007E0C33">
      <w:pPr>
        <w:pStyle w:val="NoSpacing"/>
        <w:ind w:left="720" w:hanging="720"/>
        <w:rPr>
          <w:rFonts w:ascii="Times New Roman" w:hAnsi="Times New Roman" w:cs="Times New Roman"/>
          <w:b/>
          <w:sz w:val="24"/>
          <w:szCs w:val="24"/>
        </w:rPr>
      </w:pPr>
    </w:p>
    <w:p w:rsidR="00852924" w:rsidRDefault="00852924" w:rsidP="007E0C33">
      <w:pPr>
        <w:pStyle w:val="NoSpacing"/>
        <w:ind w:left="720" w:hanging="720"/>
        <w:rPr>
          <w:rFonts w:ascii="Times New Roman" w:hAnsi="Times New Roman" w:cs="Times New Roman"/>
          <w:b/>
          <w:sz w:val="24"/>
          <w:szCs w:val="24"/>
        </w:rPr>
      </w:pPr>
    </w:p>
    <w:p w:rsidR="007849E4" w:rsidRDefault="007E0C33" w:rsidP="007E0C33">
      <w:pPr>
        <w:pStyle w:val="NoSpacing"/>
        <w:ind w:left="720" w:hanging="720"/>
        <w:rPr>
          <w:rFonts w:ascii="Times New Roman" w:hAnsi="Times New Roman" w:cs="Times New Roman"/>
          <w:sz w:val="24"/>
          <w:szCs w:val="24"/>
        </w:rPr>
      </w:pPr>
      <w:r>
        <w:rPr>
          <w:rFonts w:ascii="Times New Roman" w:hAnsi="Times New Roman" w:cs="Times New Roman"/>
          <w:b/>
          <w:sz w:val="24"/>
          <w:szCs w:val="24"/>
        </w:rPr>
        <w:lastRenderedPageBreak/>
        <w:t>20–24</w:t>
      </w:r>
      <w:r>
        <w:rPr>
          <w:rFonts w:ascii="Times New Roman" w:hAnsi="Times New Roman" w:cs="Times New Roman"/>
          <w:sz w:val="24"/>
          <w:szCs w:val="24"/>
        </w:rPr>
        <w:tab/>
      </w:r>
      <w:r w:rsidR="007849E4">
        <w:rPr>
          <w:rFonts w:ascii="Times New Roman" w:hAnsi="Times New Roman" w:cs="Times New Roman"/>
          <w:sz w:val="24"/>
          <w:szCs w:val="24"/>
        </w:rPr>
        <w:t>Refer to the third paragraph on p. 989.</w:t>
      </w:r>
    </w:p>
    <w:p w:rsidR="007E0C33" w:rsidRPr="007849E4" w:rsidRDefault="007E0C33" w:rsidP="007849E4">
      <w:pPr>
        <w:pStyle w:val="NoSpacing"/>
        <w:ind w:left="720"/>
        <w:rPr>
          <w:rFonts w:ascii="Times New Roman" w:hAnsi="Times New Roman" w:cs="Times New Roman"/>
          <w:i/>
          <w:sz w:val="24"/>
          <w:szCs w:val="24"/>
        </w:rPr>
      </w:pPr>
      <w:r>
        <w:rPr>
          <w:rFonts w:ascii="Times New Roman" w:hAnsi="Times New Roman" w:cs="Times New Roman"/>
          <w:sz w:val="24"/>
          <w:szCs w:val="24"/>
        </w:rPr>
        <w:t>profile of a surface</w:t>
      </w:r>
      <w:r w:rsidR="007849E4">
        <w:rPr>
          <w:rFonts w:ascii="Times New Roman" w:hAnsi="Times New Roman" w:cs="Times New Roman"/>
          <w:sz w:val="24"/>
          <w:szCs w:val="24"/>
        </w:rPr>
        <w:tab/>
      </w:r>
      <w:r w:rsidR="007849E4">
        <w:rPr>
          <w:rFonts w:ascii="Times New Roman" w:hAnsi="Times New Roman" w:cs="Times New Roman"/>
          <w:i/>
          <w:sz w:val="24"/>
          <w:szCs w:val="24"/>
        </w:rPr>
        <w:t>Ans.</w:t>
      </w:r>
    </w:p>
    <w:p w:rsidR="007E0C33" w:rsidRDefault="007E0C33" w:rsidP="007E0C33">
      <w:pPr>
        <w:ind w:left="630" w:hanging="63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______________________________________________________________________________</w:t>
      </w:r>
    </w:p>
    <w:p w:rsidR="00852924" w:rsidRDefault="00852924" w:rsidP="007E0C33">
      <w:pPr>
        <w:pStyle w:val="NoSpacing"/>
        <w:ind w:left="720" w:hanging="720"/>
        <w:rPr>
          <w:rFonts w:ascii="Times New Roman" w:hAnsi="Times New Roman" w:cs="Times New Roman"/>
          <w:b/>
          <w:sz w:val="24"/>
          <w:szCs w:val="24"/>
        </w:rPr>
      </w:pPr>
    </w:p>
    <w:p w:rsidR="007849E4" w:rsidRDefault="007E0C33" w:rsidP="007E0C33">
      <w:pPr>
        <w:pStyle w:val="NoSpacing"/>
        <w:ind w:left="720" w:hanging="720"/>
        <w:rPr>
          <w:rFonts w:ascii="Times New Roman" w:hAnsi="Times New Roman" w:cs="Times New Roman"/>
          <w:sz w:val="24"/>
          <w:szCs w:val="24"/>
        </w:rPr>
      </w:pPr>
      <w:r>
        <w:rPr>
          <w:rFonts w:ascii="Times New Roman" w:hAnsi="Times New Roman" w:cs="Times New Roman"/>
          <w:b/>
          <w:sz w:val="24"/>
          <w:szCs w:val="24"/>
        </w:rPr>
        <w:t>20–25</w:t>
      </w:r>
      <w:r>
        <w:rPr>
          <w:rFonts w:ascii="Times New Roman" w:hAnsi="Times New Roman" w:cs="Times New Roman"/>
          <w:sz w:val="24"/>
          <w:szCs w:val="24"/>
        </w:rPr>
        <w:tab/>
      </w:r>
      <w:r w:rsidR="007849E4">
        <w:rPr>
          <w:rFonts w:ascii="Times New Roman" w:hAnsi="Times New Roman" w:cs="Times New Roman"/>
          <w:sz w:val="24"/>
          <w:szCs w:val="24"/>
        </w:rPr>
        <w:t xml:space="preserve">Refer to the </w:t>
      </w:r>
      <w:r w:rsidR="007849E4">
        <w:rPr>
          <w:rFonts w:ascii="Times New Roman" w:hAnsi="Times New Roman" w:cs="Times New Roman"/>
          <w:i/>
          <w:sz w:val="24"/>
          <w:szCs w:val="24"/>
        </w:rPr>
        <w:t xml:space="preserve">Form Controls </w:t>
      </w:r>
      <w:r w:rsidR="007849E4">
        <w:rPr>
          <w:rFonts w:ascii="Times New Roman" w:hAnsi="Times New Roman" w:cs="Times New Roman"/>
          <w:sz w:val="24"/>
          <w:szCs w:val="24"/>
        </w:rPr>
        <w:t>sub-section on p. 985.</w:t>
      </w:r>
    </w:p>
    <w:p w:rsidR="007E0C33" w:rsidRPr="007849E4" w:rsidRDefault="007E0C33" w:rsidP="00F20614">
      <w:pPr>
        <w:pStyle w:val="NoSpacing"/>
        <w:ind w:left="720"/>
        <w:rPr>
          <w:rFonts w:ascii="Times New Roman" w:hAnsi="Times New Roman" w:cs="Times New Roman"/>
          <w:i/>
          <w:sz w:val="24"/>
          <w:szCs w:val="24"/>
        </w:rPr>
      </w:pPr>
      <w:r>
        <w:rPr>
          <w:rFonts w:ascii="Times New Roman" w:hAnsi="Times New Roman" w:cs="Times New Roman"/>
          <w:sz w:val="24"/>
          <w:szCs w:val="24"/>
        </w:rPr>
        <w:t>The form controls (straightness, flatness, circularity, and cylindricity)</w:t>
      </w:r>
      <w:r w:rsidR="007849E4">
        <w:rPr>
          <w:rFonts w:ascii="Times New Roman" w:hAnsi="Times New Roman" w:cs="Times New Roman"/>
          <w:sz w:val="24"/>
          <w:szCs w:val="24"/>
        </w:rPr>
        <w:t xml:space="preserve"> never reference datums</w:t>
      </w:r>
      <w:r>
        <w:rPr>
          <w:rFonts w:ascii="Times New Roman" w:hAnsi="Times New Roman" w:cs="Times New Roman"/>
          <w:sz w:val="24"/>
          <w:szCs w:val="24"/>
        </w:rPr>
        <w:t>.  They only relate to the form of the individual feature, and are independent of the feature’s location.</w:t>
      </w:r>
      <w:r w:rsidR="007849E4">
        <w:rPr>
          <w:rFonts w:ascii="Times New Roman" w:hAnsi="Times New Roman" w:cs="Times New Roman"/>
          <w:sz w:val="24"/>
          <w:szCs w:val="24"/>
        </w:rPr>
        <w:tab/>
      </w:r>
      <w:r w:rsidR="007849E4">
        <w:rPr>
          <w:rFonts w:ascii="Times New Roman" w:hAnsi="Times New Roman" w:cs="Times New Roman"/>
          <w:i/>
          <w:sz w:val="24"/>
          <w:szCs w:val="24"/>
        </w:rPr>
        <w:t>Ans.</w:t>
      </w:r>
    </w:p>
    <w:p w:rsidR="007E0C33" w:rsidRDefault="007E0C33" w:rsidP="007E0C33">
      <w:pPr>
        <w:ind w:left="630" w:hanging="63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______________________________________________________________________________</w:t>
      </w:r>
    </w:p>
    <w:p w:rsidR="00852924" w:rsidRDefault="00852924" w:rsidP="007E0C33">
      <w:pPr>
        <w:pStyle w:val="NoSpacing"/>
        <w:ind w:left="720" w:hanging="720"/>
        <w:rPr>
          <w:rFonts w:ascii="Times New Roman" w:hAnsi="Times New Roman" w:cs="Times New Roman"/>
          <w:b/>
          <w:sz w:val="24"/>
          <w:szCs w:val="24"/>
        </w:rPr>
      </w:pPr>
    </w:p>
    <w:p w:rsidR="00692759" w:rsidRDefault="007E0C33" w:rsidP="007E0C33">
      <w:pPr>
        <w:pStyle w:val="NoSpacing"/>
        <w:ind w:left="720" w:hanging="720"/>
        <w:rPr>
          <w:rFonts w:ascii="Times New Roman" w:hAnsi="Times New Roman" w:cs="Times New Roman"/>
          <w:sz w:val="24"/>
          <w:szCs w:val="24"/>
        </w:rPr>
      </w:pPr>
      <w:r>
        <w:rPr>
          <w:rFonts w:ascii="Times New Roman" w:hAnsi="Times New Roman" w:cs="Times New Roman"/>
          <w:b/>
          <w:sz w:val="24"/>
          <w:szCs w:val="24"/>
        </w:rPr>
        <w:t>20–26</w:t>
      </w:r>
      <w:r w:rsidRPr="002312F0">
        <w:rPr>
          <w:rFonts w:ascii="Times New Roman" w:hAnsi="Times New Roman" w:cs="Times New Roman"/>
          <w:b/>
          <w:sz w:val="24"/>
          <w:szCs w:val="24"/>
        </w:rPr>
        <w:tab/>
      </w:r>
      <w:r>
        <w:rPr>
          <w:rFonts w:ascii="Times New Roman" w:hAnsi="Times New Roman" w:cs="Times New Roman"/>
          <w:sz w:val="24"/>
          <w:szCs w:val="24"/>
        </w:rPr>
        <w:t>(</w:t>
      </w:r>
      <w:r w:rsidRPr="00CE11E9">
        <w:rPr>
          <w:rFonts w:ascii="Times New Roman" w:hAnsi="Times New Roman" w:cs="Times New Roman"/>
          <w:i/>
          <w:sz w:val="24"/>
          <w:szCs w:val="24"/>
        </w:rPr>
        <w:t>a</w:t>
      </w:r>
      <w:r>
        <w:rPr>
          <w:rFonts w:ascii="Times New Roman" w:hAnsi="Times New Roman" w:cs="Times New Roman"/>
          <w:sz w:val="24"/>
          <w:szCs w:val="24"/>
        </w:rPr>
        <w:t xml:space="preserve">) </w:t>
      </w:r>
      <w:r w:rsidR="00692759">
        <w:rPr>
          <w:rFonts w:ascii="Times New Roman" w:hAnsi="Times New Roman" w:cs="Times New Roman"/>
          <w:sz w:val="24"/>
          <w:szCs w:val="24"/>
        </w:rPr>
        <w:t>Refer to the first paragraph of Sec. 20</w:t>
      </w:r>
      <w:r w:rsidR="00692759">
        <w:rPr>
          <w:rFonts w:ascii="Times New Roman" w:hAnsi="Times New Roman" w:cs="Times New Roman"/>
          <w:b/>
          <w:sz w:val="24"/>
          <w:szCs w:val="24"/>
        </w:rPr>
        <w:t>–</w:t>
      </w:r>
      <w:r w:rsidR="00692759">
        <w:rPr>
          <w:rFonts w:ascii="Times New Roman" w:hAnsi="Times New Roman" w:cs="Times New Roman"/>
          <w:sz w:val="24"/>
          <w:szCs w:val="24"/>
        </w:rPr>
        <w:t>6 on p. 994 for the two primary modifiers, and the last paragraph on p. 995 for the default material condition.</w:t>
      </w:r>
    </w:p>
    <w:p w:rsidR="00D43E5B" w:rsidRDefault="00692759" w:rsidP="00692759">
      <w:pPr>
        <w:pStyle w:val="NoSpacing"/>
        <w:ind w:left="720"/>
        <w:rPr>
          <w:rFonts w:ascii="Times New Roman" w:hAnsi="Times New Roman" w:cs="Times New Roman"/>
          <w:i/>
          <w:sz w:val="24"/>
          <w:szCs w:val="24"/>
        </w:rPr>
      </w:pPr>
      <w:r>
        <w:rPr>
          <w:rFonts w:ascii="Times New Roman" w:hAnsi="Times New Roman" w:cs="Times New Roman"/>
          <w:sz w:val="24"/>
          <w:szCs w:val="24"/>
        </w:rPr>
        <w:softHyphen/>
      </w:r>
      <w:r w:rsidR="007E0C33">
        <w:rPr>
          <w:rFonts w:ascii="Times New Roman" w:hAnsi="Times New Roman" w:cs="Times New Roman"/>
          <w:sz w:val="24"/>
          <w:szCs w:val="24"/>
        </w:rPr>
        <w:t xml:space="preserve">MMC, LMC, and RFS  </w:t>
      </w:r>
      <w:r w:rsidR="00D43E5B">
        <w:rPr>
          <w:rFonts w:ascii="Times New Roman" w:hAnsi="Times New Roman" w:cs="Times New Roman"/>
          <w:sz w:val="24"/>
          <w:szCs w:val="24"/>
        </w:rPr>
        <w:t xml:space="preserve"> </w:t>
      </w:r>
      <w:r w:rsidR="00D43E5B">
        <w:rPr>
          <w:rFonts w:ascii="Times New Roman" w:hAnsi="Times New Roman" w:cs="Times New Roman"/>
          <w:sz w:val="24"/>
          <w:szCs w:val="24"/>
        </w:rPr>
        <w:tab/>
      </w:r>
      <w:r w:rsidR="00D43E5B">
        <w:rPr>
          <w:rFonts w:ascii="Times New Roman" w:hAnsi="Times New Roman" w:cs="Times New Roman"/>
          <w:i/>
          <w:sz w:val="24"/>
          <w:szCs w:val="24"/>
        </w:rPr>
        <w:t>Ans.</w:t>
      </w:r>
    </w:p>
    <w:p w:rsidR="00692759" w:rsidRPr="00D43E5B" w:rsidRDefault="00692759" w:rsidP="00692759">
      <w:pPr>
        <w:pStyle w:val="NoSpacing"/>
        <w:ind w:left="720"/>
        <w:rPr>
          <w:rFonts w:ascii="Times New Roman" w:hAnsi="Times New Roman" w:cs="Times New Roman"/>
          <w:i/>
          <w:sz w:val="24"/>
          <w:szCs w:val="24"/>
        </w:rPr>
      </w:pPr>
    </w:p>
    <w:p w:rsidR="00692759" w:rsidRDefault="00D43E5B" w:rsidP="007E0C33">
      <w:pPr>
        <w:pStyle w:val="NoSpacing"/>
        <w:ind w:left="720" w:hanging="72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7E0C33">
        <w:rPr>
          <w:rFonts w:ascii="Times New Roman" w:hAnsi="Times New Roman" w:cs="Times New Roman"/>
          <w:sz w:val="24"/>
          <w:szCs w:val="24"/>
        </w:rPr>
        <w:t>(</w:t>
      </w:r>
      <w:r w:rsidR="007E0C33" w:rsidRPr="00CE11E9">
        <w:rPr>
          <w:rFonts w:ascii="Times New Roman" w:hAnsi="Times New Roman" w:cs="Times New Roman"/>
          <w:i/>
          <w:sz w:val="24"/>
          <w:szCs w:val="24"/>
        </w:rPr>
        <w:t>b</w:t>
      </w:r>
      <w:r w:rsidR="007E0C33">
        <w:rPr>
          <w:rFonts w:ascii="Times New Roman" w:hAnsi="Times New Roman" w:cs="Times New Roman"/>
          <w:sz w:val="24"/>
          <w:szCs w:val="24"/>
        </w:rPr>
        <w:t xml:space="preserve">) </w:t>
      </w:r>
      <w:r w:rsidR="00692759">
        <w:rPr>
          <w:rFonts w:ascii="Times New Roman" w:hAnsi="Times New Roman" w:cs="Times New Roman"/>
          <w:sz w:val="24"/>
          <w:szCs w:val="24"/>
        </w:rPr>
        <w:t>Refer to the last paragraph on p. 995.</w:t>
      </w:r>
    </w:p>
    <w:p w:rsidR="00D43E5B" w:rsidRDefault="007E0C33" w:rsidP="00692759">
      <w:pPr>
        <w:pStyle w:val="NoSpacing"/>
        <w:ind w:left="720"/>
        <w:rPr>
          <w:rFonts w:ascii="Times New Roman" w:hAnsi="Times New Roman" w:cs="Times New Roman"/>
          <w:i/>
          <w:sz w:val="24"/>
          <w:szCs w:val="24"/>
        </w:rPr>
      </w:pPr>
      <w:r>
        <w:rPr>
          <w:rFonts w:ascii="Times New Roman" w:hAnsi="Times New Roman" w:cs="Times New Roman"/>
          <w:sz w:val="24"/>
          <w:szCs w:val="24"/>
        </w:rPr>
        <w:t xml:space="preserve">RFS  </w:t>
      </w:r>
      <w:r w:rsidR="00D43E5B">
        <w:rPr>
          <w:rFonts w:ascii="Times New Roman" w:hAnsi="Times New Roman" w:cs="Times New Roman"/>
          <w:sz w:val="24"/>
          <w:szCs w:val="24"/>
        </w:rPr>
        <w:tab/>
      </w:r>
      <w:r w:rsidR="00F20614">
        <w:rPr>
          <w:rFonts w:ascii="Times New Roman" w:hAnsi="Times New Roman" w:cs="Times New Roman"/>
          <w:sz w:val="24"/>
          <w:szCs w:val="24"/>
        </w:rPr>
        <w:tab/>
      </w:r>
      <w:r w:rsidR="00D43E5B">
        <w:rPr>
          <w:rFonts w:ascii="Times New Roman" w:hAnsi="Times New Roman" w:cs="Times New Roman"/>
          <w:i/>
          <w:sz w:val="24"/>
          <w:szCs w:val="24"/>
        </w:rPr>
        <w:t>Ans.</w:t>
      </w:r>
    </w:p>
    <w:p w:rsidR="00692759" w:rsidRDefault="00692759" w:rsidP="00692759">
      <w:pPr>
        <w:pStyle w:val="NoSpacing"/>
        <w:ind w:left="720"/>
        <w:rPr>
          <w:rFonts w:ascii="Times New Roman" w:hAnsi="Times New Roman" w:cs="Times New Roman"/>
          <w:i/>
          <w:sz w:val="24"/>
          <w:szCs w:val="24"/>
        </w:rPr>
      </w:pPr>
    </w:p>
    <w:p w:rsidR="00692759" w:rsidRDefault="007E0C33" w:rsidP="00D43E5B">
      <w:pPr>
        <w:pStyle w:val="NoSpacing"/>
        <w:ind w:left="720"/>
        <w:rPr>
          <w:rFonts w:ascii="Times New Roman" w:hAnsi="Times New Roman" w:cs="Times New Roman"/>
          <w:sz w:val="24"/>
          <w:szCs w:val="24"/>
        </w:rPr>
      </w:pPr>
      <w:r>
        <w:rPr>
          <w:rFonts w:ascii="Times New Roman" w:hAnsi="Times New Roman" w:cs="Times New Roman"/>
          <w:sz w:val="24"/>
          <w:szCs w:val="24"/>
        </w:rPr>
        <w:t>(</w:t>
      </w:r>
      <w:r w:rsidRPr="00CE11E9">
        <w:rPr>
          <w:rFonts w:ascii="Times New Roman" w:hAnsi="Times New Roman" w:cs="Times New Roman"/>
          <w:i/>
          <w:sz w:val="24"/>
          <w:szCs w:val="24"/>
        </w:rPr>
        <w:t>c</w:t>
      </w:r>
      <w:r>
        <w:rPr>
          <w:rFonts w:ascii="Times New Roman" w:hAnsi="Times New Roman" w:cs="Times New Roman"/>
          <w:sz w:val="24"/>
          <w:szCs w:val="24"/>
        </w:rPr>
        <w:t xml:space="preserve">) </w:t>
      </w:r>
      <w:r w:rsidR="00692759">
        <w:rPr>
          <w:rFonts w:ascii="Times New Roman" w:hAnsi="Times New Roman" w:cs="Times New Roman"/>
          <w:sz w:val="24"/>
          <w:szCs w:val="24"/>
        </w:rPr>
        <w:t>Refer to the last paragraph on p. 994 and the third paragraph on p. 995.</w:t>
      </w:r>
    </w:p>
    <w:p w:rsidR="00D43E5B" w:rsidRDefault="007E0C33" w:rsidP="00D43E5B">
      <w:pPr>
        <w:pStyle w:val="NoSpacing"/>
        <w:ind w:left="720"/>
        <w:rPr>
          <w:rFonts w:ascii="Times New Roman" w:hAnsi="Times New Roman" w:cs="Times New Roman"/>
          <w:i/>
          <w:sz w:val="24"/>
          <w:szCs w:val="24"/>
        </w:rPr>
      </w:pPr>
      <w:r>
        <w:rPr>
          <w:rFonts w:ascii="Times New Roman" w:hAnsi="Times New Roman" w:cs="Times New Roman"/>
          <w:sz w:val="24"/>
          <w:szCs w:val="24"/>
        </w:rPr>
        <w:t xml:space="preserve">MMC and LMC  </w:t>
      </w:r>
      <w:r w:rsidR="00D43E5B">
        <w:rPr>
          <w:rFonts w:ascii="Times New Roman" w:hAnsi="Times New Roman" w:cs="Times New Roman"/>
          <w:sz w:val="24"/>
          <w:szCs w:val="24"/>
        </w:rPr>
        <w:tab/>
      </w:r>
      <w:r w:rsidR="00D43E5B">
        <w:rPr>
          <w:rFonts w:ascii="Times New Roman" w:hAnsi="Times New Roman" w:cs="Times New Roman"/>
          <w:i/>
          <w:sz w:val="24"/>
          <w:szCs w:val="24"/>
        </w:rPr>
        <w:t>Ans.</w:t>
      </w:r>
    </w:p>
    <w:p w:rsidR="00692759" w:rsidRDefault="00692759" w:rsidP="00D43E5B">
      <w:pPr>
        <w:pStyle w:val="NoSpacing"/>
        <w:ind w:left="720"/>
        <w:rPr>
          <w:rFonts w:ascii="Times New Roman" w:hAnsi="Times New Roman" w:cs="Times New Roman"/>
          <w:i/>
          <w:sz w:val="24"/>
          <w:szCs w:val="24"/>
        </w:rPr>
      </w:pPr>
    </w:p>
    <w:p w:rsidR="00AD70DE" w:rsidRDefault="007E0C33" w:rsidP="00D43E5B">
      <w:pPr>
        <w:pStyle w:val="NoSpacing"/>
        <w:ind w:left="720"/>
        <w:rPr>
          <w:rFonts w:ascii="Times New Roman" w:hAnsi="Times New Roman" w:cs="Times New Roman"/>
          <w:sz w:val="24"/>
          <w:szCs w:val="24"/>
        </w:rPr>
      </w:pPr>
      <w:r>
        <w:rPr>
          <w:rFonts w:ascii="Times New Roman" w:hAnsi="Times New Roman" w:cs="Times New Roman"/>
          <w:sz w:val="24"/>
          <w:szCs w:val="24"/>
        </w:rPr>
        <w:t>(</w:t>
      </w:r>
      <w:r w:rsidRPr="00CE11E9">
        <w:rPr>
          <w:rFonts w:ascii="Times New Roman" w:hAnsi="Times New Roman" w:cs="Times New Roman"/>
          <w:i/>
          <w:sz w:val="24"/>
          <w:szCs w:val="24"/>
        </w:rPr>
        <w:t>d</w:t>
      </w:r>
      <w:r>
        <w:rPr>
          <w:rFonts w:ascii="Times New Roman" w:hAnsi="Times New Roman" w:cs="Times New Roman"/>
          <w:sz w:val="24"/>
          <w:szCs w:val="24"/>
        </w:rPr>
        <w:t xml:space="preserve">) </w:t>
      </w:r>
      <w:r w:rsidR="00AD70DE">
        <w:rPr>
          <w:rFonts w:ascii="Times New Roman" w:hAnsi="Times New Roman" w:cs="Times New Roman"/>
          <w:sz w:val="24"/>
          <w:szCs w:val="24"/>
        </w:rPr>
        <w:t>Refer to the last sentence on p. 994.</w:t>
      </w:r>
    </w:p>
    <w:p w:rsidR="00D43E5B" w:rsidRDefault="007E0C33" w:rsidP="00AD70DE">
      <w:pPr>
        <w:pStyle w:val="NoSpacing"/>
        <w:ind w:left="720"/>
        <w:rPr>
          <w:rFonts w:ascii="Times New Roman" w:hAnsi="Times New Roman" w:cs="Times New Roman"/>
          <w:i/>
          <w:sz w:val="24"/>
          <w:szCs w:val="24"/>
        </w:rPr>
      </w:pPr>
      <w:r w:rsidRPr="00B83066">
        <w:rPr>
          <w:rFonts w:ascii="Times New Roman" w:hAnsi="Times New Roman" w:cs="Times New Roman"/>
          <w:i/>
          <w:sz w:val="24"/>
          <w:szCs w:val="24"/>
        </w:rPr>
        <w:t>i</w:t>
      </w:r>
      <w:r w:rsidRPr="00B83066">
        <w:rPr>
          <w:rFonts w:ascii="Book Antiqua" w:hAnsi="Book Antiqua" w:cs="Times New Roman"/>
          <w:i/>
        </w:rPr>
        <w:t>v</w:t>
      </w:r>
      <w:r w:rsidRPr="00B83066">
        <w:rPr>
          <w:rFonts w:ascii="Times New Roman" w:hAnsi="Times New Roman" w:cs="Times New Roman"/>
          <w:i/>
          <w:sz w:val="24"/>
          <w:szCs w:val="24"/>
        </w:rPr>
        <w:t xml:space="preserve"> </w:t>
      </w:r>
      <w:r>
        <w:rPr>
          <w:rFonts w:ascii="Times New Roman" w:hAnsi="Times New Roman" w:cs="Times New Roman"/>
          <w:sz w:val="24"/>
          <w:szCs w:val="24"/>
        </w:rPr>
        <w:t xml:space="preserve"> </w:t>
      </w:r>
      <w:r w:rsidR="00D43E5B">
        <w:rPr>
          <w:rFonts w:ascii="Times New Roman" w:hAnsi="Times New Roman" w:cs="Times New Roman"/>
          <w:sz w:val="24"/>
          <w:szCs w:val="24"/>
        </w:rPr>
        <w:tab/>
      </w:r>
      <w:r w:rsidR="00D43E5B">
        <w:rPr>
          <w:rFonts w:ascii="Times New Roman" w:hAnsi="Times New Roman" w:cs="Times New Roman"/>
          <w:sz w:val="24"/>
          <w:szCs w:val="24"/>
        </w:rPr>
        <w:tab/>
      </w:r>
      <w:r w:rsidR="00D43E5B">
        <w:rPr>
          <w:rFonts w:ascii="Times New Roman" w:hAnsi="Times New Roman" w:cs="Times New Roman"/>
          <w:i/>
          <w:sz w:val="24"/>
          <w:szCs w:val="24"/>
        </w:rPr>
        <w:t>Ans.</w:t>
      </w:r>
    </w:p>
    <w:p w:rsidR="00AD70DE" w:rsidRDefault="00AD70DE" w:rsidP="00AD70DE">
      <w:pPr>
        <w:pStyle w:val="NoSpacing"/>
        <w:ind w:left="720"/>
        <w:rPr>
          <w:rFonts w:ascii="Times New Roman" w:hAnsi="Times New Roman" w:cs="Times New Roman"/>
          <w:i/>
          <w:sz w:val="24"/>
          <w:szCs w:val="24"/>
        </w:rPr>
      </w:pPr>
    </w:p>
    <w:p w:rsidR="00AD70DE" w:rsidRDefault="007E0C33" w:rsidP="00D43E5B">
      <w:pPr>
        <w:pStyle w:val="NoSpacing"/>
        <w:ind w:left="720"/>
        <w:rPr>
          <w:rFonts w:ascii="Times New Roman" w:hAnsi="Times New Roman" w:cs="Times New Roman"/>
          <w:sz w:val="24"/>
          <w:szCs w:val="24"/>
        </w:rPr>
      </w:pPr>
      <w:r>
        <w:rPr>
          <w:rFonts w:ascii="Times New Roman" w:hAnsi="Times New Roman" w:cs="Times New Roman"/>
          <w:sz w:val="24"/>
          <w:szCs w:val="24"/>
        </w:rPr>
        <w:t>(</w:t>
      </w:r>
      <w:r w:rsidRPr="00CE11E9">
        <w:rPr>
          <w:rFonts w:ascii="Times New Roman" w:hAnsi="Times New Roman" w:cs="Times New Roman"/>
          <w:i/>
          <w:sz w:val="24"/>
          <w:szCs w:val="24"/>
        </w:rPr>
        <w:t>e</w:t>
      </w:r>
      <w:r w:rsidR="00D43E5B">
        <w:rPr>
          <w:rFonts w:ascii="Times New Roman" w:hAnsi="Times New Roman" w:cs="Times New Roman"/>
          <w:sz w:val="24"/>
          <w:szCs w:val="24"/>
        </w:rPr>
        <w:t xml:space="preserve">) </w:t>
      </w:r>
      <w:r w:rsidR="00AD70DE">
        <w:rPr>
          <w:rFonts w:ascii="Times New Roman" w:hAnsi="Times New Roman" w:cs="Times New Roman"/>
          <w:sz w:val="24"/>
          <w:szCs w:val="24"/>
        </w:rPr>
        <w:t>Refer to the first paragraph of Sec. 20</w:t>
      </w:r>
      <w:r w:rsidR="00AD70DE">
        <w:rPr>
          <w:rFonts w:ascii="Times New Roman" w:hAnsi="Times New Roman" w:cs="Times New Roman"/>
          <w:b/>
          <w:sz w:val="24"/>
          <w:szCs w:val="24"/>
        </w:rPr>
        <w:t>–</w:t>
      </w:r>
      <w:r w:rsidR="00AD70DE">
        <w:rPr>
          <w:rFonts w:ascii="Times New Roman" w:hAnsi="Times New Roman" w:cs="Times New Roman"/>
          <w:sz w:val="24"/>
          <w:szCs w:val="24"/>
        </w:rPr>
        <w:t>6.</w:t>
      </w:r>
    </w:p>
    <w:p w:rsidR="00D43E5B" w:rsidRDefault="007E0C33" w:rsidP="00D43E5B">
      <w:pPr>
        <w:pStyle w:val="NoSpacing"/>
        <w:ind w:left="720"/>
        <w:rPr>
          <w:rFonts w:ascii="Times New Roman" w:hAnsi="Times New Roman" w:cs="Times New Roman"/>
          <w:i/>
          <w:sz w:val="24"/>
          <w:szCs w:val="24"/>
        </w:rPr>
      </w:pPr>
      <w:r w:rsidRPr="00CE11E9">
        <w:rPr>
          <w:rFonts w:ascii="Times New Roman" w:hAnsi="Times New Roman" w:cs="Times New Roman"/>
          <w:i/>
          <w:sz w:val="24"/>
          <w:szCs w:val="24"/>
        </w:rPr>
        <w:t>iii</w:t>
      </w:r>
      <w:r>
        <w:rPr>
          <w:rFonts w:ascii="Times New Roman" w:hAnsi="Times New Roman" w:cs="Times New Roman"/>
          <w:sz w:val="24"/>
          <w:szCs w:val="24"/>
        </w:rPr>
        <w:t xml:space="preserve"> </w:t>
      </w:r>
      <w:r w:rsidR="00D43E5B">
        <w:rPr>
          <w:rFonts w:ascii="Times New Roman" w:hAnsi="Times New Roman" w:cs="Times New Roman"/>
          <w:sz w:val="24"/>
          <w:szCs w:val="24"/>
        </w:rPr>
        <w:tab/>
      </w:r>
      <w:r w:rsidR="00D43E5B">
        <w:rPr>
          <w:rFonts w:ascii="Times New Roman" w:hAnsi="Times New Roman" w:cs="Times New Roman"/>
          <w:sz w:val="24"/>
          <w:szCs w:val="24"/>
        </w:rPr>
        <w:tab/>
      </w:r>
      <w:r w:rsidR="00D43E5B">
        <w:rPr>
          <w:rFonts w:ascii="Times New Roman" w:hAnsi="Times New Roman" w:cs="Times New Roman"/>
          <w:i/>
          <w:sz w:val="24"/>
          <w:szCs w:val="24"/>
        </w:rPr>
        <w:t>Ans.</w:t>
      </w:r>
    </w:p>
    <w:p w:rsidR="00AD70DE" w:rsidRDefault="00AD70DE" w:rsidP="00D43E5B">
      <w:pPr>
        <w:pStyle w:val="NoSpacing"/>
        <w:ind w:left="720"/>
        <w:rPr>
          <w:rFonts w:ascii="Times New Roman" w:hAnsi="Times New Roman" w:cs="Times New Roman"/>
          <w:i/>
          <w:sz w:val="24"/>
          <w:szCs w:val="24"/>
        </w:rPr>
      </w:pPr>
    </w:p>
    <w:p w:rsidR="00AD70DE" w:rsidRDefault="007E0C33" w:rsidP="00D43E5B">
      <w:pPr>
        <w:pStyle w:val="NoSpacing"/>
        <w:ind w:left="720"/>
        <w:rPr>
          <w:rFonts w:ascii="Times New Roman" w:hAnsi="Times New Roman" w:cs="Times New Roman"/>
          <w:sz w:val="24"/>
          <w:szCs w:val="24"/>
        </w:rPr>
      </w:pPr>
      <w:r>
        <w:rPr>
          <w:rFonts w:ascii="Times New Roman" w:hAnsi="Times New Roman" w:cs="Times New Roman"/>
          <w:sz w:val="24"/>
          <w:szCs w:val="24"/>
        </w:rPr>
        <w:t>(</w:t>
      </w:r>
      <w:r w:rsidRPr="00CE11E9">
        <w:rPr>
          <w:rFonts w:ascii="Times New Roman" w:hAnsi="Times New Roman" w:cs="Times New Roman"/>
          <w:i/>
          <w:sz w:val="24"/>
          <w:szCs w:val="24"/>
        </w:rPr>
        <w:t>f</w:t>
      </w:r>
      <w:r>
        <w:rPr>
          <w:rFonts w:ascii="Times New Roman" w:hAnsi="Times New Roman" w:cs="Times New Roman"/>
          <w:sz w:val="24"/>
          <w:szCs w:val="24"/>
        </w:rPr>
        <w:t xml:space="preserve">) </w:t>
      </w:r>
      <w:r w:rsidR="00AD70DE">
        <w:rPr>
          <w:rFonts w:ascii="Times New Roman" w:hAnsi="Times New Roman" w:cs="Times New Roman"/>
          <w:sz w:val="24"/>
          <w:szCs w:val="24"/>
        </w:rPr>
        <w:t>Refer to the first paragraph on p. 995.</w:t>
      </w:r>
    </w:p>
    <w:p w:rsidR="00D43E5B" w:rsidRDefault="007E0C33" w:rsidP="00D43E5B">
      <w:pPr>
        <w:pStyle w:val="NoSpacing"/>
        <w:ind w:left="720"/>
        <w:rPr>
          <w:rFonts w:ascii="Times New Roman" w:hAnsi="Times New Roman" w:cs="Times New Roman"/>
          <w:i/>
          <w:sz w:val="24"/>
          <w:szCs w:val="24"/>
        </w:rPr>
      </w:pPr>
      <w:r>
        <w:rPr>
          <w:rFonts w:ascii="Times New Roman" w:hAnsi="Times New Roman" w:cs="Times New Roman"/>
          <w:sz w:val="24"/>
          <w:szCs w:val="24"/>
        </w:rPr>
        <w:t xml:space="preserve">MMC  </w:t>
      </w:r>
      <w:r w:rsidR="00D43E5B">
        <w:rPr>
          <w:rFonts w:ascii="Times New Roman" w:hAnsi="Times New Roman" w:cs="Times New Roman"/>
          <w:sz w:val="24"/>
          <w:szCs w:val="24"/>
        </w:rPr>
        <w:tab/>
      </w:r>
      <w:r w:rsidR="00AD70DE">
        <w:rPr>
          <w:rFonts w:ascii="Times New Roman" w:hAnsi="Times New Roman" w:cs="Times New Roman"/>
          <w:sz w:val="24"/>
          <w:szCs w:val="24"/>
        </w:rPr>
        <w:tab/>
      </w:r>
      <w:r w:rsidR="00D43E5B">
        <w:rPr>
          <w:rFonts w:ascii="Times New Roman" w:hAnsi="Times New Roman" w:cs="Times New Roman"/>
          <w:i/>
          <w:sz w:val="24"/>
          <w:szCs w:val="24"/>
        </w:rPr>
        <w:t>Ans.</w:t>
      </w:r>
    </w:p>
    <w:p w:rsidR="00AD70DE" w:rsidRDefault="00AD70DE" w:rsidP="00D43E5B">
      <w:pPr>
        <w:pStyle w:val="NoSpacing"/>
        <w:ind w:left="720"/>
        <w:rPr>
          <w:rFonts w:ascii="Times New Roman" w:hAnsi="Times New Roman" w:cs="Times New Roman"/>
          <w:i/>
          <w:sz w:val="24"/>
          <w:szCs w:val="24"/>
        </w:rPr>
      </w:pPr>
    </w:p>
    <w:p w:rsidR="00AD70DE" w:rsidRDefault="007E0C33" w:rsidP="00D43E5B">
      <w:pPr>
        <w:pStyle w:val="NoSpacing"/>
        <w:ind w:left="720"/>
        <w:rPr>
          <w:rFonts w:ascii="Times New Roman" w:hAnsi="Times New Roman" w:cs="Times New Roman"/>
          <w:sz w:val="24"/>
          <w:szCs w:val="24"/>
        </w:rPr>
      </w:pPr>
      <w:r>
        <w:rPr>
          <w:rFonts w:ascii="Times New Roman" w:hAnsi="Times New Roman" w:cs="Times New Roman"/>
          <w:sz w:val="24"/>
          <w:szCs w:val="24"/>
        </w:rPr>
        <w:t>(</w:t>
      </w:r>
      <w:r w:rsidRPr="00CE11E9">
        <w:rPr>
          <w:rFonts w:ascii="Times New Roman" w:hAnsi="Times New Roman" w:cs="Times New Roman"/>
          <w:i/>
          <w:sz w:val="24"/>
          <w:szCs w:val="24"/>
        </w:rPr>
        <w:t>g</w:t>
      </w:r>
      <w:r>
        <w:rPr>
          <w:rFonts w:ascii="Times New Roman" w:hAnsi="Times New Roman" w:cs="Times New Roman"/>
          <w:sz w:val="24"/>
          <w:szCs w:val="24"/>
        </w:rPr>
        <w:t xml:space="preserve">) </w:t>
      </w:r>
      <w:r w:rsidR="00AD70DE">
        <w:rPr>
          <w:rFonts w:ascii="Times New Roman" w:hAnsi="Times New Roman" w:cs="Times New Roman"/>
          <w:sz w:val="24"/>
          <w:szCs w:val="24"/>
        </w:rPr>
        <w:t>Refer to the first partial paragraph on p. 996.</w:t>
      </w:r>
    </w:p>
    <w:p w:rsidR="00D43E5B" w:rsidRDefault="007E0C33" w:rsidP="00D43E5B">
      <w:pPr>
        <w:pStyle w:val="NoSpacing"/>
        <w:ind w:left="720"/>
        <w:rPr>
          <w:rFonts w:ascii="Times New Roman" w:hAnsi="Times New Roman" w:cs="Times New Roman"/>
          <w:i/>
          <w:sz w:val="24"/>
          <w:szCs w:val="24"/>
        </w:rPr>
      </w:pPr>
      <w:r>
        <w:rPr>
          <w:rFonts w:ascii="Times New Roman" w:hAnsi="Times New Roman" w:cs="Times New Roman"/>
          <w:sz w:val="24"/>
          <w:szCs w:val="24"/>
        </w:rPr>
        <w:t xml:space="preserve">RFS </w:t>
      </w:r>
      <w:r w:rsidR="00D43E5B">
        <w:rPr>
          <w:rFonts w:ascii="Times New Roman" w:hAnsi="Times New Roman" w:cs="Times New Roman"/>
          <w:sz w:val="24"/>
          <w:szCs w:val="24"/>
        </w:rPr>
        <w:tab/>
      </w:r>
      <w:r w:rsidR="00F20614">
        <w:rPr>
          <w:rFonts w:ascii="Times New Roman" w:hAnsi="Times New Roman" w:cs="Times New Roman"/>
          <w:sz w:val="24"/>
          <w:szCs w:val="24"/>
        </w:rPr>
        <w:tab/>
      </w:r>
      <w:r w:rsidR="00D43E5B">
        <w:rPr>
          <w:rFonts w:ascii="Times New Roman" w:hAnsi="Times New Roman" w:cs="Times New Roman"/>
          <w:i/>
          <w:sz w:val="24"/>
          <w:szCs w:val="24"/>
        </w:rPr>
        <w:t>Ans.</w:t>
      </w:r>
    </w:p>
    <w:p w:rsidR="00AD70DE" w:rsidRDefault="00AD70DE" w:rsidP="00D43E5B">
      <w:pPr>
        <w:pStyle w:val="NoSpacing"/>
        <w:ind w:left="720"/>
        <w:rPr>
          <w:rFonts w:ascii="Times New Roman" w:hAnsi="Times New Roman" w:cs="Times New Roman"/>
          <w:i/>
          <w:sz w:val="24"/>
          <w:szCs w:val="24"/>
        </w:rPr>
      </w:pPr>
    </w:p>
    <w:p w:rsidR="00AD70DE" w:rsidRDefault="007E0C33" w:rsidP="00D43E5B">
      <w:pPr>
        <w:pStyle w:val="NoSpacing"/>
        <w:ind w:left="720"/>
        <w:rPr>
          <w:rFonts w:ascii="Times New Roman" w:hAnsi="Times New Roman" w:cs="Times New Roman"/>
          <w:sz w:val="24"/>
          <w:szCs w:val="24"/>
        </w:rPr>
      </w:pPr>
      <w:r>
        <w:rPr>
          <w:rFonts w:ascii="Times New Roman" w:hAnsi="Times New Roman" w:cs="Times New Roman"/>
          <w:sz w:val="24"/>
          <w:szCs w:val="24"/>
        </w:rPr>
        <w:t>(</w:t>
      </w:r>
      <w:r w:rsidRPr="00CE11E9">
        <w:rPr>
          <w:rFonts w:ascii="Times New Roman" w:hAnsi="Times New Roman" w:cs="Times New Roman"/>
          <w:i/>
          <w:sz w:val="24"/>
          <w:szCs w:val="24"/>
        </w:rPr>
        <w:t>h</w:t>
      </w:r>
      <w:r>
        <w:rPr>
          <w:rFonts w:ascii="Times New Roman" w:hAnsi="Times New Roman" w:cs="Times New Roman"/>
          <w:sz w:val="24"/>
          <w:szCs w:val="24"/>
        </w:rPr>
        <w:t xml:space="preserve">) </w:t>
      </w:r>
      <w:r w:rsidR="00AD70DE">
        <w:rPr>
          <w:rFonts w:ascii="Times New Roman" w:hAnsi="Times New Roman" w:cs="Times New Roman"/>
          <w:sz w:val="24"/>
          <w:szCs w:val="24"/>
        </w:rPr>
        <w:t>Refer to the third paragraph on p. 995.</w:t>
      </w:r>
    </w:p>
    <w:p w:rsidR="007E0C33" w:rsidRPr="00D43E5B" w:rsidRDefault="007E0C33" w:rsidP="00D43E5B">
      <w:pPr>
        <w:pStyle w:val="NoSpacing"/>
        <w:ind w:left="720"/>
        <w:rPr>
          <w:rFonts w:ascii="Times New Roman" w:hAnsi="Times New Roman" w:cs="Times New Roman"/>
          <w:i/>
          <w:sz w:val="24"/>
          <w:szCs w:val="24"/>
        </w:rPr>
      </w:pPr>
      <w:r>
        <w:rPr>
          <w:rFonts w:ascii="Times New Roman" w:hAnsi="Times New Roman" w:cs="Times New Roman"/>
          <w:sz w:val="24"/>
          <w:szCs w:val="24"/>
        </w:rPr>
        <w:t>LMC</w:t>
      </w:r>
      <w:r w:rsidR="00D43E5B">
        <w:rPr>
          <w:rFonts w:ascii="Times New Roman" w:hAnsi="Times New Roman" w:cs="Times New Roman"/>
          <w:sz w:val="24"/>
          <w:szCs w:val="24"/>
        </w:rPr>
        <w:tab/>
      </w:r>
      <w:r w:rsidR="00F20614">
        <w:rPr>
          <w:rFonts w:ascii="Times New Roman" w:hAnsi="Times New Roman" w:cs="Times New Roman"/>
          <w:sz w:val="24"/>
          <w:szCs w:val="24"/>
        </w:rPr>
        <w:tab/>
      </w:r>
      <w:r w:rsidR="00D43E5B">
        <w:rPr>
          <w:rFonts w:ascii="Times New Roman" w:hAnsi="Times New Roman" w:cs="Times New Roman"/>
          <w:i/>
          <w:sz w:val="24"/>
          <w:szCs w:val="24"/>
        </w:rPr>
        <w:t>Ans.</w:t>
      </w:r>
    </w:p>
    <w:p w:rsidR="007E0C33" w:rsidRDefault="007E0C33" w:rsidP="007E0C33">
      <w:pPr>
        <w:ind w:left="630" w:hanging="63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______________________________________________________________________________</w:t>
      </w:r>
    </w:p>
    <w:p w:rsidR="00852924" w:rsidRDefault="00852924" w:rsidP="007E0C33">
      <w:pPr>
        <w:pStyle w:val="NoSpacing"/>
        <w:ind w:left="720" w:hanging="720"/>
        <w:rPr>
          <w:rFonts w:ascii="Times New Roman" w:hAnsi="Times New Roman" w:cs="Times New Roman"/>
          <w:b/>
          <w:sz w:val="24"/>
          <w:szCs w:val="24"/>
        </w:rPr>
      </w:pPr>
    </w:p>
    <w:p w:rsidR="004B58F1" w:rsidRDefault="007E0C33" w:rsidP="007E0C33">
      <w:pPr>
        <w:pStyle w:val="NoSpacing"/>
        <w:ind w:left="720" w:hanging="720"/>
        <w:rPr>
          <w:rFonts w:ascii="Times New Roman" w:hAnsi="Times New Roman" w:cs="Times New Roman"/>
          <w:sz w:val="24"/>
          <w:szCs w:val="24"/>
        </w:rPr>
      </w:pPr>
      <w:r>
        <w:rPr>
          <w:rFonts w:ascii="Times New Roman" w:hAnsi="Times New Roman" w:cs="Times New Roman"/>
          <w:b/>
          <w:sz w:val="24"/>
          <w:szCs w:val="24"/>
        </w:rPr>
        <w:t>20–27</w:t>
      </w:r>
      <w:r>
        <w:rPr>
          <w:rFonts w:ascii="Times New Roman" w:hAnsi="Times New Roman" w:cs="Times New Roman"/>
          <w:sz w:val="24"/>
          <w:szCs w:val="24"/>
        </w:rPr>
        <w:tab/>
        <w:t>(</w:t>
      </w:r>
      <w:r w:rsidRPr="00CE11E9">
        <w:rPr>
          <w:rFonts w:ascii="Times New Roman" w:hAnsi="Times New Roman" w:cs="Times New Roman"/>
          <w:i/>
          <w:sz w:val="24"/>
          <w:szCs w:val="24"/>
        </w:rPr>
        <w:t>a</w:t>
      </w:r>
      <w:r>
        <w:rPr>
          <w:rFonts w:ascii="Times New Roman" w:hAnsi="Times New Roman" w:cs="Times New Roman"/>
          <w:sz w:val="24"/>
          <w:szCs w:val="24"/>
        </w:rPr>
        <w:t xml:space="preserve">) </w:t>
      </w:r>
      <w:r w:rsidR="00AD70DE">
        <w:rPr>
          <w:rFonts w:ascii="Times New Roman" w:hAnsi="Times New Roman" w:cs="Times New Roman"/>
          <w:sz w:val="24"/>
          <w:szCs w:val="24"/>
        </w:rPr>
        <w:t xml:space="preserve">The countersink diameter is specified as </w:t>
      </w:r>
      <w:r w:rsidR="004B58F1">
        <w:rPr>
          <w:rFonts w:ascii="Times New Roman" w:hAnsi="Times New Roman" w:cs="Times New Roman"/>
          <w:sz w:val="24"/>
          <w:szCs w:val="24"/>
        </w:rPr>
        <w:t xml:space="preserve">12 ± 0.2.  </w:t>
      </w:r>
    </w:p>
    <w:p w:rsidR="007E0C33" w:rsidRDefault="004B58F1" w:rsidP="004B58F1">
      <w:pPr>
        <w:pStyle w:val="NoSpacing"/>
        <w:ind w:left="720"/>
        <w:rPr>
          <w:rFonts w:ascii="Times New Roman" w:hAnsi="Times New Roman" w:cs="Times New Roman"/>
          <w:i/>
          <w:sz w:val="24"/>
          <w:szCs w:val="24"/>
        </w:rPr>
      </w:pPr>
      <w:r>
        <w:rPr>
          <w:rFonts w:ascii="Times New Roman" w:hAnsi="Times New Roman" w:cs="Times New Roman"/>
          <w:sz w:val="24"/>
          <w:szCs w:val="24"/>
        </w:rPr>
        <w:t>The minimum countersink diameter is 11.8.</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i/>
          <w:sz w:val="24"/>
          <w:szCs w:val="24"/>
        </w:rPr>
        <w:t>Ans.</w:t>
      </w:r>
    </w:p>
    <w:p w:rsidR="004B58F1" w:rsidRPr="004B58F1" w:rsidRDefault="004B58F1" w:rsidP="004B58F1">
      <w:pPr>
        <w:pStyle w:val="NoSpacing"/>
        <w:ind w:left="720"/>
        <w:rPr>
          <w:rFonts w:ascii="Times New Roman" w:hAnsi="Times New Roman" w:cs="Times New Roman"/>
          <w:i/>
          <w:sz w:val="24"/>
          <w:szCs w:val="24"/>
        </w:rPr>
      </w:pPr>
    </w:p>
    <w:p w:rsidR="004B58F1" w:rsidRDefault="007E0C33" w:rsidP="007E0C33">
      <w:pPr>
        <w:pStyle w:val="NoSpacing"/>
        <w:ind w:left="720" w:hanging="720"/>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w:t>
      </w:r>
      <w:r w:rsidRPr="00CE11E9">
        <w:rPr>
          <w:rFonts w:ascii="Times New Roman" w:hAnsi="Times New Roman" w:cs="Times New Roman"/>
          <w:i/>
          <w:sz w:val="24"/>
          <w:szCs w:val="24"/>
        </w:rPr>
        <w:t>b</w:t>
      </w:r>
      <w:r>
        <w:rPr>
          <w:rFonts w:ascii="Times New Roman" w:hAnsi="Times New Roman" w:cs="Times New Roman"/>
          <w:sz w:val="24"/>
          <w:szCs w:val="24"/>
        </w:rPr>
        <w:t xml:space="preserve">) </w:t>
      </w:r>
      <w:r w:rsidR="004B58F1">
        <w:rPr>
          <w:rFonts w:ascii="Times New Roman" w:hAnsi="Times New Roman" w:cs="Times New Roman"/>
          <w:sz w:val="24"/>
          <w:szCs w:val="24"/>
        </w:rPr>
        <w:t xml:space="preserve">The countersink depth is specified as 3 ± 0.1.  </w:t>
      </w:r>
    </w:p>
    <w:p w:rsidR="007E0C33" w:rsidRDefault="004B58F1" w:rsidP="004B58F1">
      <w:pPr>
        <w:pStyle w:val="NoSpacing"/>
        <w:ind w:left="720"/>
        <w:rPr>
          <w:rFonts w:ascii="Times New Roman" w:hAnsi="Times New Roman" w:cs="Times New Roman"/>
          <w:sz w:val="24"/>
          <w:szCs w:val="24"/>
        </w:rPr>
      </w:pPr>
      <w:r>
        <w:rPr>
          <w:rFonts w:ascii="Times New Roman" w:hAnsi="Times New Roman" w:cs="Times New Roman"/>
          <w:sz w:val="24"/>
          <w:szCs w:val="24"/>
        </w:rPr>
        <w:t xml:space="preserve">The maximum countersink depth is </w:t>
      </w:r>
      <w:r w:rsidR="007E0C33">
        <w:rPr>
          <w:rFonts w:ascii="Times New Roman" w:hAnsi="Times New Roman" w:cs="Times New Roman"/>
          <w:sz w:val="24"/>
          <w:szCs w:val="24"/>
        </w:rPr>
        <w:t>3.1</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i/>
          <w:sz w:val="24"/>
          <w:szCs w:val="24"/>
        </w:rPr>
        <w:t>Ans.</w:t>
      </w:r>
      <w:r w:rsidR="007E0C33">
        <w:rPr>
          <w:rFonts w:ascii="Times New Roman" w:hAnsi="Times New Roman" w:cs="Times New Roman"/>
          <w:sz w:val="24"/>
          <w:szCs w:val="24"/>
        </w:rPr>
        <w:t xml:space="preserve"> </w:t>
      </w:r>
    </w:p>
    <w:p w:rsidR="004B58F1" w:rsidRDefault="004B58F1" w:rsidP="004B58F1">
      <w:pPr>
        <w:pStyle w:val="NoSpacing"/>
        <w:ind w:left="720"/>
        <w:rPr>
          <w:rFonts w:ascii="Times New Roman" w:hAnsi="Times New Roman" w:cs="Times New Roman"/>
          <w:sz w:val="24"/>
          <w:szCs w:val="24"/>
        </w:rPr>
      </w:pPr>
    </w:p>
    <w:p w:rsidR="004B58F1" w:rsidRDefault="007E0C33" w:rsidP="007E0C33">
      <w:pPr>
        <w:pStyle w:val="NoSpacing"/>
        <w:ind w:left="720" w:hanging="720"/>
        <w:rPr>
          <w:rFonts w:ascii="Times New Roman" w:hAnsi="Times New Roman" w:cs="Times New Roman"/>
          <w:sz w:val="24"/>
          <w:szCs w:val="24"/>
        </w:rPr>
      </w:pPr>
      <w:r>
        <w:rPr>
          <w:rFonts w:ascii="Times New Roman" w:hAnsi="Times New Roman" w:cs="Times New Roman"/>
          <w:sz w:val="24"/>
          <w:szCs w:val="24"/>
        </w:rPr>
        <w:tab/>
        <w:t>(</w:t>
      </w:r>
      <w:r w:rsidRPr="00CE11E9">
        <w:rPr>
          <w:rFonts w:ascii="Times New Roman" w:hAnsi="Times New Roman" w:cs="Times New Roman"/>
          <w:i/>
          <w:sz w:val="24"/>
          <w:szCs w:val="24"/>
        </w:rPr>
        <w:t>c</w:t>
      </w:r>
      <w:r>
        <w:rPr>
          <w:rFonts w:ascii="Times New Roman" w:hAnsi="Times New Roman" w:cs="Times New Roman"/>
          <w:sz w:val="24"/>
          <w:szCs w:val="24"/>
        </w:rPr>
        <w:t xml:space="preserve">) </w:t>
      </w:r>
      <w:r w:rsidR="004B58F1">
        <w:rPr>
          <w:rFonts w:ascii="Times New Roman" w:hAnsi="Times New Roman" w:cs="Times New Roman"/>
          <w:sz w:val="24"/>
          <w:szCs w:val="24"/>
        </w:rPr>
        <w:t>The bolt holes are specified as 6 +0.1/</w:t>
      </w:r>
      <w:r w:rsidR="00F20614">
        <w:rPr>
          <w:rFonts w:ascii="Times New Roman" w:hAnsi="Times New Roman" w:cs="Times New Roman"/>
          <w:b/>
          <w:sz w:val="24"/>
          <w:szCs w:val="24"/>
        </w:rPr>
        <w:t>–</w:t>
      </w:r>
      <w:r w:rsidR="004B58F1">
        <w:rPr>
          <w:rFonts w:ascii="Times New Roman" w:hAnsi="Times New Roman" w:cs="Times New Roman"/>
          <w:sz w:val="24"/>
          <w:szCs w:val="24"/>
        </w:rPr>
        <w:t>0.0.  The maximum material condition for a hole is the smallest hole diameter.</w:t>
      </w:r>
    </w:p>
    <w:p w:rsidR="004B58F1" w:rsidRDefault="004B58F1" w:rsidP="004B58F1">
      <w:pPr>
        <w:pStyle w:val="NoSpacing"/>
        <w:ind w:left="720"/>
        <w:rPr>
          <w:rFonts w:ascii="Times New Roman" w:hAnsi="Times New Roman" w:cs="Times New Roman"/>
          <w:i/>
          <w:sz w:val="24"/>
          <w:szCs w:val="24"/>
        </w:rPr>
      </w:pPr>
      <w:r>
        <w:rPr>
          <w:rFonts w:ascii="Times New Roman" w:hAnsi="Times New Roman" w:cs="Times New Roman"/>
          <w:sz w:val="24"/>
          <w:szCs w:val="24"/>
        </w:rPr>
        <w:t xml:space="preserve">The diameter of the bolt holes at MMC is </w:t>
      </w:r>
      <w:r w:rsidR="007E0C33">
        <w:rPr>
          <w:rFonts w:ascii="Times New Roman" w:hAnsi="Times New Roman" w:cs="Times New Roman"/>
          <w:sz w:val="24"/>
          <w:szCs w:val="24"/>
        </w:rPr>
        <w:t>6.0</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i/>
          <w:sz w:val="24"/>
          <w:szCs w:val="24"/>
        </w:rPr>
        <w:t>Ans.</w:t>
      </w:r>
    </w:p>
    <w:p w:rsidR="007E0C33" w:rsidRDefault="007E0C33" w:rsidP="004B58F1">
      <w:pPr>
        <w:pStyle w:val="NoSpacing"/>
        <w:ind w:left="720"/>
        <w:rPr>
          <w:rFonts w:ascii="Times New Roman" w:hAnsi="Times New Roman" w:cs="Times New Roman"/>
          <w:sz w:val="24"/>
          <w:szCs w:val="24"/>
        </w:rPr>
      </w:pPr>
      <w:r>
        <w:rPr>
          <w:rFonts w:ascii="Times New Roman" w:hAnsi="Times New Roman" w:cs="Times New Roman"/>
          <w:sz w:val="24"/>
          <w:szCs w:val="24"/>
        </w:rPr>
        <w:t xml:space="preserve"> </w:t>
      </w:r>
    </w:p>
    <w:p w:rsidR="004B58F1" w:rsidRDefault="007E0C33" w:rsidP="007E0C33">
      <w:pPr>
        <w:pStyle w:val="NoSpacing"/>
        <w:ind w:left="720" w:hanging="720"/>
        <w:rPr>
          <w:rFonts w:ascii="Times New Roman" w:hAnsi="Times New Roman" w:cs="Times New Roman"/>
          <w:sz w:val="24"/>
          <w:szCs w:val="24"/>
        </w:rPr>
      </w:pPr>
      <w:r>
        <w:rPr>
          <w:rFonts w:ascii="Times New Roman" w:hAnsi="Times New Roman" w:cs="Times New Roman"/>
          <w:sz w:val="24"/>
          <w:szCs w:val="24"/>
        </w:rPr>
        <w:lastRenderedPageBreak/>
        <w:tab/>
        <w:t>(</w:t>
      </w:r>
      <w:r w:rsidRPr="00CE11E9">
        <w:rPr>
          <w:rFonts w:ascii="Times New Roman" w:hAnsi="Times New Roman" w:cs="Times New Roman"/>
          <w:i/>
          <w:sz w:val="24"/>
          <w:szCs w:val="24"/>
        </w:rPr>
        <w:t>d</w:t>
      </w:r>
      <w:r>
        <w:rPr>
          <w:rFonts w:ascii="Times New Roman" w:hAnsi="Times New Roman" w:cs="Times New Roman"/>
          <w:sz w:val="24"/>
          <w:szCs w:val="24"/>
        </w:rPr>
        <w:t xml:space="preserve">) </w:t>
      </w:r>
      <w:r w:rsidR="004B58F1">
        <w:rPr>
          <w:rFonts w:ascii="Times New Roman" w:hAnsi="Times New Roman" w:cs="Times New Roman"/>
          <w:sz w:val="24"/>
          <w:szCs w:val="24"/>
        </w:rPr>
        <w:t xml:space="preserve">Refer to the second paragraph on p. 973. </w:t>
      </w:r>
    </w:p>
    <w:p w:rsidR="004B58F1" w:rsidRDefault="004B58F1" w:rsidP="004B58F1">
      <w:pPr>
        <w:pStyle w:val="NoSpacing"/>
        <w:ind w:left="720"/>
        <w:rPr>
          <w:rFonts w:ascii="Times New Roman" w:hAnsi="Times New Roman" w:cs="Times New Roman"/>
          <w:i/>
          <w:sz w:val="24"/>
          <w:szCs w:val="24"/>
        </w:rPr>
      </w:pPr>
      <w:r>
        <w:rPr>
          <w:rFonts w:ascii="Times New Roman" w:hAnsi="Times New Roman" w:cs="Times New Roman"/>
          <w:sz w:val="24"/>
          <w:szCs w:val="24"/>
        </w:rPr>
        <w:t xml:space="preserve">The features of size are </w:t>
      </w:r>
      <w:r w:rsidR="007E0C33">
        <w:rPr>
          <w:rFonts w:ascii="Times New Roman" w:hAnsi="Times New Roman" w:cs="Times New Roman"/>
          <w:sz w:val="24"/>
          <w:szCs w:val="24"/>
        </w:rPr>
        <w:t xml:space="preserve">all hole diameters and counterbore diameters, </w:t>
      </w:r>
      <w:r>
        <w:rPr>
          <w:rFonts w:ascii="Times New Roman" w:hAnsi="Times New Roman" w:cs="Times New Roman"/>
          <w:sz w:val="24"/>
          <w:szCs w:val="24"/>
        </w:rPr>
        <w:t xml:space="preserve">the </w:t>
      </w:r>
      <w:r w:rsidR="007E0C33">
        <w:rPr>
          <w:rFonts w:ascii="Times New Roman" w:hAnsi="Times New Roman" w:cs="Times New Roman"/>
          <w:sz w:val="24"/>
          <w:szCs w:val="24"/>
        </w:rPr>
        <w:t xml:space="preserve">slot width, </w:t>
      </w:r>
      <w:r>
        <w:rPr>
          <w:rFonts w:ascii="Times New Roman" w:hAnsi="Times New Roman" w:cs="Times New Roman"/>
          <w:sz w:val="24"/>
          <w:szCs w:val="24"/>
        </w:rPr>
        <w:t xml:space="preserve">the </w:t>
      </w:r>
      <w:r w:rsidR="007E0C33">
        <w:rPr>
          <w:rFonts w:ascii="Times New Roman" w:hAnsi="Times New Roman" w:cs="Times New Roman"/>
          <w:sz w:val="24"/>
          <w:szCs w:val="24"/>
        </w:rPr>
        <w:t xml:space="preserve">base widths, </w:t>
      </w:r>
      <w:r>
        <w:rPr>
          <w:rFonts w:ascii="Times New Roman" w:hAnsi="Times New Roman" w:cs="Times New Roman"/>
          <w:sz w:val="24"/>
          <w:szCs w:val="24"/>
        </w:rPr>
        <w:t xml:space="preserve">the </w:t>
      </w:r>
      <w:r w:rsidR="007E0C33">
        <w:rPr>
          <w:rFonts w:ascii="Times New Roman" w:hAnsi="Times New Roman" w:cs="Times New Roman"/>
          <w:sz w:val="24"/>
          <w:szCs w:val="24"/>
        </w:rPr>
        <w:t>base thickness,</w:t>
      </w:r>
      <w:r>
        <w:rPr>
          <w:rFonts w:ascii="Times New Roman" w:hAnsi="Times New Roman" w:cs="Times New Roman"/>
          <w:sz w:val="24"/>
          <w:szCs w:val="24"/>
        </w:rPr>
        <w:t xml:space="preserve"> and the</w:t>
      </w:r>
      <w:r w:rsidR="007E0C33">
        <w:rPr>
          <w:rFonts w:ascii="Times New Roman" w:hAnsi="Times New Roman" w:cs="Times New Roman"/>
          <w:sz w:val="24"/>
          <w:szCs w:val="24"/>
        </w:rPr>
        <w:t xml:space="preserve"> center protrusion width</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i/>
          <w:sz w:val="24"/>
          <w:szCs w:val="24"/>
        </w:rPr>
        <w:t>Ans.</w:t>
      </w:r>
    </w:p>
    <w:p w:rsidR="007E0C33" w:rsidRDefault="007E0C33" w:rsidP="004B58F1">
      <w:pPr>
        <w:pStyle w:val="NoSpacing"/>
        <w:ind w:left="720"/>
        <w:rPr>
          <w:rFonts w:ascii="Times New Roman" w:hAnsi="Times New Roman" w:cs="Times New Roman"/>
          <w:sz w:val="24"/>
          <w:szCs w:val="24"/>
        </w:rPr>
      </w:pPr>
      <w:r>
        <w:rPr>
          <w:rFonts w:ascii="Times New Roman" w:hAnsi="Times New Roman" w:cs="Times New Roman"/>
          <w:sz w:val="24"/>
          <w:szCs w:val="24"/>
        </w:rPr>
        <w:t xml:space="preserve"> </w:t>
      </w:r>
    </w:p>
    <w:p w:rsidR="008C1A16" w:rsidRPr="008C1A16" w:rsidRDefault="007E0C33" w:rsidP="007E0C33">
      <w:pPr>
        <w:pStyle w:val="NoSpacing"/>
        <w:ind w:left="720" w:hanging="720"/>
        <w:rPr>
          <w:rFonts w:ascii="Times New Roman" w:hAnsi="Times New Roman" w:cs="Times New Roman"/>
          <w:i/>
          <w:sz w:val="24"/>
          <w:szCs w:val="24"/>
        </w:rPr>
      </w:pPr>
      <w:r>
        <w:rPr>
          <w:rFonts w:ascii="Times New Roman" w:hAnsi="Times New Roman" w:cs="Times New Roman"/>
          <w:sz w:val="24"/>
          <w:szCs w:val="24"/>
        </w:rPr>
        <w:tab/>
        <w:t>(</w:t>
      </w:r>
      <w:r w:rsidRPr="00CE11E9">
        <w:rPr>
          <w:rFonts w:ascii="Times New Roman" w:hAnsi="Times New Roman" w:cs="Times New Roman"/>
          <w:i/>
          <w:sz w:val="24"/>
          <w:szCs w:val="24"/>
        </w:rPr>
        <w:t>e</w:t>
      </w:r>
      <w:r w:rsidR="008C1A16">
        <w:rPr>
          <w:rFonts w:ascii="Times New Roman" w:hAnsi="Times New Roman" w:cs="Times New Roman"/>
          <w:sz w:val="24"/>
          <w:szCs w:val="24"/>
        </w:rPr>
        <w:t xml:space="preserve">) </w:t>
      </w:r>
      <w:r>
        <w:rPr>
          <w:rFonts w:ascii="Times New Roman" w:hAnsi="Times New Roman" w:cs="Times New Roman"/>
          <w:sz w:val="24"/>
          <w:szCs w:val="24"/>
        </w:rPr>
        <w:t>The default surface profile tolerance in the note provides a tolerance zone around all surfaces of 0.5, centered on the surface.  This gives a tolerance of 0.2</w:t>
      </w:r>
      <w:r w:rsidR="008C1A16">
        <w:rPr>
          <w:rFonts w:ascii="Times New Roman" w:hAnsi="Times New Roman" w:cs="Times New Roman"/>
          <w:sz w:val="24"/>
          <w:szCs w:val="24"/>
        </w:rPr>
        <w:t>5 outside the base dimension on</w:t>
      </w:r>
      <w:r>
        <w:rPr>
          <w:rFonts w:ascii="Times New Roman" w:hAnsi="Times New Roman" w:cs="Times New Roman"/>
          <w:sz w:val="24"/>
          <w:szCs w:val="24"/>
        </w:rPr>
        <w:t xml:space="preserve"> each edge, for a total of 0.5.</w:t>
      </w:r>
      <w:r w:rsidR="008C1A16">
        <w:rPr>
          <w:rFonts w:ascii="Times New Roman" w:hAnsi="Times New Roman" w:cs="Times New Roman"/>
          <w:sz w:val="24"/>
          <w:szCs w:val="24"/>
        </w:rPr>
        <w:t xml:space="preserve">  Therefore, the minimum and maximum allowed base dimensions are 59.5 and 60.5.  </w:t>
      </w:r>
      <w:r w:rsidR="008C1A16">
        <w:rPr>
          <w:rFonts w:ascii="Times New Roman" w:hAnsi="Times New Roman" w:cs="Times New Roman"/>
          <w:sz w:val="24"/>
          <w:szCs w:val="24"/>
        </w:rPr>
        <w:tab/>
      </w:r>
      <w:r w:rsidR="008C1A16">
        <w:rPr>
          <w:rFonts w:ascii="Times New Roman" w:hAnsi="Times New Roman" w:cs="Times New Roman"/>
          <w:i/>
          <w:sz w:val="24"/>
          <w:szCs w:val="24"/>
        </w:rPr>
        <w:t>Ans.</w:t>
      </w:r>
    </w:p>
    <w:p w:rsidR="007E0C33" w:rsidRDefault="007E0C33" w:rsidP="007E0C33">
      <w:pPr>
        <w:pStyle w:val="NoSpacing"/>
        <w:ind w:left="720" w:hanging="720"/>
        <w:rPr>
          <w:rFonts w:ascii="Times New Roman" w:hAnsi="Times New Roman" w:cs="Times New Roman"/>
          <w:sz w:val="24"/>
          <w:szCs w:val="24"/>
        </w:rPr>
      </w:pPr>
      <w:r>
        <w:rPr>
          <w:rFonts w:ascii="Times New Roman" w:hAnsi="Times New Roman" w:cs="Times New Roman"/>
          <w:sz w:val="24"/>
          <w:szCs w:val="24"/>
        </w:rPr>
        <w:t xml:space="preserve"> </w:t>
      </w:r>
    </w:p>
    <w:p w:rsidR="00D10126" w:rsidRPr="007B7C45" w:rsidRDefault="007E0C33" w:rsidP="007E0C33">
      <w:pPr>
        <w:pStyle w:val="NoSpacing"/>
        <w:ind w:left="720" w:hanging="720"/>
        <w:rPr>
          <w:rFonts w:ascii="Times New Roman" w:hAnsi="Times New Roman" w:cs="Times New Roman"/>
          <w:i/>
          <w:sz w:val="24"/>
          <w:szCs w:val="24"/>
        </w:rPr>
      </w:pPr>
      <w:r>
        <w:rPr>
          <w:rFonts w:ascii="Times New Roman" w:hAnsi="Times New Roman" w:cs="Times New Roman"/>
          <w:b/>
          <w:sz w:val="24"/>
          <w:szCs w:val="24"/>
        </w:rPr>
        <w:tab/>
      </w:r>
      <w:r>
        <w:rPr>
          <w:rFonts w:ascii="Times New Roman" w:hAnsi="Times New Roman" w:cs="Times New Roman"/>
          <w:sz w:val="24"/>
          <w:szCs w:val="24"/>
        </w:rPr>
        <w:t>(</w:t>
      </w:r>
      <w:r w:rsidRPr="00CE11E9">
        <w:rPr>
          <w:rFonts w:ascii="Times New Roman" w:hAnsi="Times New Roman" w:cs="Times New Roman"/>
          <w:i/>
          <w:sz w:val="24"/>
          <w:szCs w:val="24"/>
        </w:rPr>
        <w:t>f</w:t>
      </w:r>
      <w:r>
        <w:rPr>
          <w:rFonts w:ascii="Times New Roman" w:hAnsi="Times New Roman" w:cs="Times New Roman"/>
          <w:sz w:val="24"/>
          <w:szCs w:val="24"/>
        </w:rPr>
        <w:t xml:space="preserve">) Datum feature </w:t>
      </w:r>
      <w:r w:rsidRPr="005B6F3F">
        <w:rPr>
          <w:rFonts w:ascii="Times New Roman" w:hAnsi="Times New Roman" w:cs="Times New Roman"/>
          <w:sz w:val="24"/>
          <w:szCs w:val="24"/>
        </w:rPr>
        <w:t>A</w:t>
      </w:r>
      <w:r>
        <w:rPr>
          <w:rFonts w:ascii="Times New Roman" w:hAnsi="Times New Roman" w:cs="Times New Roman"/>
          <w:i/>
          <w:sz w:val="24"/>
          <w:szCs w:val="24"/>
        </w:rPr>
        <w:t xml:space="preserve"> </w:t>
      </w:r>
      <w:r>
        <w:rPr>
          <w:rFonts w:ascii="Times New Roman" w:hAnsi="Times New Roman" w:cs="Times New Roman"/>
          <w:sz w:val="24"/>
          <w:szCs w:val="24"/>
        </w:rPr>
        <w:t xml:space="preserve">is the bottom surface. Its datum is a theoretical plane corresponding to a datum feature simulator (such as a machine table). Datum feature </w:t>
      </w:r>
      <w:r w:rsidRPr="005B6F3F">
        <w:rPr>
          <w:rFonts w:ascii="Times New Roman" w:hAnsi="Times New Roman" w:cs="Times New Roman"/>
          <w:sz w:val="24"/>
          <w:szCs w:val="24"/>
        </w:rPr>
        <w:t>B</w:t>
      </w:r>
      <w:r>
        <w:rPr>
          <w:rFonts w:ascii="Times New Roman" w:hAnsi="Times New Roman" w:cs="Times New Roman"/>
          <w:sz w:val="24"/>
          <w:szCs w:val="24"/>
        </w:rPr>
        <w:t xml:space="preserve"> is the surface of the hole.  Its datum is the center axis corresponding to a datum feature simulator, such as the largest ga</w:t>
      </w:r>
      <w:r w:rsidR="008C1A16">
        <w:rPr>
          <w:rFonts w:ascii="Times New Roman" w:hAnsi="Times New Roman" w:cs="Times New Roman"/>
          <w:sz w:val="24"/>
          <w:szCs w:val="24"/>
        </w:rPr>
        <w:t>u</w:t>
      </w:r>
      <w:r>
        <w:rPr>
          <w:rFonts w:ascii="Times New Roman" w:hAnsi="Times New Roman" w:cs="Times New Roman"/>
          <w:sz w:val="24"/>
          <w:szCs w:val="24"/>
        </w:rPr>
        <w:t xml:space="preserve">ge pin just touching the high points of the hole, while being held perpendicular to datum </w:t>
      </w:r>
      <w:r w:rsidRPr="005B6F3F">
        <w:rPr>
          <w:rFonts w:ascii="Times New Roman" w:hAnsi="Times New Roman" w:cs="Times New Roman"/>
          <w:sz w:val="24"/>
          <w:szCs w:val="24"/>
        </w:rPr>
        <w:t>A</w:t>
      </w:r>
      <w:r>
        <w:rPr>
          <w:rFonts w:ascii="Times New Roman" w:hAnsi="Times New Roman" w:cs="Times New Roman"/>
          <w:sz w:val="24"/>
          <w:szCs w:val="24"/>
        </w:rPr>
        <w:t xml:space="preserve">.  Datum feature </w:t>
      </w:r>
      <w:r w:rsidRPr="005B6F3F">
        <w:rPr>
          <w:rFonts w:ascii="Times New Roman" w:hAnsi="Times New Roman" w:cs="Times New Roman"/>
          <w:sz w:val="24"/>
          <w:szCs w:val="24"/>
        </w:rPr>
        <w:t>C</w:t>
      </w:r>
      <w:r>
        <w:rPr>
          <w:rFonts w:ascii="Times New Roman" w:hAnsi="Times New Roman" w:cs="Times New Roman"/>
          <w:sz w:val="24"/>
          <w:szCs w:val="24"/>
        </w:rPr>
        <w:t xml:space="preserve"> is the surface of the slot.  Its datum is the center plane corresponding to a datum feature simulator, such as the largest ga</w:t>
      </w:r>
      <w:r w:rsidR="008C1A16">
        <w:rPr>
          <w:rFonts w:ascii="Times New Roman" w:hAnsi="Times New Roman" w:cs="Times New Roman"/>
          <w:sz w:val="24"/>
          <w:szCs w:val="24"/>
        </w:rPr>
        <w:t>u</w:t>
      </w:r>
      <w:r>
        <w:rPr>
          <w:rFonts w:ascii="Times New Roman" w:hAnsi="Times New Roman" w:cs="Times New Roman"/>
          <w:sz w:val="24"/>
          <w:szCs w:val="24"/>
        </w:rPr>
        <w:t xml:space="preserve">ge block just touching the high points of the slot, while being held perpendicular to datum </w:t>
      </w:r>
      <w:r w:rsidRPr="005B6F3F">
        <w:rPr>
          <w:rFonts w:ascii="Times New Roman" w:hAnsi="Times New Roman" w:cs="Times New Roman"/>
          <w:sz w:val="24"/>
          <w:szCs w:val="24"/>
        </w:rPr>
        <w:t>A</w:t>
      </w:r>
      <w:r w:rsidR="007B7C45">
        <w:rPr>
          <w:rFonts w:ascii="Times New Roman" w:hAnsi="Times New Roman" w:cs="Times New Roman"/>
          <w:sz w:val="24"/>
          <w:szCs w:val="24"/>
        </w:rPr>
        <w:t>.</w:t>
      </w:r>
      <w:r w:rsidR="007B7C45">
        <w:rPr>
          <w:rFonts w:ascii="Times New Roman" w:hAnsi="Times New Roman" w:cs="Times New Roman"/>
          <w:sz w:val="24"/>
          <w:szCs w:val="24"/>
        </w:rPr>
        <w:tab/>
      </w:r>
      <w:r w:rsidR="007B7C45">
        <w:rPr>
          <w:rFonts w:ascii="Times New Roman" w:hAnsi="Times New Roman" w:cs="Times New Roman"/>
          <w:i/>
          <w:sz w:val="24"/>
          <w:szCs w:val="24"/>
        </w:rPr>
        <w:t>Ans.</w:t>
      </w:r>
    </w:p>
    <w:p w:rsidR="00D10126" w:rsidRDefault="00D10126" w:rsidP="007E0C33">
      <w:pPr>
        <w:pStyle w:val="NoSpacing"/>
        <w:ind w:left="720" w:hanging="720"/>
        <w:rPr>
          <w:rFonts w:ascii="Times New Roman" w:hAnsi="Times New Roman" w:cs="Times New Roman"/>
          <w:sz w:val="24"/>
          <w:szCs w:val="24"/>
        </w:rPr>
      </w:pPr>
    </w:p>
    <w:p w:rsidR="00D10126" w:rsidRPr="007B7C45" w:rsidRDefault="00D10126" w:rsidP="007E0C33">
      <w:pPr>
        <w:pStyle w:val="NoSpacing"/>
        <w:ind w:left="720" w:hanging="720"/>
        <w:rPr>
          <w:rFonts w:ascii="Times New Roman" w:hAnsi="Times New Roman" w:cs="Times New Roman"/>
          <w:i/>
          <w:sz w:val="24"/>
          <w:szCs w:val="24"/>
        </w:rPr>
      </w:pPr>
      <w:r>
        <w:rPr>
          <w:rFonts w:ascii="Times New Roman" w:hAnsi="Times New Roman" w:cs="Times New Roman"/>
          <w:sz w:val="24"/>
          <w:szCs w:val="24"/>
        </w:rPr>
        <w:tab/>
      </w:r>
      <w:r w:rsidR="007E0C33">
        <w:rPr>
          <w:rFonts w:ascii="Times New Roman" w:hAnsi="Times New Roman" w:cs="Times New Roman"/>
          <w:sz w:val="24"/>
          <w:szCs w:val="24"/>
        </w:rPr>
        <w:t xml:space="preserve">The datum reference frame is made of three mutually perpendicular planes, with the origin of the coordinate axes at the bottom center of the datum </w:t>
      </w:r>
      <w:r w:rsidR="007E0C33" w:rsidRPr="005B6F3F">
        <w:rPr>
          <w:rFonts w:ascii="Times New Roman" w:hAnsi="Times New Roman" w:cs="Times New Roman"/>
          <w:sz w:val="24"/>
          <w:szCs w:val="24"/>
        </w:rPr>
        <w:t>B</w:t>
      </w:r>
      <w:r w:rsidR="007E0C33">
        <w:rPr>
          <w:rFonts w:ascii="Times New Roman" w:hAnsi="Times New Roman" w:cs="Times New Roman"/>
          <w:sz w:val="24"/>
          <w:szCs w:val="24"/>
        </w:rPr>
        <w:t xml:space="preserve"> hole.  </w:t>
      </w:r>
      <w:r w:rsidR="007B7C45">
        <w:rPr>
          <w:rFonts w:ascii="Times New Roman" w:hAnsi="Times New Roman" w:cs="Times New Roman"/>
          <w:sz w:val="24"/>
          <w:szCs w:val="24"/>
        </w:rPr>
        <w:tab/>
      </w:r>
      <w:r w:rsidR="007B7C45">
        <w:rPr>
          <w:rFonts w:ascii="Times New Roman" w:hAnsi="Times New Roman" w:cs="Times New Roman"/>
          <w:i/>
          <w:sz w:val="24"/>
          <w:szCs w:val="24"/>
        </w:rPr>
        <w:t>Ans.</w:t>
      </w:r>
    </w:p>
    <w:p w:rsidR="00D10126" w:rsidRDefault="00D10126" w:rsidP="007E0C33">
      <w:pPr>
        <w:pStyle w:val="NoSpacing"/>
        <w:ind w:left="720" w:hanging="720"/>
        <w:rPr>
          <w:rFonts w:ascii="Times New Roman" w:hAnsi="Times New Roman" w:cs="Times New Roman"/>
          <w:sz w:val="24"/>
          <w:szCs w:val="24"/>
        </w:rPr>
      </w:pPr>
      <w:r>
        <w:rPr>
          <w:rFonts w:ascii="Times New Roman" w:hAnsi="Times New Roman" w:cs="Times New Roman"/>
          <w:sz w:val="24"/>
          <w:szCs w:val="24"/>
        </w:rPr>
        <w:tab/>
      </w:r>
    </w:p>
    <w:p w:rsidR="000F5C9A" w:rsidRPr="007B7C45" w:rsidRDefault="00D10126" w:rsidP="007E0C33">
      <w:pPr>
        <w:pStyle w:val="NoSpacing"/>
        <w:ind w:left="720" w:hanging="720"/>
        <w:rPr>
          <w:rFonts w:ascii="Times New Roman" w:hAnsi="Times New Roman" w:cs="Times New Roman"/>
          <w:i/>
          <w:sz w:val="24"/>
          <w:szCs w:val="24"/>
        </w:rPr>
      </w:pPr>
      <w:r>
        <w:rPr>
          <w:rFonts w:ascii="Times New Roman" w:hAnsi="Times New Roman" w:cs="Times New Roman"/>
          <w:sz w:val="24"/>
          <w:szCs w:val="24"/>
        </w:rPr>
        <w:tab/>
      </w:r>
      <w:r w:rsidR="008C1A16">
        <w:rPr>
          <w:rFonts w:ascii="Times New Roman" w:hAnsi="Times New Roman" w:cs="Times New Roman"/>
          <w:sz w:val="24"/>
          <w:szCs w:val="24"/>
        </w:rPr>
        <w:t>The part is stabilized for manufacture or inspection by app</w:t>
      </w:r>
      <w:r w:rsidR="00267770">
        <w:rPr>
          <w:rFonts w:ascii="Times New Roman" w:hAnsi="Times New Roman" w:cs="Times New Roman"/>
          <w:sz w:val="24"/>
          <w:szCs w:val="24"/>
        </w:rPr>
        <w:t xml:space="preserve">lying the datums in the following sequence: </w:t>
      </w:r>
      <w:r w:rsidR="008C1A16">
        <w:rPr>
          <w:rFonts w:ascii="Times New Roman" w:hAnsi="Times New Roman" w:cs="Times New Roman"/>
          <w:sz w:val="24"/>
          <w:szCs w:val="24"/>
        </w:rPr>
        <w:t xml:space="preserve"> </w:t>
      </w:r>
      <w:r>
        <w:rPr>
          <w:rFonts w:ascii="Times New Roman" w:hAnsi="Times New Roman" w:cs="Times New Roman"/>
          <w:sz w:val="24"/>
          <w:szCs w:val="24"/>
        </w:rPr>
        <w:t xml:space="preserve">Constrain the </w:t>
      </w:r>
      <w:r w:rsidR="005C724F">
        <w:rPr>
          <w:rFonts w:ascii="Times New Roman" w:hAnsi="Times New Roman" w:cs="Times New Roman"/>
          <w:sz w:val="24"/>
          <w:szCs w:val="24"/>
        </w:rPr>
        <w:t xml:space="preserve">base </w:t>
      </w:r>
      <w:r>
        <w:rPr>
          <w:rFonts w:ascii="Times New Roman" w:hAnsi="Times New Roman" w:cs="Times New Roman"/>
          <w:sz w:val="24"/>
          <w:szCs w:val="24"/>
        </w:rPr>
        <w:t>to be in</w:t>
      </w:r>
      <w:r w:rsidR="005C724F">
        <w:rPr>
          <w:rFonts w:ascii="Times New Roman" w:hAnsi="Times New Roman" w:cs="Times New Roman"/>
          <w:sz w:val="24"/>
          <w:szCs w:val="24"/>
        </w:rPr>
        <w:t xml:space="preserve"> c</w:t>
      </w:r>
      <w:r w:rsidR="00267770">
        <w:rPr>
          <w:rFonts w:ascii="Times New Roman" w:hAnsi="Times New Roman" w:cs="Times New Roman"/>
          <w:sz w:val="24"/>
          <w:szCs w:val="24"/>
        </w:rPr>
        <w:t>ontact</w:t>
      </w:r>
      <w:r w:rsidR="005C724F">
        <w:rPr>
          <w:rFonts w:ascii="Times New Roman" w:hAnsi="Times New Roman" w:cs="Times New Roman"/>
          <w:sz w:val="24"/>
          <w:szCs w:val="24"/>
        </w:rPr>
        <w:t xml:space="preserve"> with </w:t>
      </w:r>
      <w:r w:rsidR="008C1A16">
        <w:rPr>
          <w:rFonts w:ascii="Times New Roman" w:hAnsi="Times New Roman" w:cs="Times New Roman"/>
          <w:sz w:val="24"/>
          <w:szCs w:val="24"/>
        </w:rPr>
        <w:t xml:space="preserve">a datum feature simulator </w:t>
      </w:r>
      <w:r w:rsidR="00267770">
        <w:rPr>
          <w:rFonts w:ascii="Times New Roman" w:hAnsi="Times New Roman" w:cs="Times New Roman"/>
          <w:sz w:val="24"/>
          <w:szCs w:val="24"/>
        </w:rPr>
        <w:t xml:space="preserve">(an essentially flat surface) corresponding to datum A; </w:t>
      </w:r>
      <w:r>
        <w:rPr>
          <w:rFonts w:ascii="Times New Roman" w:hAnsi="Times New Roman" w:cs="Times New Roman"/>
          <w:sz w:val="24"/>
          <w:szCs w:val="24"/>
        </w:rPr>
        <w:t xml:space="preserve">constrain the translation of the part on </w:t>
      </w:r>
      <w:r w:rsidR="000F5C9A">
        <w:rPr>
          <w:rFonts w:ascii="Times New Roman" w:hAnsi="Times New Roman" w:cs="Times New Roman"/>
          <w:sz w:val="24"/>
          <w:szCs w:val="24"/>
        </w:rPr>
        <w:t>datum A with a gauge pin in the</w:t>
      </w:r>
      <w:r w:rsidR="00267770">
        <w:rPr>
          <w:rFonts w:ascii="Times New Roman" w:hAnsi="Times New Roman" w:cs="Times New Roman"/>
          <w:sz w:val="24"/>
          <w:szCs w:val="24"/>
        </w:rPr>
        <w:t xml:space="preserve"> datum</w:t>
      </w:r>
      <w:r w:rsidR="005C724F">
        <w:rPr>
          <w:rFonts w:ascii="Times New Roman" w:hAnsi="Times New Roman" w:cs="Times New Roman"/>
          <w:sz w:val="24"/>
          <w:szCs w:val="24"/>
        </w:rPr>
        <w:t xml:space="preserve"> feature B hole; </w:t>
      </w:r>
      <w:r w:rsidR="000F5C9A">
        <w:rPr>
          <w:rFonts w:ascii="Times New Roman" w:hAnsi="Times New Roman" w:cs="Times New Roman"/>
          <w:sz w:val="24"/>
          <w:szCs w:val="24"/>
        </w:rPr>
        <w:t>constrain the final rotation of the part (around datum B) with a gauge pin or block in the groove.</w:t>
      </w:r>
      <w:r w:rsidR="007B7C45">
        <w:rPr>
          <w:rFonts w:ascii="Times New Roman" w:hAnsi="Times New Roman" w:cs="Times New Roman"/>
          <w:sz w:val="24"/>
          <w:szCs w:val="24"/>
        </w:rPr>
        <w:tab/>
      </w:r>
      <w:r w:rsidR="007B7C45">
        <w:rPr>
          <w:rFonts w:ascii="Times New Roman" w:hAnsi="Times New Roman" w:cs="Times New Roman"/>
          <w:i/>
          <w:sz w:val="24"/>
          <w:szCs w:val="24"/>
        </w:rPr>
        <w:t>Ans.</w:t>
      </w:r>
    </w:p>
    <w:p w:rsidR="000F5C9A" w:rsidRDefault="000F5C9A" w:rsidP="007E0C33">
      <w:pPr>
        <w:pStyle w:val="NoSpacing"/>
        <w:ind w:left="720" w:hanging="720"/>
        <w:rPr>
          <w:rFonts w:ascii="Times New Roman" w:hAnsi="Times New Roman" w:cs="Times New Roman"/>
          <w:sz w:val="24"/>
          <w:szCs w:val="24"/>
        </w:rPr>
      </w:pPr>
    </w:p>
    <w:p w:rsidR="007E0C33" w:rsidRPr="007B7C45" w:rsidRDefault="000F5C9A" w:rsidP="007E0C33">
      <w:pPr>
        <w:pStyle w:val="NoSpacing"/>
        <w:ind w:left="720" w:hanging="720"/>
        <w:rPr>
          <w:rFonts w:ascii="Times New Roman" w:hAnsi="Times New Roman" w:cs="Times New Roman"/>
          <w:i/>
          <w:sz w:val="24"/>
          <w:szCs w:val="24"/>
        </w:rPr>
      </w:pPr>
      <w:r>
        <w:rPr>
          <w:rFonts w:ascii="Times New Roman" w:hAnsi="Times New Roman" w:cs="Times New Roman"/>
          <w:sz w:val="24"/>
          <w:szCs w:val="24"/>
        </w:rPr>
        <w:tab/>
        <w:t>The purpose of the fixture is to locate and orient the large bore.  This bore is located with respect to the bottom surface (datum A), the pin hole (datum B), and the groove (datum C).  The edges of the base will not be touching anything for alignment</w:t>
      </w:r>
      <w:r w:rsidR="007B7C45">
        <w:rPr>
          <w:rFonts w:ascii="Times New Roman" w:hAnsi="Times New Roman" w:cs="Times New Roman"/>
          <w:sz w:val="24"/>
          <w:szCs w:val="24"/>
        </w:rPr>
        <w:t>, and can consequently have much looser tolerances</w:t>
      </w:r>
      <w:r>
        <w:rPr>
          <w:rFonts w:ascii="Times New Roman" w:hAnsi="Times New Roman" w:cs="Times New Roman"/>
          <w:sz w:val="24"/>
          <w:szCs w:val="24"/>
        </w:rPr>
        <w:t xml:space="preserve">.  It is usually easier </w:t>
      </w:r>
      <w:r w:rsidR="007B7C45">
        <w:rPr>
          <w:rFonts w:ascii="Times New Roman" w:hAnsi="Times New Roman" w:cs="Times New Roman"/>
          <w:sz w:val="24"/>
          <w:szCs w:val="24"/>
        </w:rPr>
        <w:t xml:space="preserve">and cheaper </w:t>
      </w:r>
      <w:r>
        <w:rPr>
          <w:rFonts w:ascii="Times New Roman" w:hAnsi="Times New Roman" w:cs="Times New Roman"/>
          <w:sz w:val="24"/>
          <w:szCs w:val="24"/>
        </w:rPr>
        <w:t xml:space="preserve">to precisely locate a part </w:t>
      </w:r>
      <w:r w:rsidR="007B7C45">
        <w:rPr>
          <w:rFonts w:ascii="Times New Roman" w:hAnsi="Times New Roman" w:cs="Times New Roman"/>
          <w:sz w:val="24"/>
          <w:szCs w:val="24"/>
        </w:rPr>
        <w:t>with respect to locating pins than with respect to the edges of the part.</w:t>
      </w:r>
      <w:r w:rsidR="007B7C45">
        <w:rPr>
          <w:rFonts w:ascii="Times New Roman" w:hAnsi="Times New Roman" w:cs="Times New Roman"/>
          <w:sz w:val="24"/>
          <w:szCs w:val="24"/>
        </w:rPr>
        <w:tab/>
      </w:r>
      <w:r w:rsidR="007B7C45">
        <w:rPr>
          <w:rFonts w:ascii="Times New Roman" w:hAnsi="Times New Roman" w:cs="Times New Roman"/>
          <w:i/>
          <w:sz w:val="24"/>
          <w:szCs w:val="24"/>
        </w:rPr>
        <w:t>Ans.</w:t>
      </w:r>
    </w:p>
    <w:p w:rsidR="007B7C45" w:rsidRDefault="007B7C45" w:rsidP="007E0C33">
      <w:pPr>
        <w:pStyle w:val="NoSpacing"/>
        <w:ind w:left="720" w:hanging="720"/>
        <w:rPr>
          <w:rFonts w:ascii="Times New Roman" w:hAnsi="Times New Roman" w:cs="Times New Roman"/>
          <w:sz w:val="24"/>
          <w:szCs w:val="24"/>
        </w:rPr>
      </w:pPr>
    </w:p>
    <w:p w:rsidR="007B7C45" w:rsidRDefault="007B7C45" w:rsidP="007E0C33">
      <w:pPr>
        <w:pStyle w:val="NoSpacing"/>
        <w:ind w:left="720" w:hanging="720"/>
        <w:rPr>
          <w:rFonts w:ascii="Times New Roman" w:hAnsi="Times New Roman" w:cs="Times New Roman"/>
          <w:sz w:val="24"/>
          <w:szCs w:val="24"/>
        </w:rPr>
      </w:pPr>
      <w:r>
        <w:rPr>
          <w:rFonts w:ascii="Times New Roman" w:hAnsi="Times New Roman" w:cs="Times New Roman"/>
          <w:sz w:val="24"/>
          <w:szCs w:val="24"/>
        </w:rPr>
        <w:tab/>
      </w:r>
      <w:r w:rsidR="007E0C33">
        <w:rPr>
          <w:rFonts w:ascii="Times New Roman" w:hAnsi="Times New Roman" w:cs="Times New Roman"/>
          <w:sz w:val="24"/>
          <w:szCs w:val="24"/>
        </w:rPr>
        <w:t>(</w:t>
      </w:r>
      <w:r w:rsidR="007E0C33" w:rsidRPr="00CE11E9">
        <w:rPr>
          <w:rFonts w:ascii="Times New Roman" w:hAnsi="Times New Roman" w:cs="Times New Roman"/>
          <w:i/>
          <w:sz w:val="24"/>
          <w:szCs w:val="24"/>
        </w:rPr>
        <w:t>g</w:t>
      </w:r>
      <w:r w:rsidR="007E0C33">
        <w:rPr>
          <w:rFonts w:ascii="Times New Roman" w:hAnsi="Times New Roman" w:cs="Times New Roman"/>
          <w:sz w:val="24"/>
          <w:szCs w:val="24"/>
        </w:rPr>
        <w:t xml:space="preserve">) </w:t>
      </w:r>
      <w:r>
        <w:rPr>
          <w:rFonts w:ascii="Times New Roman" w:hAnsi="Times New Roman" w:cs="Times New Roman"/>
          <w:sz w:val="24"/>
          <w:szCs w:val="24"/>
        </w:rPr>
        <w:t xml:space="preserve">Since no material condition modifier is specified for the tolerance zone associated with the hole, its tolerance zone is RFS (regardless of feature size).  The specified tolerance zone diameter is the specified </w:t>
      </w:r>
      <w:r w:rsidR="007E0C33">
        <w:rPr>
          <w:rFonts w:ascii="Times New Roman" w:hAnsi="Times New Roman" w:cs="Times New Roman"/>
          <w:sz w:val="24"/>
          <w:szCs w:val="24"/>
        </w:rPr>
        <w:t>0.05</w:t>
      </w:r>
      <w:r>
        <w:rPr>
          <w:rFonts w:ascii="Times New Roman" w:hAnsi="Times New Roman" w:cs="Times New Roman"/>
          <w:sz w:val="24"/>
          <w:szCs w:val="24"/>
        </w:rPr>
        <w:t xml:space="preserve"> whether the hole diameter is 6.00, or 6.05, or anything between.</w:t>
      </w:r>
      <w:r>
        <w:rPr>
          <w:rFonts w:ascii="Times New Roman" w:hAnsi="Times New Roman" w:cs="Times New Roman"/>
          <w:sz w:val="24"/>
          <w:szCs w:val="24"/>
        </w:rPr>
        <w:tab/>
      </w:r>
    </w:p>
    <w:p w:rsidR="007E0C33" w:rsidRDefault="007B7C45" w:rsidP="007E0C33">
      <w:pPr>
        <w:pStyle w:val="NoSpacing"/>
        <w:ind w:left="720" w:hanging="720"/>
        <w:rPr>
          <w:rFonts w:ascii="Times New Roman" w:hAnsi="Times New Roman" w:cs="Times New Roman"/>
          <w:sz w:val="24"/>
          <w:szCs w:val="24"/>
        </w:rPr>
      </w:pPr>
      <w:r>
        <w:rPr>
          <w:rFonts w:ascii="Times New Roman" w:hAnsi="Times New Roman" w:cs="Times New Roman"/>
          <w:sz w:val="24"/>
          <w:szCs w:val="24"/>
        </w:rPr>
        <w:tab/>
        <w:t>0.05, 0.05</w:t>
      </w:r>
      <w:r>
        <w:rPr>
          <w:rFonts w:ascii="Times New Roman" w:hAnsi="Times New Roman" w:cs="Times New Roman"/>
          <w:sz w:val="24"/>
          <w:szCs w:val="24"/>
        </w:rPr>
        <w:tab/>
      </w:r>
      <w:r>
        <w:rPr>
          <w:rFonts w:ascii="Times New Roman" w:hAnsi="Times New Roman" w:cs="Times New Roman"/>
          <w:i/>
          <w:sz w:val="24"/>
          <w:szCs w:val="24"/>
        </w:rPr>
        <w:t>Ans.</w:t>
      </w:r>
      <w:r w:rsidR="007E0C33">
        <w:rPr>
          <w:rFonts w:ascii="Times New Roman" w:hAnsi="Times New Roman" w:cs="Times New Roman"/>
          <w:sz w:val="24"/>
          <w:szCs w:val="24"/>
        </w:rPr>
        <w:t xml:space="preserve"> </w:t>
      </w:r>
    </w:p>
    <w:p w:rsidR="007B7C45" w:rsidRDefault="007B7C45" w:rsidP="007E0C33">
      <w:pPr>
        <w:pStyle w:val="NoSpacing"/>
        <w:ind w:left="720" w:hanging="720"/>
        <w:rPr>
          <w:rFonts w:ascii="Times New Roman" w:hAnsi="Times New Roman" w:cs="Times New Roman"/>
          <w:sz w:val="24"/>
          <w:szCs w:val="24"/>
        </w:rPr>
      </w:pPr>
    </w:p>
    <w:p w:rsidR="00FD3695" w:rsidRDefault="007E0C33" w:rsidP="007E0C33">
      <w:pPr>
        <w:pStyle w:val="NoSpacing"/>
        <w:ind w:left="720" w:hanging="720"/>
        <w:rPr>
          <w:rFonts w:ascii="Times New Roman" w:hAnsi="Times New Roman" w:cs="Times New Roman"/>
          <w:sz w:val="24"/>
          <w:szCs w:val="24"/>
        </w:rPr>
      </w:pPr>
      <w:r>
        <w:rPr>
          <w:rFonts w:ascii="Times New Roman" w:hAnsi="Times New Roman" w:cs="Times New Roman"/>
          <w:sz w:val="24"/>
          <w:szCs w:val="24"/>
        </w:rPr>
        <w:tab/>
        <w:t>(</w:t>
      </w:r>
      <w:r w:rsidRPr="00CE11E9">
        <w:rPr>
          <w:rFonts w:ascii="Times New Roman" w:hAnsi="Times New Roman" w:cs="Times New Roman"/>
          <w:i/>
          <w:sz w:val="24"/>
          <w:szCs w:val="24"/>
        </w:rPr>
        <w:t>h</w:t>
      </w:r>
      <w:r>
        <w:rPr>
          <w:rFonts w:ascii="Times New Roman" w:hAnsi="Times New Roman" w:cs="Times New Roman"/>
          <w:sz w:val="24"/>
          <w:szCs w:val="24"/>
        </w:rPr>
        <w:t xml:space="preserve">) </w:t>
      </w:r>
      <w:r w:rsidR="007B7C45">
        <w:rPr>
          <w:rFonts w:ascii="Times New Roman" w:hAnsi="Times New Roman" w:cs="Times New Roman"/>
          <w:sz w:val="24"/>
          <w:szCs w:val="24"/>
        </w:rPr>
        <w:t xml:space="preserve">The top line of the </w:t>
      </w:r>
      <w:r w:rsidR="000E5C9E">
        <w:rPr>
          <w:rFonts w:ascii="Times New Roman" w:hAnsi="Times New Roman" w:cs="Times New Roman"/>
          <w:sz w:val="24"/>
          <w:szCs w:val="24"/>
        </w:rPr>
        <w:t xml:space="preserve">position control of the bolt holes specifies the PLTZF tolerance of 0.3 at MMC (maximum material condition).  For the </w:t>
      </w:r>
      <w:r w:rsidR="00FD3695">
        <w:rPr>
          <w:rFonts w:ascii="Times New Roman" w:hAnsi="Times New Roman" w:cs="Times New Roman"/>
          <w:sz w:val="24"/>
          <w:szCs w:val="24"/>
        </w:rPr>
        <w:t xml:space="preserve">bolt </w:t>
      </w:r>
      <w:r w:rsidR="000E5C9E">
        <w:rPr>
          <w:rFonts w:ascii="Times New Roman" w:hAnsi="Times New Roman" w:cs="Times New Roman"/>
          <w:sz w:val="24"/>
          <w:szCs w:val="24"/>
        </w:rPr>
        <w:t>hole</w:t>
      </w:r>
      <w:r w:rsidR="00FD3695">
        <w:rPr>
          <w:rFonts w:ascii="Times New Roman" w:hAnsi="Times New Roman" w:cs="Times New Roman"/>
          <w:sz w:val="24"/>
          <w:szCs w:val="24"/>
        </w:rPr>
        <w:t>s</w:t>
      </w:r>
      <w:r w:rsidR="000E5C9E">
        <w:rPr>
          <w:rFonts w:ascii="Times New Roman" w:hAnsi="Times New Roman" w:cs="Times New Roman"/>
          <w:sz w:val="24"/>
          <w:szCs w:val="24"/>
        </w:rPr>
        <w:t xml:space="preserve">, </w:t>
      </w:r>
      <w:r w:rsidR="00FD3695">
        <w:rPr>
          <w:rFonts w:ascii="Times New Roman" w:hAnsi="Times New Roman" w:cs="Times New Roman"/>
          <w:sz w:val="24"/>
          <w:szCs w:val="24"/>
        </w:rPr>
        <w:t xml:space="preserve">when manufactured at the MMC of 6.0, the diameter of the PLTZF tolerance zone is 0.3.  When manufactured at the LMC of 6.1, the diameter of the PLTZF tolerance zone is 0.4, i.e. the sum of the specified tolerance plus the “bonus” tolerance of 0.1 due to the deviation of the hole from its MMC.  </w:t>
      </w:r>
    </w:p>
    <w:p w:rsidR="007E0C33" w:rsidRDefault="00FD3695" w:rsidP="007E0C33">
      <w:pPr>
        <w:pStyle w:val="NoSpacing"/>
        <w:ind w:left="720" w:hanging="720"/>
        <w:rPr>
          <w:rFonts w:ascii="Times New Roman" w:hAnsi="Times New Roman" w:cs="Times New Roman"/>
          <w:i/>
          <w:sz w:val="24"/>
          <w:szCs w:val="24"/>
        </w:rPr>
      </w:pPr>
      <w:r>
        <w:rPr>
          <w:rFonts w:ascii="Times New Roman" w:hAnsi="Times New Roman" w:cs="Times New Roman"/>
          <w:sz w:val="24"/>
          <w:szCs w:val="24"/>
        </w:rPr>
        <w:lastRenderedPageBreak/>
        <w:tab/>
      </w:r>
      <w:r w:rsidR="007E0C33">
        <w:rPr>
          <w:rFonts w:ascii="Times New Roman" w:hAnsi="Times New Roman" w:cs="Times New Roman"/>
          <w:sz w:val="24"/>
          <w:szCs w:val="24"/>
        </w:rPr>
        <w:t xml:space="preserve">0.3, 0.4 </w:t>
      </w:r>
      <w:r>
        <w:rPr>
          <w:rFonts w:ascii="Times New Roman" w:hAnsi="Times New Roman" w:cs="Times New Roman"/>
          <w:sz w:val="24"/>
          <w:szCs w:val="24"/>
        </w:rPr>
        <w:tab/>
      </w:r>
      <w:r>
        <w:rPr>
          <w:rFonts w:ascii="Times New Roman" w:hAnsi="Times New Roman" w:cs="Times New Roman"/>
          <w:i/>
          <w:sz w:val="24"/>
          <w:szCs w:val="24"/>
        </w:rPr>
        <w:t>Ans.</w:t>
      </w:r>
    </w:p>
    <w:p w:rsidR="00FD3695" w:rsidRPr="00FD3695" w:rsidRDefault="00FD3695" w:rsidP="007E0C33">
      <w:pPr>
        <w:pStyle w:val="NoSpacing"/>
        <w:ind w:left="720" w:hanging="720"/>
        <w:rPr>
          <w:rFonts w:ascii="Times New Roman" w:hAnsi="Times New Roman" w:cs="Times New Roman"/>
          <w:i/>
          <w:sz w:val="24"/>
          <w:szCs w:val="24"/>
        </w:rPr>
      </w:pPr>
    </w:p>
    <w:p w:rsidR="00FD3695" w:rsidRDefault="007E0C33" w:rsidP="007E0C33">
      <w:pPr>
        <w:pStyle w:val="NoSpacing"/>
        <w:ind w:left="720" w:hanging="720"/>
        <w:rPr>
          <w:rFonts w:ascii="Times New Roman" w:hAnsi="Times New Roman" w:cs="Times New Roman"/>
          <w:sz w:val="24"/>
          <w:szCs w:val="24"/>
        </w:rPr>
      </w:pPr>
      <w:r>
        <w:rPr>
          <w:rFonts w:ascii="Times New Roman" w:hAnsi="Times New Roman" w:cs="Times New Roman"/>
          <w:sz w:val="24"/>
          <w:szCs w:val="24"/>
        </w:rPr>
        <w:tab/>
        <w:t>(</w:t>
      </w:r>
      <w:r w:rsidRPr="00CE11E9">
        <w:rPr>
          <w:rFonts w:ascii="Times New Roman" w:hAnsi="Times New Roman" w:cs="Times New Roman"/>
          <w:i/>
          <w:sz w:val="24"/>
          <w:szCs w:val="24"/>
        </w:rPr>
        <w:t>i</w:t>
      </w:r>
      <w:r>
        <w:rPr>
          <w:rFonts w:ascii="Times New Roman" w:hAnsi="Times New Roman" w:cs="Times New Roman"/>
          <w:sz w:val="24"/>
          <w:szCs w:val="24"/>
        </w:rPr>
        <w:t xml:space="preserve">) </w:t>
      </w:r>
      <w:r w:rsidR="00FD3695">
        <w:rPr>
          <w:rFonts w:ascii="Times New Roman" w:hAnsi="Times New Roman" w:cs="Times New Roman"/>
          <w:sz w:val="24"/>
          <w:szCs w:val="24"/>
        </w:rPr>
        <w:t xml:space="preserve">The second line of the position control of the bolt holes specifies the FRTZF tolerance of 0.1 at MMC (maximum material condition).  For the bolt holes, when manufactured at the MMC of 6.0, the diameter of the FRTZF tolerance zone is 0.1.  When manufactured at the LMC of 6.1, the diameter of the FRTZF tolerance zone is 0.2, i.e. the sum of the specified tolerance plus the “bonus” tolerance of 0.1 due to the deviation of the hole from its MMC. </w:t>
      </w:r>
    </w:p>
    <w:p w:rsidR="00FD3695" w:rsidRDefault="00FD3695" w:rsidP="007E0C33">
      <w:pPr>
        <w:pStyle w:val="NoSpacing"/>
        <w:ind w:left="720" w:hanging="720"/>
        <w:rPr>
          <w:rFonts w:ascii="Times New Roman" w:hAnsi="Times New Roman" w:cs="Times New Roman"/>
          <w:i/>
          <w:sz w:val="24"/>
          <w:szCs w:val="24"/>
        </w:rPr>
      </w:pPr>
      <w:r>
        <w:rPr>
          <w:rFonts w:ascii="Times New Roman" w:hAnsi="Times New Roman" w:cs="Times New Roman"/>
          <w:sz w:val="24"/>
          <w:szCs w:val="24"/>
        </w:rPr>
        <w:tab/>
      </w:r>
      <w:r w:rsidR="007E0C33">
        <w:rPr>
          <w:rFonts w:ascii="Times New Roman" w:hAnsi="Times New Roman" w:cs="Times New Roman"/>
          <w:sz w:val="24"/>
          <w:szCs w:val="24"/>
        </w:rPr>
        <w:t>0.1, 0.2</w:t>
      </w:r>
      <w:r>
        <w:rPr>
          <w:rFonts w:ascii="Times New Roman" w:hAnsi="Times New Roman" w:cs="Times New Roman"/>
          <w:sz w:val="24"/>
          <w:szCs w:val="24"/>
        </w:rPr>
        <w:tab/>
      </w:r>
      <w:r>
        <w:rPr>
          <w:rFonts w:ascii="Times New Roman" w:hAnsi="Times New Roman" w:cs="Times New Roman"/>
          <w:i/>
          <w:sz w:val="24"/>
          <w:szCs w:val="24"/>
        </w:rPr>
        <w:t>Ans.</w:t>
      </w:r>
    </w:p>
    <w:p w:rsidR="007E0C33" w:rsidRDefault="007E0C33" w:rsidP="007E0C33">
      <w:pPr>
        <w:pStyle w:val="NoSpacing"/>
        <w:ind w:left="720" w:hanging="720"/>
        <w:rPr>
          <w:rFonts w:ascii="Times New Roman" w:hAnsi="Times New Roman" w:cs="Times New Roman"/>
          <w:sz w:val="24"/>
          <w:szCs w:val="24"/>
        </w:rPr>
      </w:pPr>
      <w:r>
        <w:rPr>
          <w:rFonts w:ascii="Times New Roman" w:hAnsi="Times New Roman" w:cs="Times New Roman"/>
          <w:sz w:val="24"/>
          <w:szCs w:val="24"/>
        </w:rPr>
        <w:t xml:space="preserve">  </w:t>
      </w:r>
    </w:p>
    <w:p w:rsidR="007E0C33" w:rsidRDefault="007E0C33" w:rsidP="007E0C33">
      <w:pPr>
        <w:pStyle w:val="NoSpacing"/>
        <w:ind w:left="720" w:hanging="720"/>
        <w:rPr>
          <w:rFonts w:ascii="Times New Roman" w:hAnsi="Times New Roman" w:cs="Times New Roman"/>
          <w:i/>
          <w:sz w:val="24"/>
          <w:szCs w:val="24"/>
        </w:rPr>
      </w:pPr>
      <w:r>
        <w:rPr>
          <w:rFonts w:ascii="Times New Roman" w:hAnsi="Times New Roman" w:cs="Times New Roman"/>
          <w:sz w:val="24"/>
          <w:szCs w:val="24"/>
        </w:rPr>
        <w:tab/>
        <w:t>(</w:t>
      </w:r>
      <w:r w:rsidRPr="00CE11E9">
        <w:rPr>
          <w:rFonts w:ascii="Times New Roman" w:hAnsi="Times New Roman" w:cs="Times New Roman"/>
          <w:i/>
          <w:sz w:val="24"/>
          <w:szCs w:val="24"/>
        </w:rPr>
        <w:t>j</w:t>
      </w:r>
      <w:r>
        <w:rPr>
          <w:rFonts w:ascii="Times New Roman" w:hAnsi="Times New Roman" w:cs="Times New Roman"/>
          <w:sz w:val="24"/>
          <w:szCs w:val="24"/>
        </w:rPr>
        <w:t>) MMC ensures a minimum clearance for the bolts in their holes, but allows greater deviations from ideal if the holes are produced larger.</w:t>
      </w:r>
      <w:r w:rsidR="00FD3695">
        <w:rPr>
          <w:rFonts w:ascii="Times New Roman" w:hAnsi="Times New Roman" w:cs="Times New Roman"/>
          <w:sz w:val="24"/>
          <w:szCs w:val="24"/>
        </w:rPr>
        <w:tab/>
      </w:r>
      <w:r w:rsidR="00FD3695">
        <w:rPr>
          <w:rFonts w:ascii="Times New Roman" w:hAnsi="Times New Roman" w:cs="Times New Roman"/>
          <w:i/>
          <w:sz w:val="24"/>
          <w:szCs w:val="24"/>
        </w:rPr>
        <w:t>Ans.</w:t>
      </w:r>
    </w:p>
    <w:p w:rsidR="00FD3695" w:rsidRPr="00FD3695" w:rsidRDefault="00FD3695" w:rsidP="007E0C33">
      <w:pPr>
        <w:pStyle w:val="NoSpacing"/>
        <w:ind w:left="720" w:hanging="720"/>
        <w:rPr>
          <w:rFonts w:ascii="Times New Roman" w:hAnsi="Times New Roman" w:cs="Times New Roman"/>
          <w:i/>
          <w:sz w:val="24"/>
          <w:szCs w:val="24"/>
        </w:rPr>
      </w:pPr>
    </w:p>
    <w:p w:rsidR="00F20614" w:rsidRPr="00F20614" w:rsidRDefault="007E0C33" w:rsidP="007E0C33">
      <w:pPr>
        <w:pStyle w:val="NoSpacing"/>
        <w:ind w:left="720" w:hanging="720"/>
        <w:rPr>
          <w:rFonts w:ascii="Times New Roman" w:hAnsi="Times New Roman" w:cs="Times New Roman"/>
          <w:i/>
          <w:sz w:val="24"/>
          <w:szCs w:val="24"/>
        </w:rPr>
      </w:pPr>
      <w:r>
        <w:rPr>
          <w:rFonts w:ascii="Times New Roman" w:hAnsi="Times New Roman" w:cs="Times New Roman"/>
          <w:sz w:val="24"/>
          <w:szCs w:val="24"/>
        </w:rPr>
        <w:tab/>
        <w:t>(</w:t>
      </w:r>
      <w:r w:rsidRPr="00CE11E9">
        <w:rPr>
          <w:rFonts w:ascii="Times New Roman" w:hAnsi="Times New Roman" w:cs="Times New Roman"/>
          <w:i/>
          <w:sz w:val="24"/>
          <w:szCs w:val="24"/>
        </w:rPr>
        <w:t>k</w:t>
      </w:r>
      <w:r>
        <w:rPr>
          <w:rFonts w:ascii="Times New Roman" w:hAnsi="Times New Roman" w:cs="Times New Roman"/>
          <w:sz w:val="24"/>
          <w:szCs w:val="24"/>
        </w:rPr>
        <w:t xml:space="preserve">) Orientation and straightness of </w:t>
      </w:r>
      <w:r w:rsidR="00FD3695">
        <w:rPr>
          <w:rFonts w:ascii="Times New Roman" w:hAnsi="Times New Roman" w:cs="Times New Roman"/>
          <w:sz w:val="24"/>
          <w:szCs w:val="24"/>
        </w:rPr>
        <w:t xml:space="preserve">the </w:t>
      </w:r>
      <w:r>
        <w:rPr>
          <w:rFonts w:ascii="Times New Roman" w:hAnsi="Times New Roman" w:cs="Times New Roman"/>
          <w:sz w:val="24"/>
          <w:szCs w:val="24"/>
        </w:rPr>
        <w:t>axis are controlled</w:t>
      </w:r>
      <w:r w:rsidR="00FD3695">
        <w:rPr>
          <w:rFonts w:ascii="Times New Roman" w:hAnsi="Times New Roman" w:cs="Times New Roman"/>
          <w:sz w:val="24"/>
          <w:szCs w:val="24"/>
        </w:rPr>
        <w:t xml:space="preserve"> by the position tolerance zone which is specified in the feature control frame directly under the diameter dimension for the bore.  The position tolerance specifies a cylindrical tolerance zone that the axis of the hole must be within, thus controlling its orientation and straightness.</w:t>
      </w:r>
      <w:r>
        <w:rPr>
          <w:rFonts w:ascii="Times New Roman" w:hAnsi="Times New Roman" w:cs="Times New Roman"/>
          <w:sz w:val="24"/>
          <w:szCs w:val="24"/>
        </w:rPr>
        <w:t xml:space="preserve"> </w:t>
      </w:r>
      <w:r w:rsidR="00F20614">
        <w:rPr>
          <w:rFonts w:ascii="Times New Roman" w:hAnsi="Times New Roman" w:cs="Times New Roman"/>
          <w:sz w:val="24"/>
          <w:szCs w:val="24"/>
        </w:rPr>
        <w:tab/>
      </w:r>
      <w:r w:rsidR="00F20614">
        <w:rPr>
          <w:rFonts w:ascii="Times New Roman" w:hAnsi="Times New Roman" w:cs="Times New Roman"/>
          <w:i/>
          <w:sz w:val="24"/>
          <w:szCs w:val="24"/>
        </w:rPr>
        <w:t>Ans.</w:t>
      </w:r>
    </w:p>
    <w:p w:rsidR="00F20614" w:rsidRDefault="00F20614" w:rsidP="007E0C33">
      <w:pPr>
        <w:pStyle w:val="NoSpacing"/>
        <w:ind w:left="720" w:hanging="720"/>
        <w:rPr>
          <w:rFonts w:ascii="Times New Roman" w:hAnsi="Times New Roman" w:cs="Times New Roman"/>
          <w:sz w:val="24"/>
          <w:szCs w:val="24"/>
        </w:rPr>
      </w:pPr>
    </w:p>
    <w:p w:rsidR="00F20614" w:rsidRDefault="00F20614" w:rsidP="007E0C33">
      <w:pPr>
        <w:pStyle w:val="NoSpacing"/>
        <w:ind w:left="720" w:hanging="720"/>
        <w:rPr>
          <w:rFonts w:ascii="Times New Roman" w:hAnsi="Times New Roman" w:cs="Times New Roman"/>
          <w:sz w:val="24"/>
          <w:szCs w:val="24"/>
        </w:rPr>
      </w:pPr>
      <w:r>
        <w:rPr>
          <w:rFonts w:ascii="Times New Roman" w:hAnsi="Times New Roman" w:cs="Times New Roman"/>
          <w:sz w:val="24"/>
          <w:szCs w:val="24"/>
        </w:rPr>
        <w:tab/>
      </w:r>
      <w:r w:rsidR="007E0C33">
        <w:rPr>
          <w:rFonts w:ascii="Times New Roman" w:hAnsi="Times New Roman" w:cs="Times New Roman"/>
          <w:sz w:val="24"/>
          <w:szCs w:val="24"/>
        </w:rPr>
        <w:t xml:space="preserve">Cylindricity </w:t>
      </w:r>
      <w:r w:rsidR="00A565CA">
        <w:rPr>
          <w:rFonts w:ascii="Times New Roman" w:hAnsi="Times New Roman" w:cs="Times New Roman"/>
          <w:sz w:val="24"/>
          <w:szCs w:val="24"/>
        </w:rPr>
        <w:t xml:space="preserve">is a control of the surface of the bore, so is not controlled by the position tolerance zone which controls the axis of the bore.  Since there is not an explicit control of the cylindricity specified, it could be controlled either by the default profile of a surface control, specified with the note at the bottom of the drawing, or by Rule #1.  In this case, Rule #1 has the tighter tolerance, so it controls the cylindricity of the bore.  </w:t>
      </w:r>
    </w:p>
    <w:p w:rsidR="007E0C33" w:rsidRDefault="00F20614" w:rsidP="007E0C33">
      <w:pPr>
        <w:pStyle w:val="NoSpacing"/>
        <w:ind w:left="720" w:hanging="720"/>
        <w:rPr>
          <w:rFonts w:ascii="Times New Roman" w:hAnsi="Times New Roman" w:cs="Times New Roman"/>
          <w:i/>
          <w:sz w:val="24"/>
          <w:szCs w:val="24"/>
        </w:rPr>
      </w:pPr>
      <w:r>
        <w:rPr>
          <w:rFonts w:ascii="Times New Roman" w:hAnsi="Times New Roman" w:cs="Times New Roman"/>
          <w:sz w:val="24"/>
          <w:szCs w:val="24"/>
        </w:rPr>
        <w:tab/>
      </w:r>
      <w:r w:rsidR="00A565CA">
        <w:rPr>
          <w:rFonts w:ascii="Times New Roman" w:hAnsi="Times New Roman" w:cs="Times New Roman"/>
          <w:sz w:val="24"/>
          <w:szCs w:val="24"/>
        </w:rPr>
        <w:t xml:space="preserve">Rule #1 provides for the </w:t>
      </w:r>
      <w:r>
        <w:rPr>
          <w:rFonts w:ascii="Times New Roman" w:hAnsi="Times New Roman" w:cs="Times New Roman"/>
          <w:sz w:val="24"/>
          <w:szCs w:val="24"/>
        </w:rPr>
        <w:t xml:space="preserve">cylindricity of the </w:t>
      </w:r>
      <w:r w:rsidR="00A565CA">
        <w:rPr>
          <w:rFonts w:ascii="Times New Roman" w:hAnsi="Times New Roman" w:cs="Times New Roman"/>
          <w:sz w:val="24"/>
          <w:szCs w:val="24"/>
        </w:rPr>
        <w:t xml:space="preserve">surface of the bore to </w:t>
      </w:r>
      <w:r>
        <w:rPr>
          <w:rFonts w:ascii="Times New Roman" w:hAnsi="Times New Roman" w:cs="Times New Roman"/>
          <w:sz w:val="24"/>
          <w:szCs w:val="24"/>
        </w:rPr>
        <w:t xml:space="preserve">be within an </w:t>
      </w:r>
      <w:r w:rsidR="007E0C33">
        <w:rPr>
          <w:rFonts w:ascii="Times New Roman" w:hAnsi="Times New Roman" w:cs="Times New Roman"/>
          <w:sz w:val="24"/>
          <w:szCs w:val="24"/>
        </w:rPr>
        <w:t xml:space="preserve">envelope of a perfect cylinder at MMC diameter of 14.9. </w:t>
      </w:r>
      <w:r>
        <w:rPr>
          <w:rFonts w:ascii="Times New Roman" w:hAnsi="Times New Roman" w:cs="Times New Roman"/>
          <w:sz w:val="24"/>
          <w:szCs w:val="24"/>
        </w:rPr>
        <w:tab/>
      </w:r>
      <w:r>
        <w:rPr>
          <w:rFonts w:ascii="Times New Roman" w:hAnsi="Times New Roman" w:cs="Times New Roman"/>
          <w:i/>
          <w:sz w:val="24"/>
          <w:szCs w:val="24"/>
        </w:rPr>
        <w:t>Ans.</w:t>
      </w:r>
    </w:p>
    <w:p w:rsidR="00F20614" w:rsidRPr="00F20614" w:rsidRDefault="00F20614" w:rsidP="007E0C33">
      <w:pPr>
        <w:pStyle w:val="NoSpacing"/>
        <w:ind w:left="720" w:hanging="720"/>
        <w:rPr>
          <w:rFonts w:ascii="Times New Roman" w:hAnsi="Times New Roman" w:cs="Times New Roman"/>
          <w:i/>
          <w:sz w:val="24"/>
          <w:szCs w:val="24"/>
        </w:rPr>
      </w:pPr>
    </w:p>
    <w:p w:rsidR="00F20614" w:rsidRPr="00F20614" w:rsidRDefault="007E0C33" w:rsidP="007E0C33">
      <w:pPr>
        <w:pStyle w:val="NoSpacing"/>
        <w:ind w:left="720" w:hanging="720"/>
        <w:rPr>
          <w:rFonts w:ascii="Times New Roman" w:hAnsi="Times New Roman" w:cs="Times New Roman"/>
          <w:i/>
          <w:sz w:val="24"/>
          <w:szCs w:val="24"/>
        </w:rPr>
      </w:pPr>
      <w:r>
        <w:rPr>
          <w:rFonts w:ascii="Times New Roman" w:hAnsi="Times New Roman" w:cs="Times New Roman"/>
          <w:sz w:val="24"/>
          <w:szCs w:val="24"/>
        </w:rPr>
        <w:tab/>
        <w:t>(</w:t>
      </w:r>
      <w:r w:rsidRPr="007E0C33">
        <w:rPr>
          <w:rFonts w:ascii="Times New Roman" w:hAnsi="Times New Roman" w:cs="Times New Roman"/>
          <w:i/>
          <w:sz w:val="24"/>
          <w:szCs w:val="24"/>
        </w:rPr>
        <w:t>l</w:t>
      </w:r>
      <w:r>
        <w:rPr>
          <w:rFonts w:ascii="Times New Roman" w:hAnsi="Times New Roman" w:cs="Times New Roman"/>
          <w:sz w:val="24"/>
          <w:szCs w:val="24"/>
        </w:rPr>
        <w:t xml:space="preserve">) All exterior surfaces except for the bottom are controlled only by the default surface profile tolerance, so as-cast is sufficient for them.  </w:t>
      </w:r>
      <w:r w:rsidR="00F20614">
        <w:rPr>
          <w:rFonts w:ascii="Times New Roman" w:hAnsi="Times New Roman" w:cs="Times New Roman"/>
          <w:sz w:val="24"/>
          <w:szCs w:val="24"/>
        </w:rPr>
        <w:tab/>
      </w:r>
      <w:r w:rsidR="00F20614">
        <w:rPr>
          <w:rFonts w:ascii="Times New Roman" w:hAnsi="Times New Roman" w:cs="Times New Roman"/>
          <w:i/>
          <w:sz w:val="24"/>
          <w:szCs w:val="24"/>
        </w:rPr>
        <w:t>Ans.</w:t>
      </w:r>
    </w:p>
    <w:p w:rsidR="007E0C33" w:rsidRPr="00F20614" w:rsidRDefault="00F20614" w:rsidP="007E0C33">
      <w:pPr>
        <w:pStyle w:val="NoSpacing"/>
        <w:ind w:left="720" w:hanging="720"/>
        <w:rPr>
          <w:rFonts w:ascii="Times New Roman" w:hAnsi="Times New Roman" w:cs="Times New Roman"/>
          <w:i/>
          <w:sz w:val="24"/>
          <w:szCs w:val="24"/>
        </w:rPr>
      </w:pPr>
      <w:r>
        <w:rPr>
          <w:rFonts w:ascii="Times New Roman" w:hAnsi="Times New Roman" w:cs="Times New Roman"/>
          <w:sz w:val="24"/>
          <w:szCs w:val="24"/>
        </w:rPr>
        <w:tab/>
      </w:r>
      <w:r w:rsidR="007E0C33">
        <w:rPr>
          <w:rFonts w:ascii="Times New Roman" w:hAnsi="Times New Roman" w:cs="Times New Roman"/>
          <w:sz w:val="24"/>
          <w:szCs w:val="24"/>
        </w:rPr>
        <w:t>If the edges of the base were used as datum features, these surfaces would need to be controlled more tightly in order to locate the critical holes from them.  The edges of the base could not be left as-cast.</w:t>
      </w:r>
      <w:r>
        <w:rPr>
          <w:rFonts w:ascii="Times New Roman" w:hAnsi="Times New Roman" w:cs="Times New Roman"/>
          <w:sz w:val="24"/>
          <w:szCs w:val="24"/>
        </w:rPr>
        <w:tab/>
      </w:r>
      <w:r>
        <w:rPr>
          <w:rFonts w:ascii="Times New Roman" w:hAnsi="Times New Roman" w:cs="Times New Roman"/>
          <w:i/>
          <w:sz w:val="24"/>
          <w:szCs w:val="24"/>
        </w:rPr>
        <w:t>Ans.</w:t>
      </w:r>
    </w:p>
    <w:p w:rsidR="0008316F" w:rsidRDefault="0008316F" w:rsidP="0008316F">
      <w:pPr>
        <w:ind w:left="630" w:hanging="630"/>
      </w:pPr>
      <w:r>
        <w:t>______________________________________________________________________________</w:t>
      </w:r>
    </w:p>
    <w:p w:rsidR="00520887" w:rsidRDefault="00520887" w:rsidP="008D2B11">
      <w:pPr>
        <w:autoSpaceDE w:val="0"/>
        <w:autoSpaceDN w:val="0"/>
        <w:adjustRightInd w:val="0"/>
        <w:ind w:left="630" w:hanging="630"/>
        <w:rPr>
          <w:lang w:bidi="ar-SA"/>
        </w:rPr>
      </w:pPr>
    </w:p>
    <w:p w:rsidR="00FD07B5" w:rsidRDefault="00FD07B5" w:rsidP="00FD07B5">
      <w:pPr>
        <w:pStyle w:val="NoSpacing"/>
        <w:ind w:left="720" w:hanging="720"/>
        <w:rPr>
          <w:rFonts w:ascii="Times New Roman" w:hAnsi="Times New Roman" w:cs="Times New Roman"/>
          <w:sz w:val="24"/>
          <w:szCs w:val="24"/>
        </w:rPr>
      </w:pPr>
      <w:r>
        <w:rPr>
          <w:rFonts w:ascii="Times New Roman" w:hAnsi="Times New Roman" w:cs="Times New Roman"/>
          <w:b/>
          <w:sz w:val="24"/>
          <w:szCs w:val="24"/>
        </w:rPr>
        <w:t>20–28</w:t>
      </w:r>
      <w:r>
        <w:rPr>
          <w:rFonts w:ascii="Times New Roman" w:hAnsi="Times New Roman" w:cs="Times New Roman"/>
          <w:sz w:val="24"/>
          <w:szCs w:val="24"/>
        </w:rPr>
        <w:tab/>
        <w:t>(</w:t>
      </w:r>
      <w:r w:rsidRPr="00CE11E9">
        <w:rPr>
          <w:rFonts w:ascii="Times New Roman" w:hAnsi="Times New Roman" w:cs="Times New Roman"/>
          <w:i/>
          <w:sz w:val="24"/>
          <w:szCs w:val="24"/>
        </w:rPr>
        <w:t>a</w:t>
      </w:r>
      <w:r>
        <w:rPr>
          <w:rFonts w:ascii="Times New Roman" w:hAnsi="Times New Roman" w:cs="Times New Roman"/>
          <w:sz w:val="24"/>
          <w:szCs w:val="24"/>
        </w:rPr>
        <w:t xml:space="preserve">) </w:t>
      </w:r>
      <w:r>
        <w:rPr>
          <w:rFonts w:ascii="Times New Roman" w:hAnsi="Times New Roman" w:cs="Times New Roman"/>
          <w:sz w:val="24"/>
          <w:szCs w:val="24"/>
        </w:rPr>
        <w:t xml:space="preserve">A datum feature is the physical surface that will be used to define the theoretical datum.  The datum B tag is associated with a control frame that is pointing to the datum feature.  The datum feature is best described by answer </w:t>
      </w:r>
      <w:r w:rsidRPr="00FD07B5">
        <w:rPr>
          <w:rFonts w:ascii="Times New Roman" w:hAnsi="Times New Roman" w:cs="Times New Roman"/>
          <w:i/>
          <w:sz w:val="24"/>
          <w:szCs w:val="24"/>
        </w:rPr>
        <w:t>iv</w:t>
      </w:r>
      <w:r>
        <w:rPr>
          <w:rFonts w:ascii="Times New Roman" w:hAnsi="Times New Roman" w:cs="Times New Roman"/>
          <w:i/>
          <w:sz w:val="24"/>
          <w:szCs w:val="24"/>
        </w:rPr>
        <w:t xml:space="preserve"> </w:t>
      </w:r>
      <w:r>
        <w:rPr>
          <w:rFonts w:ascii="Times New Roman" w:hAnsi="Times New Roman" w:cs="Times New Roman"/>
          <w:sz w:val="24"/>
          <w:szCs w:val="24"/>
        </w:rPr>
        <w:t xml:space="preserve">The outer surface of the protruding cylinder.  </w:t>
      </w:r>
      <w:r>
        <w:rPr>
          <w:rFonts w:ascii="Times New Roman" w:hAnsi="Times New Roman" w:cs="Times New Roman"/>
          <w:i/>
          <w:sz w:val="24"/>
          <w:szCs w:val="24"/>
        </w:rPr>
        <w:t>Ans.</w:t>
      </w:r>
      <w:r>
        <w:rPr>
          <w:rFonts w:ascii="Times New Roman" w:hAnsi="Times New Roman" w:cs="Times New Roman"/>
          <w:sz w:val="24"/>
          <w:szCs w:val="24"/>
        </w:rPr>
        <w:t xml:space="preserve"> </w:t>
      </w:r>
    </w:p>
    <w:p w:rsidR="00FD07B5" w:rsidRPr="00FD07B5" w:rsidRDefault="00FD07B5" w:rsidP="00FD07B5">
      <w:pPr>
        <w:pStyle w:val="NoSpacing"/>
        <w:ind w:left="720"/>
        <w:rPr>
          <w:rFonts w:ascii="Times New Roman" w:hAnsi="Times New Roman" w:cs="Times New Roman"/>
          <w:i/>
          <w:sz w:val="24"/>
          <w:szCs w:val="24"/>
        </w:rPr>
      </w:pPr>
      <w:r>
        <w:rPr>
          <w:rFonts w:ascii="Times New Roman" w:hAnsi="Times New Roman" w:cs="Times New Roman"/>
          <w:sz w:val="24"/>
          <w:szCs w:val="24"/>
        </w:rPr>
        <w:t>(</w:t>
      </w:r>
      <w:r>
        <w:rPr>
          <w:rFonts w:ascii="Times New Roman" w:hAnsi="Times New Roman" w:cs="Times New Roman"/>
          <w:i/>
          <w:sz w:val="24"/>
          <w:szCs w:val="24"/>
        </w:rPr>
        <w:t>b</w:t>
      </w:r>
      <w:r>
        <w:rPr>
          <w:rFonts w:ascii="Times New Roman" w:hAnsi="Times New Roman" w:cs="Times New Roman"/>
          <w:sz w:val="24"/>
          <w:szCs w:val="24"/>
        </w:rPr>
        <w:t xml:space="preserve">) 10.1   </w:t>
      </w:r>
      <w:r>
        <w:rPr>
          <w:rFonts w:ascii="Times New Roman" w:hAnsi="Times New Roman" w:cs="Times New Roman"/>
          <w:i/>
          <w:sz w:val="24"/>
          <w:szCs w:val="24"/>
        </w:rPr>
        <w:t>Ans.</w:t>
      </w:r>
    </w:p>
    <w:p w:rsidR="00FD07B5" w:rsidRDefault="00FD07B5" w:rsidP="00FD07B5">
      <w:pPr>
        <w:pStyle w:val="NoSpacing"/>
        <w:ind w:left="720"/>
        <w:rPr>
          <w:rFonts w:ascii="Times New Roman" w:hAnsi="Times New Roman" w:cs="Times New Roman"/>
          <w:i/>
          <w:sz w:val="24"/>
          <w:szCs w:val="24"/>
        </w:rPr>
      </w:pPr>
      <w:r>
        <w:rPr>
          <w:rFonts w:ascii="Times New Roman" w:hAnsi="Times New Roman" w:cs="Times New Roman"/>
          <w:sz w:val="24"/>
          <w:szCs w:val="24"/>
        </w:rPr>
        <w:t>(</w:t>
      </w:r>
      <w:r>
        <w:rPr>
          <w:rFonts w:ascii="Times New Roman" w:hAnsi="Times New Roman" w:cs="Times New Roman"/>
          <w:i/>
          <w:sz w:val="24"/>
          <w:szCs w:val="24"/>
        </w:rPr>
        <w:t>c</w:t>
      </w:r>
      <w:r>
        <w:rPr>
          <w:rFonts w:ascii="Times New Roman" w:hAnsi="Times New Roman" w:cs="Times New Roman"/>
          <w:sz w:val="24"/>
          <w:szCs w:val="24"/>
        </w:rPr>
        <w:t xml:space="preserve">) Maximum material condition for a hole is when it is at its smallest allowed diameter (maximum material), thus 10.0.   </w:t>
      </w:r>
      <w:r>
        <w:rPr>
          <w:rFonts w:ascii="Times New Roman" w:hAnsi="Times New Roman" w:cs="Times New Roman"/>
          <w:i/>
          <w:sz w:val="24"/>
          <w:szCs w:val="24"/>
        </w:rPr>
        <w:t>Ans.</w:t>
      </w:r>
    </w:p>
    <w:p w:rsidR="00FD07B5" w:rsidRDefault="00FD07B5" w:rsidP="00FD07B5">
      <w:pPr>
        <w:pStyle w:val="NoSpacing"/>
        <w:ind w:left="72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sz w:val="24"/>
          <w:szCs w:val="24"/>
        </w:rPr>
        <w:t>d</w:t>
      </w:r>
      <w:r>
        <w:rPr>
          <w:rFonts w:ascii="Times New Roman" w:hAnsi="Times New Roman" w:cs="Times New Roman"/>
          <w:sz w:val="24"/>
          <w:szCs w:val="24"/>
        </w:rPr>
        <w:t xml:space="preserve">)  The tolerance block indicates zero tolerance at maximum material condition, plus a bonus of any amount that the hole is larger than maximum material condition.  At a diameter of 10.1, the hole is 0.1 larger than maximum material condition.  Thus the diameter of the tolerance zone is 0.1.  </w:t>
      </w:r>
      <w:r>
        <w:rPr>
          <w:rFonts w:ascii="Times New Roman" w:hAnsi="Times New Roman" w:cs="Times New Roman"/>
          <w:i/>
          <w:sz w:val="24"/>
          <w:szCs w:val="24"/>
        </w:rPr>
        <w:t>Ans.</w:t>
      </w:r>
    </w:p>
    <w:p w:rsidR="00FD07B5" w:rsidRDefault="00FD07B5" w:rsidP="00FD07B5">
      <w:pPr>
        <w:pStyle w:val="NoSpacing"/>
        <w:ind w:left="72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sz w:val="24"/>
          <w:szCs w:val="24"/>
        </w:rPr>
        <w:t>e</w:t>
      </w:r>
      <w:r>
        <w:rPr>
          <w:rFonts w:ascii="Times New Roman" w:hAnsi="Times New Roman" w:cs="Times New Roman"/>
          <w:sz w:val="24"/>
          <w:szCs w:val="24"/>
        </w:rPr>
        <w:t xml:space="preserve">)  The tolerance block indicates a 0.3 diameter tolerance zone, regardless of size.  Thus, the tolerance zone has a diameter of 0.3.  </w:t>
      </w:r>
      <w:r>
        <w:rPr>
          <w:rFonts w:ascii="Times New Roman" w:hAnsi="Times New Roman" w:cs="Times New Roman"/>
          <w:i/>
          <w:sz w:val="24"/>
          <w:szCs w:val="24"/>
        </w:rPr>
        <w:t>Ans.</w:t>
      </w:r>
    </w:p>
    <w:p w:rsidR="009E38EA" w:rsidRDefault="009E38EA" w:rsidP="00FD07B5">
      <w:pPr>
        <w:pStyle w:val="NoSpacing"/>
        <w:ind w:left="720"/>
        <w:rPr>
          <w:rFonts w:ascii="Times New Roman" w:hAnsi="Times New Roman" w:cs="Times New Roman"/>
          <w:i/>
          <w:sz w:val="24"/>
          <w:szCs w:val="24"/>
        </w:rPr>
      </w:pPr>
      <w:r>
        <w:rPr>
          <w:rFonts w:ascii="Times New Roman" w:hAnsi="Times New Roman" w:cs="Times New Roman"/>
          <w:sz w:val="24"/>
          <w:szCs w:val="24"/>
        </w:rPr>
        <w:lastRenderedPageBreak/>
        <w:t>(</w:t>
      </w:r>
      <w:r>
        <w:rPr>
          <w:rFonts w:ascii="Times New Roman" w:hAnsi="Times New Roman" w:cs="Times New Roman"/>
          <w:i/>
          <w:sz w:val="24"/>
          <w:szCs w:val="24"/>
        </w:rPr>
        <w:t>f</w:t>
      </w:r>
      <w:r>
        <w:rPr>
          <w:rFonts w:ascii="Times New Roman" w:hAnsi="Times New Roman" w:cs="Times New Roman"/>
          <w:sz w:val="24"/>
          <w:szCs w:val="24"/>
        </w:rPr>
        <w:t xml:space="preserve">)  The universal profile tolerance </w:t>
      </w:r>
      <w:bookmarkStart w:id="0" w:name="_GoBack"/>
      <w:bookmarkEnd w:id="0"/>
      <w:r>
        <w:rPr>
          <w:rFonts w:ascii="Times New Roman" w:hAnsi="Times New Roman" w:cs="Times New Roman"/>
          <w:sz w:val="24"/>
          <w:szCs w:val="24"/>
        </w:rPr>
        <w:t xml:space="preserve">of note at the bottom of the drawing applies to all basic dimensions that aren’t otherwise toleranced.  Thus, a profile tolerance of 0.2 is centered on the basic dimension of 90.  The diameter may vary between a minimum of 89.9 and a maximum of 90.1.   </w:t>
      </w:r>
      <w:r>
        <w:rPr>
          <w:rFonts w:ascii="Times New Roman" w:hAnsi="Times New Roman" w:cs="Times New Roman"/>
          <w:i/>
          <w:sz w:val="24"/>
          <w:szCs w:val="24"/>
        </w:rPr>
        <w:t>Ans.</w:t>
      </w:r>
    </w:p>
    <w:p w:rsidR="009E38EA" w:rsidRDefault="009E38EA" w:rsidP="00FD07B5">
      <w:pPr>
        <w:pStyle w:val="NoSpacing"/>
        <w:ind w:left="720"/>
        <w:rPr>
          <w:rFonts w:ascii="Times New Roman" w:hAnsi="Times New Roman" w:cs="Times New Roman"/>
          <w:i/>
          <w:sz w:val="24"/>
          <w:szCs w:val="24"/>
        </w:rPr>
      </w:pPr>
      <w:r>
        <w:rPr>
          <w:rFonts w:ascii="Times New Roman" w:hAnsi="Times New Roman" w:cs="Times New Roman"/>
          <w:sz w:val="24"/>
          <w:szCs w:val="24"/>
        </w:rPr>
        <w:t>(</w:t>
      </w:r>
      <w:r>
        <w:rPr>
          <w:rFonts w:ascii="Times New Roman" w:hAnsi="Times New Roman" w:cs="Times New Roman"/>
          <w:i/>
          <w:sz w:val="24"/>
          <w:szCs w:val="24"/>
        </w:rPr>
        <w:t>g</w:t>
      </w:r>
      <w:r>
        <w:rPr>
          <w:rFonts w:ascii="Times New Roman" w:hAnsi="Times New Roman" w:cs="Times New Roman"/>
          <w:sz w:val="24"/>
          <w:szCs w:val="24"/>
        </w:rPr>
        <w:t xml:space="preserve">)  The tolerance zone is located ideally by basic dimensions.  The non-ideal center axis of the hole must lie entirely within the tolerance zone.  The center axis of the hole is defined by its actual mating envelope.  This is best describe by answer </w:t>
      </w:r>
      <w:r>
        <w:rPr>
          <w:rFonts w:ascii="Times New Roman" w:hAnsi="Times New Roman" w:cs="Times New Roman"/>
          <w:i/>
          <w:sz w:val="24"/>
          <w:szCs w:val="24"/>
        </w:rPr>
        <w:t xml:space="preserve">i, </w:t>
      </w:r>
      <w:r>
        <w:rPr>
          <w:rFonts w:ascii="Times New Roman" w:hAnsi="Times New Roman" w:cs="Times New Roman"/>
          <w:sz w:val="24"/>
          <w:szCs w:val="24"/>
        </w:rPr>
        <w:t xml:space="preserve">the largest gauge pin that fits into the hole.  </w:t>
      </w:r>
      <w:r>
        <w:rPr>
          <w:rFonts w:ascii="Times New Roman" w:hAnsi="Times New Roman" w:cs="Times New Roman"/>
          <w:i/>
          <w:sz w:val="24"/>
          <w:szCs w:val="24"/>
        </w:rPr>
        <w:t>Ans.</w:t>
      </w:r>
    </w:p>
    <w:p w:rsidR="009E38EA" w:rsidRDefault="009E38EA" w:rsidP="00FD07B5">
      <w:pPr>
        <w:pStyle w:val="NoSpacing"/>
        <w:ind w:left="720"/>
        <w:rPr>
          <w:rFonts w:ascii="Times New Roman" w:hAnsi="Times New Roman" w:cs="Times New Roman"/>
          <w:i/>
          <w:sz w:val="24"/>
          <w:szCs w:val="24"/>
        </w:rPr>
      </w:pPr>
      <w:r>
        <w:rPr>
          <w:rFonts w:ascii="Times New Roman" w:hAnsi="Times New Roman" w:cs="Times New Roman"/>
          <w:sz w:val="24"/>
          <w:szCs w:val="24"/>
        </w:rPr>
        <w:t>(</w:t>
      </w:r>
      <w:r>
        <w:rPr>
          <w:rFonts w:ascii="Times New Roman" w:hAnsi="Times New Roman" w:cs="Times New Roman"/>
          <w:i/>
          <w:sz w:val="24"/>
          <w:szCs w:val="24"/>
        </w:rPr>
        <w:t>h</w:t>
      </w:r>
      <w:r>
        <w:rPr>
          <w:rFonts w:ascii="Times New Roman" w:hAnsi="Times New Roman" w:cs="Times New Roman"/>
          <w:sz w:val="24"/>
          <w:szCs w:val="24"/>
        </w:rPr>
        <w:t xml:space="preserve">)  There is not an explicit cylindricity control given, but the surface of the hole, including its cylindricity, must </w:t>
      </w:r>
      <w:r w:rsidR="00024062">
        <w:rPr>
          <w:rFonts w:ascii="Times New Roman" w:hAnsi="Times New Roman" w:cs="Times New Roman"/>
          <w:sz w:val="24"/>
          <w:szCs w:val="24"/>
        </w:rPr>
        <w:t xml:space="preserve">stay within the ideal cylinder defined by the hole’s maximum material condition.  This is best described by answer </w:t>
      </w:r>
      <w:r w:rsidR="00024062">
        <w:rPr>
          <w:rFonts w:ascii="Times New Roman" w:hAnsi="Times New Roman" w:cs="Times New Roman"/>
          <w:i/>
          <w:sz w:val="24"/>
          <w:szCs w:val="24"/>
        </w:rPr>
        <w:t>iii.</w:t>
      </w:r>
      <w:r w:rsidR="00024062">
        <w:rPr>
          <w:rFonts w:ascii="Times New Roman" w:hAnsi="Times New Roman" w:cs="Times New Roman"/>
          <w:sz w:val="24"/>
          <w:szCs w:val="24"/>
        </w:rPr>
        <w:t xml:space="preserve"> The envelope of a perfect cylinder with diameter of 19.95.  </w:t>
      </w:r>
      <w:r w:rsidR="00024062">
        <w:rPr>
          <w:rFonts w:ascii="Times New Roman" w:hAnsi="Times New Roman" w:cs="Times New Roman"/>
          <w:i/>
          <w:sz w:val="24"/>
          <w:szCs w:val="24"/>
        </w:rPr>
        <w:t>Ans.</w:t>
      </w:r>
    </w:p>
    <w:p w:rsidR="00024062" w:rsidRPr="00024062" w:rsidRDefault="00024062" w:rsidP="00FD07B5">
      <w:pPr>
        <w:pStyle w:val="NoSpacing"/>
        <w:ind w:left="720"/>
        <w:rPr>
          <w:i/>
        </w:rPr>
      </w:pPr>
      <w:r>
        <w:rPr>
          <w:rFonts w:ascii="Times New Roman" w:hAnsi="Times New Roman" w:cs="Times New Roman"/>
          <w:sz w:val="24"/>
          <w:szCs w:val="24"/>
        </w:rPr>
        <w:t>(</w:t>
      </w:r>
      <w:r>
        <w:rPr>
          <w:rFonts w:ascii="Times New Roman" w:hAnsi="Times New Roman" w:cs="Times New Roman"/>
          <w:i/>
          <w:sz w:val="24"/>
          <w:szCs w:val="24"/>
        </w:rPr>
        <w:t>i</w:t>
      </w:r>
      <w:r>
        <w:rPr>
          <w:rFonts w:ascii="Times New Roman" w:hAnsi="Times New Roman" w:cs="Times New Roman"/>
          <w:sz w:val="24"/>
          <w:szCs w:val="24"/>
        </w:rPr>
        <w:t xml:space="preserve">)  The tolerance for the holes is defined with the modifier for maximum material condition.  Therefore, the center axes of the bolt holes (defined by their actual mating envelope) must be perfectly located if the holes are manufactured at maximum material condition.  If the holes are manufactured larger than maximum material condition, then the tolerance zone size increases and the holes do not need to be perfectly located.  </w:t>
      </w:r>
      <w:r>
        <w:rPr>
          <w:rFonts w:ascii="Times New Roman" w:hAnsi="Times New Roman" w:cs="Times New Roman"/>
          <w:i/>
          <w:sz w:val="24"/>
          <w:szCs w:val="24"/>
        </w:rPr>
        <w:t>Ans.</w:t>
      </w:r>
    </w:p>
    <w:sectPr w:rsidR="00024062" w:rsidRPr="00024062" w:rsidSect="00605EB3">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7079" w:rsidRDefault="00397079" w:rsidP="00E07995">
      <w:r>
        <w:separator/>
      </w:r>
    </w:p>
  </w:endnote>
  <w:endnote w:type="continuationSeparator" w:id="0">
    <w:p w:rsidR="00397079" w:rsidRDefault="00397079" w:rsidP="00E07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06AD" w:rsidRPr="00852924" w:rsidRDefault="003906AD">
    <w:pPr>
      <w:pStyle w:val="Footer"/>
    </w:pPr>
    <w:r w:rsidRPr="00852924">
      <w:t>Shigley’s MED, 1</w:t>
    </w:r>
    <w:r w:rsidR="000C2C98">
      <w:t>1</w:t>
    </w:r>
    <w:r w:rsidRPr="00852924">
      <w:rPr>
        <w:vertAlign w:val="superscript"/>
      </w:rPr>
      <w:t>th</w:t>
    </w:r>
    <w:r w:rsidRPr="00852924">
      <w:t xml:space="preserve"> edition</w:t>
    </w:r>
    <w:r w:rsidRPr="00852924">
      <w:tab/>
    </w:r>
    <w:r w:rsidRPr="00852924">
      <w:tab/>
      <w:t xml:space="preserve">Chapter </w:t>
    </w:r>
    <w:r w:rsidR="007E0C33" w:rsidRPr="00852924">
      <w:t>20</w:t>
    </w:r>
    <w:r w:rsidR="002D36DE">
      <w:t xml:space="preserve"> Solutions</w:t>
    </w:r>
    <w:r w:rsidRPr="00852924">
      <w:t xml:space="preserve">, Page </w:t>
    </w:r>
    <w:r w:rsidR="00D63661" w:rsidRPr="00852924">
      <w:fldChar w:fldCharType="begin"/>
    </w:r>
    <w:r w:rsidRPr="00852924">
      <w:instrText xml:space="preserve"> PAGE   \* MERGEFORMAT </w:instrText>
    </w:r>
    <w:r w:rsidR="00D63661" w:rsidRPr="00852924">
      <w:fldChar w:fldCharType="separate"/>
    </w:r>
    <w:r w:rsidR="00024062">
      <w:rPr>
        <w:noProof/>
      </w:rPr>
      <w:t>9</w:t>
    </w:r>
    <w:r w:rsidR="00D63661" w:rsidRPr="00852924">
      <w:fldChar w:fldCharType="end"/>
    </w:r>
    <w:r w:rsidRPr="00852924">
      <w:t>/</w:t>
    </w:r>
    <w:r w:rsidR="00F20614" w:rsidRPr="00852924">
      <w:t>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7079" w:rsidRDefault="00397079" w:rsidP="00E07995">
      <w:r>
        <w:separator/>
      </w:r>
    </w:p>
  </w:footnote>
  <w:footnote w:type="continuationSeparator" w:id="0">
    <w:p w:rsidR="00397079" w:rsidRDefault="00397079" w:rsidP="00E079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683"/>
    <w:rsid w:val="000033BA"/>
    <w:rsid w:val="00003BB6"/>
    <w:rsid w:val="00012B7E"/>
    <w:rsid w:val="00012D99"/>
    <w:rsid w:val="00013215"/>
    <w:rsid w:val="00024062"/>
    <w:rsid w:val="00025F40"/>
    <w:rsid w:val="000271DC"/>
    <w:rsid w:val="00034B39"/>
    <w:rsid w:val="00036FD8"/>
    <w:rsid w:val="00037CF1"/>
    <w:rsid w:val="00054673"/>
    <w:rsid w:val="0006037A"/>
    <w:rsid w:val="000618F1"/>
    <w:rsid w:val="0006755E"/>
    <w:rsid w:val="00071528"/>
    <w:rsid w:val="0007246D"/>
    <w:rsid w:val="0008116C"/>
    <w:rsid w:val="0008316F"/>
    <w:rsid w:val="000954F8"/>
    <w:rsid w:val="000A0A32"/>
    <w:rsid w:val="000B1DA6"/>
    <w:rsid w:val="000B571B"/>
    <w:rsid w:val="000B6D42"/>
    <w:rsid w:val="000C2B39"/>
    <w:rsid w:val="000C2C98"/>
    <w:rsid w:val="000C4FB7"/>
    <w:rsid w:val="000D13A7"/>
    <w:rsid w:val="000D2976"/>
    <w:rsid w:val="000D7740"/>
    <w:rsid w:val="000E086E"/>
    <w:rsid w:val="000E12A4"/>
    <w:rsid w:val="000E5C9E"/>
    <w:rsid w:val="000E7338"/>
    <w:rsid w:val="000E7EEA"/>
    <w:rsid w:val="000F5C9A"/>
    <w:rsid w:val="00101B50"/>
    <w:rsid w:val="001212BB"/>
    <w:rsid w:val="00131D20"/>
    <w:rsid w:val="00134384"/>
    <w:rsid w:val="001361BF"/>
    <w:rsid w:val="00144D93"/>
    <w:rsid w:val="001506F1"/>
    <w:rsid w:val="00150EE8"/>
    <w:rsid w:val="00155C79"/>
    <w:rsid w:val="001614F3"/>
    <w:rsid w:val="0016269F"/>
    <w:rsid w:val="00171457"/>
    <w:rsid w:val="0017488D"/>
    <w:rsid w:val="001804EA"/>
    <w:rsid w:val="001862E6"/>
    <w:rsid w:val="00195F05"/>
    <w:rsid w:val="001A1A9A"/>
    <w:rsid w:val="001A5683"/>
    <w:rsid w:val="001A7EC6"/>
    <w:rsid w:val="001B1AF3"/>
    <w:rsid w:val="001B2220"/>
    <w:rsid w:val="001C3267"/>
    <w:rsid w:val="001D36F5"/>
    <w:rsid w:val="001D5822"/>
    <w:rsid w:val="001E1A95"/>
    <w:rsid w:val="001E286E"/>
    <w:rsid w:val="001E3D32"/>
    <w:rsid w:val="001E710D"/>
    <w:rsid w:val="001E73BD"/>
    <w:rsid w:val="001F052B"/>
    <w:rsid w:val="001F5C8E"/>
    <w:rsid w:val="001F6397"/>
    <w:rsid w:val="002015C3"/>
    <w:rsid w:val="0020401F"/>
    <w:rsid w:val="00207E04"/>
    <w:rsid w:val="00215E0F"/>
    <w:rsid w:val="002247ED"/>
    <w:rsid w:val="00226252"/>
    <w:rsid w:val="002271B8"/>
    <w:rsid w:val="00231809"/>
    <w:rsid w:val="002333FD"/>
    <w:rsid w:val="00235444"/>
    <w:rsid w:val="00236DA0"/>
    <w:rsid w:val="00237075"/>
    <w:rsid w:val="00237A38"/>
    <w:rsid w:val="00243C0F"/>
    <w:rsid w:val="002466DB"/>
    <w:rsid w:val="00254A41"/>
    <w:rsid w:val="002560A9"/>
    <w:rsid w:val="00261D87"/>
    <w:rsid w:val="0026388A"/>
    <w:rsid w:val="00267770"/>
    <w:rsid w:val="00277C7E"/>
    <w:rsid w:val="00281AAD"/>
    <w:rsid w:val="002833F9"/>
    <w:rsid w:val="002848C0"/>
    <w:rsid w:val="00291591"/>
    <w:rsid w:val="00294A19"/>
    <w:rsid w:val="002A180D"/>
    <w:rsid w:val="002A30C5"/>
    <w:rsid w:val="002A3225"/>
    <w:rsid w:val="002A40FE"/>
    <w:rsid w:val="002A6B9A"/>
    <w:rsid w:val="002B693A"/>
    <w:rsid w:val="002C08B5"/>
    <w:rsid w:val="002D03BC"/>
    <w:rsid w:val="002D1131"/>
    <w:rsid w:val="002D23ED"/>
    <w:rsid w:val="002D36DE"/>
    <w:rsid w:val="002E44E9"/>
    <w:rsid w:val="002E521F"/>
    <w:rsid w:val="002F29E2"/>
    <w:rsid w:val="002F33D6"/>
    <w:rsid w:val="003073B0"/>
    <w:rsid w:val="00316BFA"/>
    <w:rsid w:val="0031717C"/>
    <w:rsid w:val="003268E2"/>
    <w:rsid w:val="003302B7"/>
    <w:rsid w:val="0033482C"/>
    <w:rsid w:val="00335668"/>
    <w:rsid w:val="00335A53"/>
    <w:rsid w:val="00341482"/>
    <w:rsid w:val="00342034"/>
    <w:rsid w:val="00346527"/>
    <w:rsid w:val="003501A5"/>
    <w:rsid w:val="00351C32"/>
    <w:rsid w:val="00357DC6"/>
    <w:rsid w:val="00364C52"/>
    <w:rsid w:val="003653D5"/>
    <w:rsid w:val="003723D1"/>
    <w:rsid w:val="00375CA9"/>
    <w:rsid w:val="00380207"/>
    <w:rsid w:val="0038315E"/>
    <w:rsid w:val="00383A2C"/>
    <w:rsid w:val="00384417"/>
    <w:rsid w:val="0038523B"/>
    <w:rsid w:val="00386C62"/>
    <w:rsid w:val="003906AD"/>
    <w:rsid w:val="003949E8"/>
    <w:rsid w:val="00397079"/>
    <w:rsid w:val="003A0BF8"/>
    <w:rsid w:val="003A245B"/>
    <w:rsid w:val="003A2BA2"/>
    <w:rsid w:val="003B582D"/>
    <w:rsid w:val="003C0A10"/>
    <w:rsid w:val="003C2288"/>
    <w:rsid w:val="003C2CBD"/>
    <w:rsid w:val="003C6900"/>
    <w:rsid w:val="003D1261"/>
    <w:rsid w:val="003D1699"/>
    <w:rsid w:val="003D2711"/>
    <w:rsid w:val="00400AC1"/>
    <w:rsid w:val="00400FF9"/>
    <w:rsid w:val="004028FE"/>
    <w:rsid w:val="00402C5C"/>
    <w:rsid w:val="00403FB4"/>
    <w:rsid w:val="004040F7"/>
    <w:rsid w:val="00406AF5"/>
    <w:rsid w:val="00411D32"/>
    <w:rsid w:val="00427AC9"/>
    <w:rsid w:val="0043284D"/>
    <w:rsid w:val="00434B42"/>
    <w:rsid w:val="00437294"/>
    <w:rsid w:val="00440135"/>
    <w:rsid w:val="0045364A"/>
    <w:rsid w:val="00454798"/>
    <w:rsid w:val="00461BBD"/>
    <w:rsid w:val="00463823"/>
    <w:rsid w:val="00463989"/>
    <w:rsid w:val="0048150E"/>
    <w:rsid w:val="004817DB"/>
    <w:rsid w:val="004852F2"/>
    <w:rsid w:val="004911E4"/>
    <w:rsid w:val="00495EDE"/>
    <w:rsid w:val="004A33E4"/>
    <w:rsid w:val="004A43D9"/>
    <w:rsid w:val="004B58F1"/>
    <w:rsid w:val="004B7B60"/>
    <w:rsid w:val="004C074C"/>
    <w:rsid w:val="004C0863"/>
    <w:rsid w:val="004C1AC1"/>
    <w:rsid w:val="004D1DF7"/>
    <w:rsid w:val="004D33A2"/>
    <w:rsid w:val="004D592D"/>
    <w:rsid w:val="004D6694"/>
    <w:rsid w:val="004E1C80"/>
    <w:rsid w:val="004F4FEA"/>
    <w:rsid w:val="004F5806"/>
    <w:rsid w:val="00500B3E"/>
    <w:rsid w:val="00500BB9"/>
    <w:rsid w:val="005053C4"/>
    <w:rsid w:val="0050563F"/>
    <w:rsid w:val="0050633C"/>
    <w:rsid w:val="00506705"/>
    <w:rsid w:val="00506C28"/>
    <w:rsid w:val="005115CE"/>
    <w:rsid w:val="00513658"/>
    <w:rsid w:val="005148C3"/>
    <w:rsid w:val="0051552A"/>
    <w:rsid w:val="00516D07"/>
    <w:rsid w:val="00520887"/>
    <w:rsid w:val="00527A0F"/>
    <w:rsid w:val="00530585"/>
    <w:rsid w:val="00532A28"/>
    <w:rsid w:val="00534B3C"/>
    <w:rsid w:val="00534B74"/>
    <w:rsid w:val="00535099"/>
    <w:rsid w:val="005555CC"/>
    <w:rsid w:val="00561781"/>
    <w:rsid w:val="00564075"/>
    <w:rsid w:val="00570066"/>
    <w:rsid w:val="005703DB"/>
    <w:rsid w:val="00571D98"/>
    <w:rsid w:val="00571ED5"/>
    <w:rsid w:val="00581BD2"/>
    <w:rsid w:val="00582D3C"/>
    <w:rsid w:val="00594580"/>
    <w:rsid w:val="00594593"/>
    <w:rsid w:val="00595013"/>
    <w:rsid w:val="00596C2E"/>
    <w:rsid w:val="005A2038"/>
    <w:rsid w:val="005A2A7D"/>
    <w:rsid w:val="005A3E18"/>
    <w:rsid w:val="005A735A"/>
    <w:rsid w:val="005B1BF7"/>
    <w:rsid w:val="005B6F3F"/>
    <w:rsid w:val="005C0A4E"/>
    <w:rsid w:val="005C331D"/>
    <w:rsid w:val="005C505C"/>
    <w:rsid w:val="005C5AE1"/>
    <w:rsid w:val="005C724F"/>
    <w:rsid w:val="005D1765"/>
    <w:rsid w:val="005F243A"/>
    <w:rsid w:val="005F4BC1"/>
    <w:rsid w:val="005F5CA2"/>
    <w:rsid w:val="005F765E"/>
    <w:rsid w:val="006049CC"/>
    <w:rsid w:val="00604BF8"/>
    <w:rsid w:val="00605EB3"/>
    <w:rsid w:val="00606D13"/>
    <w:rsid w:val="00610009"/>
    <w:rsid w:val="00612E90"/>
    <w:rsid w:val="006133E1"/>
    <w:rsid w:val="006136C7"/>
    <w:rsid w:val="00615022"/>
    <w:rsid w:val="00617583"/>
    <w:rsid w:val="006310DA"/>
    <w:rsid w:val="00632EBE"/>
    <w:rsid w:val="00633A90"/>
    <w:rsid w:val="00642F64"/>
    <w:rsid w:val="00643A1E"/>
    <w:rsid w:val="00651F55"/>
    <w:rsid w:val="006546F9"/>
    <w:rsid w:val="00660952"/>
    <w:rsid w:val="0066143E"/>
    <w:rsid w:val="00664383"/>
    <w:rsid w:val="0066614B"/>
    <w:rsid w:val="00672FC8"/>
    <w:rsid w:val="006742C2"/>
    <w:rsid w:val="00675E34"/>
    <w:rsid w:val="00683BE5"/>
    <w:rsid w:val="00685679"/>
    <w:rsid w:val="00692759"/>
    <w:rsid w:val="006967F3"/>
    <w:rsid w:val="006A1961"/>
    <w:rsid w:val="006A214A"/>
    <w:rsid w:val="006A3D9F"/>
    <w:rsid w:val="006A6F57"/>
    <w:rsid w:val="006B007D"/>
    <w:rsid w:val="006B0CE6"/>
    <w:rsid w:val="006B18D2"/>
    <w:rsid w:val="006B1F91"/>
    <w:rsid w:val="006B4D02"/>
    <w:rsid w:val="006C049B"/>
    <w:rsid w:val="006C3384"/>
    <w:rsid w:val="006C4935"/>
    <w:rsid w:val="006C7840"/>
    <w:rsid w:val="006D063B"/>
    <w:rsid w:val="006D5DD0"/>
    <w:rsid w:val="006D6E18"/>
    <w:rsid w:val="006D73FA"/>
    <w:rsid w:val="006E443C"/>
    <w:rsid w:val="006E7EF7"/>
    <w:rsid w:val="006F177F"/>
    <w:rsid w:val="007004B7"/>
    <w:rsid w:val="007007E3"/>
    <w:rsid w:val="00703C4F"/>
    <w:rsid w:val="00704322"/>
    <w:rsid w:val="007075F1"/>
    <w:rsid w:val="00710467"/>
    <w:rsid w:val="00712E8B"/>
    <w:rsid w:val="007159EF"/>
    <w:rsid w:val="00715F3A"/>
    <w:rsid w:val="00732622"/>
    <w:rsid w:val="00741625"/>
    <w:rsid w:val="00742040"/>
    <w:rsid w:val="00742A42"/>
    <w:rsid w:val="007601B8"/>
    <w:rsid w:val="00760297"/>
    <w:rsid w:val="00761F09"/>
    <w:rsid w:val="00770894"/>
    <w:rsid w:val="007709A0"/>
    <w:rsid w:val="00781D36"/>
    <w:rsid w:val="007849E4"/>
    <w:rsid w:val="00785772"/>
    <w:rsid w:val="0078618D"/>
    <w:rsid w:val="007A3A5F"/>
    <w:rsid w:val="007A6315"/>
    <w:rsid w:val="007A6CCE"/>
    <w:rsid w:val="007B7513"/>
    <w:rsid w:val="007B7C45"/>
    <w:rsid w:val="007C0469"/>
    <w:rsid w:val="007C0871"/>
    <w:rsid w:val="007C3ABF"/>
    <w:rsid w:val="007C4E85"/>
    <w:rsid w:val="007D2392"/>
    <w:rsid w:val="007D36A2"/>
    <w:rsid w:val="007D5FA8"/>
    <w:rsid w:val="007E0620"/>
    <w:rsid w:val="007E0C33"/>
    <w:rsid w:val="007E5748"/>
    <w:rsid w:val="007E74EA"/>
    <w:rsid w:val="007F2A5D"/>
    <w:rsid w:val="007F5075"/>
    <w:rsid w:val="007F79A3"/>
    <w:rsid w:val="00800707"/>
    <w:rsid w:val="00801DC8"/>
    <w:rsid w:val="008024E9"/>
    <w:rsid w:val="00804FFA"/>
    <w:rsid w:val="008141D6"/>
    <w:rsid w:val="00814D33"/>
    <w:rsid w:val="00816FE5"/>
    <w:rsid w:val="008256D8"/>
    <w:rsid w:val="00827BF9"/>
    <w:rsid w:val="00840E65"/>
    <w:rsid w:val="00847400"/>
    <w:rsid w:val="0084749A"/>
    <w:rsid w:val="00847BBA"/>
    <w:rsid w:val="00850897"/>
    <w:rsid w:val="00852924"/>
    <w:rsid w:val="00856E7A"/>
    <w:rsid w:val="0085713A"/>
    <w:rsid w:val="00863CD7"/>
    <w:rsid w:val="00882E3C"/>
    <w:rsid w:val="00883234"/>
    <w:rsid w:val="008A0743"/>
    <w:rsid w:val="008A2C45"/>
    <w:rsid w:val="008A2D08"/>
    <w:rsid w:val="008A4DB3"/>
    <w:rsid w:val="008A69DA"/>
    <w:rsid w:val="008B4E64"/>
    <w:rsid w:val="008C1A03"/>
    <w:rsid w:val="008C1A16"/>
    <w:rsid w:val="008D057B"/>
    <w:rsid w:val="008D0D3D"/>
    <w:rsid w:val="008D2B11"/>
    <w:rsid w:val="008D5AA5"/>
    <w:rsid w:val="008D776E"/>
    <w:rsid w:val="008E07D5"/>
    <w:rsid w:val="008F2AB1"/>
    <w:rsid w:val="008F7588"/>
    <w:rsid w:val="00903A2E"/>
    <w:rsid w:val="009122A8"/>
    <w:rsid w:val="00914067"/>
    <w:rsid w:val="009149C8"/>
    <w:rsid w:val="00915DB8"/>
    <w:rsid w:val="00936E76"/>
    <w:rsid w:val="009379D3"/>
    <w:rsid w:val="0094182A"/>
    <w:rsid w:val="00954B0D"/>
    <w:rsid w:val="009613A7"/>
    <w:rsid w:val="00962F3E"/>
    <w:rsid w:val="009724A4"/>
    <w:rsid w:val="00977BCC"/>
    <w:rsid w:val="009946C6"/>
    <w:rsid w:val="00994AF4"/>
    <w:rsid w:val="00995FB2"/>
    <w:rsid w:val="009A26BD"/>
    <w:rsid w:val="009B7E0D"/>
    <w:rsid w:val="009C7F71"/>
    <w:rsid w:val="009D5D82"/>
    <w:rsid w:val="009E24DF"/>
    <w:rsid w:val="009E38EA"/>
    <w:rsid w:val="009F0BB3"/>
    <w:rsid w:val="009F72E9"/>
    <w:rsid w:val="00A02A06"/>
    <w:rsid w:val="00A02DB8"/>
    <w:rsid w:val="00A05A27"/>
    <w:rsid w:val="00A073AA"/>
    <w:rsid w:val="00A14BAE"/>
    <w:rsid w:val="00A220C2"/>
    <w:rsid w:val="00A30EF0"/>
    <w:rsid w:val="00A31EE2"/>
    <w:rsid w:val="00A32E79"/>
    <w:rsid w:val="00A33233"/>
    <w:rsid w:val="00A33C98"/>
    <w:rsid w:val="00A356E1"/>
    <w:rsid w:val="00A4363E"/>
    <w:rsid w:val="00A4396C"/>
    <w:rsid w:val="00A47897"/>
    <w:rsid w:val="00A52BEA"/>
    <w:rsid w:val="00A565CA"/>
    <w:rsid w:val="00A5787F"/>
    <w:rsid w:val="00A60718"/>
    <w:rsid w:val="00A61F6F"/>
    <w:rsid w:val="00A66BDF"/>
    <w:rsid w:val="00A818B3"/>
    <w:rsid w:val="00A84FBF"/>
    <w:rsid w:val="00A90515"/>
    <w:rsid w:val="00A955C4"/>
    <w:rsid w:val="00A976D2"/>
    <w:rsid w:val="00AB034E"/>
    <w:rsid w:val="00AB08A4"/>
    <w:rsid w:val="00AB780E"/>
    <w:rsid w:val="00AC071A"/>
    <w:rsid w:val="00AC7701"/>
    <w:rsid w:val="00AC7D20"/>
    <w:rsid w:val="00AD0BEF"/>
    <w:rsid w:val="00AD4759"/>
    <w:rsid w:val="00AD70DE"/>
    <w:rsid w:val="00AD76AC"/>
    <w:rsid w:val="00AD7EAC"/>
    <w:rsid w:val="00AE2056"/>
    <w:rsid w:val="00AE2EEE"/>
    <w:rsid w:val="00AE428A"/>
    <w:rsid w:val="00AF41DB"/>
    <w:rsid w:val="00B00A2C"/>
    <w:rsid w:val="00B03A79"/>
    <w:rsid w:val="00B0727A"/>
    <w:rsid w:val="00B20FE0"/>
    <w:rsid w:val="00B21256"/>
    <w:rsid w:val="00B23965"/>
    <w:rsid w:val="00B27852"/>
    <w:rsid w:val="00B45311"/>
    <w:rsid w:val="00B505DB"/>
    <w:rsid w:val="00B536AC"/>
    <w:rsid w:val="00B56BF9"/>
    <w:rsid w:val="00B57639"/>
    <w:rsid w:val="00B620CF"/>
    <w:rsid w:val="00B65C99"/>
    <w:rsid w:val="00B65F24"/>
    <w:rsid w:val="00B7401E"/>
    <w:rsid w:val="00B84280"/>
    <w:rsid w:val="00B921F2"/>
    <w:rsid w:val="00B9432D"/>
    <w:rsid w:val="00B9644A"/>
    <w:rsid w:val="00BA4973"/>
    <w:rsid w:val="00BB2B05"/>
    <w:rsid w:val="00BB58D4"/>
    <w:rsid w:val="00BB614E"/>
    <w:rsid w:val="00BE0DAC"/>
    <w:rsid w:val="00BE3208"/>
    <w:rsid w:val="00BE6C57"/>
    <w:rsid w:val="00BE6E8D"/>
    <w:rsid w:val="00BE734C"/>
    <w:rsid w:val="00BE7445"/>
    <w:rsid w:val="00BF232B"/>
    <w:rsid w:val="00BF4241"/>
    <w:rsid w:val="00C00AFC"/>
    <w:rsid w:val="00C01724"/>
    <w:rsid w:val="00C246D3"/>
    <w:rsid w:val="00C36B69"/>
    <w:rsid w:val="00C42652"/>
    <w:rsid w:val="00C429F5"/>
    <w:rsid w:val="00C43605"/>
    <w:rsid w:val="00C43C9D"/>
    <w:rsid w:val="00C60A4D"/>
    <w:rsid w:val="00C64841"/>
    <w:rsid w:val="00C666CF"/>
    <w:rsid w:val="00C7140D"/>
    <w:rsid w:val="00C716D2"/>
    <w:rsid w:val="00C757D4"/>
    <w:rsid w:val="00C80953"/>
    <w:rsid w:val="00C82F7B"/>
    <w:rsid w:val="00C87E3B"/>
    <w:rsid w:val="00C91542"/>
    <w:rsid w:val="00C92644"/>
    <w:rsid w:val="00CA3CF1"/>
    <w:rsid w:val="00CA796E"/>
    <w:rsid w:val="00CD2E43"/>
    <w:rsid w:val="00CD5333"/>
    <w:rsid w:val="00CE141C"/>
    <w:rsid w:val="00CE6957"/>
    <w:rsid w:val="00CF0D46"/>
    <w:rsid w:val="00CF0E51"/>
    <w:rsid w:val="00CF6569"/>
    <w:rsid w:val="00CF6A2A"/>
    <w:rsid w:val="00D00AD6"/>
    <w:rsid w:val="00D02B16"/>
    <w:rsid w:val="00D05DB6"/>
    <w:rsid w:val="00D06F29"/>
    <w:rsid w:val="00D10126"/>
    <w:rsid w:val="00D10A55"/>
    <w:rsid w:val="00D13236"/>
    <w:rsid w:val="00D23DBE"/>
    <w:rsid w:val="00D3283C"/>
    <w:rsid w:val="00D3519A"/>
    <w:rsid w:val="00D35778"/>
    <w:rsid w:val="00D35A6D"/>
    <w:rsid w:val="00D41C19"/>
    <w:rsid w:val="00D43E5B"/>
    <w:rsid w:val="00D44C2B"/>
    <w:rsid w:val="00D4769A"/>
    <w:rsid w:val="00D500CC"/>
    <w:rsid w:val="00D61BB6"/>
    <w:rsid w:val="00D6291E"/>
    <w:rsid w:val="00D63661"/>
    <w:rsid w:val="00D637E9"/>
    <w:rsid w:val="00D65CC8"/>
    <w:rsid w:val="00D719E2"/>
    <w:rsid w:val="00D71A1B"/>
    <w:rsid w:val="00D735E4"/>
    <w:rsid w:val="00D767EC"/>
    <w:rsid w:val="00D77343"/>
    <w:rsid w:val="00D8122E"/>
    <w:rsid w:val="00D82AD8"/>
    <w:rsid w:val="00D87ADE"/>
    <w:rsid w:val="00D92EFE"/>
    <w:rsid w:val="00D94001"/>
    <w:rsid w:val="00D94FAB"/>
    <w:rsid w:val="00D9698D"/>
    <w:rsid w:val="00DA552B"/>
    <w:rsid w:val="00DA5F02"/>
    <w:rsid w:val="00DA6460"/>
    <w:rsid w:val="00DA7DBF"/>
    <w:rsid w:val="00DB574E"/>
    <w:rsid w:val="00DC21B5"/>
    <w:rsid w:val="00DC3754"/>
    <w:rsid w:val="00DC6F89"/>
    <w:rsid w:val="00DD1D50"/>
    <w:rsid w:val="00DD55A9"/>
    <w:rsid w:val="00DD6372"/>
    <w:rsid w:val="00DE49BE"/>
    <w:rsid w:val="00DE5ABB"/>
    <w:rsid w:val="00DE6F03"/>
    <w:rsid w:val="00DF465A"/>
    <w:rsid w:val="00DF6931"/>
    <w:rsid w:val="00E07995"/>
    <w:rsid w:val="00E13019"/>
    <w:rsid w:val="00E229E8"/>
    <w:rsid w:val="00E242CC"/>
    <w:rsid w:val="00E347CB"/>
    <w:rsid w:val="00E3730E"/>
    <w:rsid w:val="00E406F2"/>
    <w:rsid w:val="00E54023"/>
    <w:rsid w:val="00E5608A"/>
    <w:rsid w:val="00E60DF4"/>
    <w:rsid w:val="00E6499E"/>
    <w:rsid w:val="00E76D28"/>
    <w:rsid w:val="00E77580"/>
    <w:rsid w:val="00E7763E"/>
    <w:rsid w:val="00E8041B"/>
    <w:rsid w:val="00E805CB"/>
    <w:rsid w:val="00E93A5F"/>
    <w:rsid w:val="00E97761"/>
    <w:rsid w:val="00EB02DC"/>
    <w:rsid w:val="00EB030B"/>
    <w:rsid w:val="00EB16B0"/>
    <w:rsid w:val="00EB6504"/>
    <w:rsid w:val="00ED005F"/>
    <w:rsid w:val="00EE0A5F"/>
    <w:rsid w:val="00EE285D"/>
    <w:rsid w:val="00EE2C49"/>
    <w:rsid w:val="00EE4B2A"/>
    <w:rsid w:val="00EE6EA3"/>
    <w:rsid w:val="00EF21A7"/>
    <w:rsid w:val="00EF29FC"/>
    <w:rsid w:val="00EF5DC7"/>
    <w:rsid w:val="00F007EA"/>
    <w:rsid w:val="00F03AE2"/>
    <w:rsid w:val="00F059B8"/>
    <w:rsid w:val="00F06A58"/>
    <w:rsid w:val="00F11CD3"/>
    <w:rsid w:val="00F1307F"/>
    <w:rsid w:val="00F20614"/>
    <w:rsid w:val="00F215C5"/>
    <w:rsid w:val="00F2251A"/>
    <w:rsid w:val="00F27D36"/>
    <w:rsid w:val="00F300F4"/>
    <w:rsid w:val="00F30FA4"/>
    <w:rsid w:val="00F4264E"/>
    <w:rsid w:val="00F452D2"/>
    <w:rsid w:val="00F47239"/>
    <w:rsid w:val="00F62073"/>
    <w:rsid w:val="00F66C32"/>
    <w:rsid w:val="00F67C1C"/>
    <w:rsid w:val="00F71769"/>
    <w:rsid w:val="00F832FC"/>
    <w:rsid w:val="00F83B50"/>
    <w:rsid w:val="00F87787"/>
    <w:rsid w:val="00F9253E"/>
    <w:rsid w:val="00F93A57"/>
    <w:rsid w:val="00F96408"/>
    <w:rsid w:val="00F97B50"/>
    <w:rsid w:val="00FA1AE3"/>
    <w:rsid w:val="00FA717B"/>
    <w:rsid w:val="00FB39FC"/>
    <w:rsid w:val="00FC4947"/>
    <w:rsid w:val="00FD07B5"/>
    <w:rsid w:val="00FD3695"/>
    <w:rsid w:val="00FE1935"/>
    <w:rsid w:val="00FE1E73"/>
    <w:rsid w:val="00FE4E90"/>
    <w:rsid w:val="00FE78F4"/>
    <w:rsid w:val="00FF0C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623EE4-5164-415E-BB9B-144FBCDD2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54F8"/>
    <w:rPr>
      <w:rFonts w:ascii="Times New Roman" w:hAnsi="Times New Roman"/>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qFormat/>
    <w:rsid w:val="006B007D"/>
  </w:style>
  <w:style w:type="paragraph" w:customStyle="1" w:styleId="Style2">
    <w:name w:val="Style2"/>
    <w:basedOn w:val="Normal"/>
    <w:qFormat/>
    <w:rsid w:val="000954F8"/>
  </w:style>
  <w:style w:type="paragraph" w:styleId="BalloonText">
    <w:name w:val="Balloon Text"/>
    <w:basedOn w:val="Normal"/>
    <w:link w:val="BalloonTextChar"/>
    <w:uiPriority w:val="99"/>
    <w:semiHidden/>
    <w:unhideWhenUsed/>
    <w:rsid w:val="00427AC9"/>
    <w:rPr>
      <w:rFonts w:ascii="Tahoma" w:hAnsi="Tahoma" w:cs="Tahoma"/>
      <w:sz w:val="16"/>
      <w:szCs w:val="16"/>
    </w:rPr>
  </w:style>
  <w:style w:type="character" w:customStyle="1" w:styleId="BalloonTextChar">
    <w:name w:val="Balloon Text Char"/>
    <w:basedOn w:val="DefaultParagraphFont"/>
    <w:link w:val="BalloonText"/>
    <w:uiPriority w:val="99"/>
    <w:semiHidden/>
    <w:rsid w:val="00427AC9"/>
    <w:rPr>
      <w:rFonts w:ascii="Tahoma" w:hAnsi="Tahoma" w:cs="Tahoma"/>
      <w:sz w:val="16"/>
      <w:szCs w:val="16"/>
      <w:lang w:bidi="en-US"/>
    </w:rPr>
  </w:style>
  <w:style w:type="paragraph" w:styleId="Header">
    <w:name w:val="header"/>
    <w:basedOn w:val="Normal"/>
    <w:link w:val="HeaderChar"/>
    <w:uiPriority w:val="99"/>
    <w:unhideWhenUsed/>
    <w:rsid w:val="00E07995"/>
    <w:pPr>
      <w:tabs>
        <w:tab w:val="center" w:pos="4680"/>
        <w:tab w:val="right" w:pos="9360"/>
      </w:tabs>
    </w:pPr>
  </w:style>
  <w:style w:type="character" w:customStyle="1" w:styleId="HeaderChar">
    <w:name w:val="Header Char"/>
    <w:basedOn w:val="DefaultParagraphFont"/>
    <w:link w:val="Header"/>
    <w:uiPriority w:val="99"/>
    <w:rsid w:val="00E07995"/>
    <w:rPr>
      <w:rFonts w:ascii="Times New Roman" w:hAnsi="Times New Roman"/>
      <w:sz w:val="24"/>
      <w:szCs w:val="24"/>
      <w:lang w:bidi="en-US"/>
    </w:rPr>
  </w:style>
  <w:style w:type="paragraph" w:styleId="Footer">
    <w:name w:val="footer"/>
    <w:basedOn w:val="Normal"/>
    <w:link w:val="FooterChar"/>
    <w:uiPriority w:val="99"/>
    <w:unhideWhenUsed/>
    <w:rsid w:val="00E07995"/>
    <w:pPr>
      <w:tabs>
        <w:tab w:val="center" w:pos="4680"/>
        <w:tab w:val="right" w:pos="9360"/>
      </w:tabs>
    </w:pPr>
  </w:style>
  <w:style w:type="character" w:customStyle="1" w:styleId="FooterChar">
    <w:name w:val="Footer Char"/>
    <w:basedOn w:val="DefaultParagraphFont"/>
    <w:link w:val="Footer"/>
    <w:uiPriority w:val="99"/>
    <w:rsid w:val="00E07995"/>
    <w:rPr>
      <w:rFonts w:ascii="Times New Roman" w:hAnsi="Times New Roman"/>
      <w:sz w:val="24"/>
      <w:szCs w:val="24"/>
      <w:lang w:bidi="en-US"/>
    </w:rPr>
  </w:style>
  <w:style w:type="character" w:styleId="CommentReference">
    <w:name w:val="annotation reference"/>
    <w:basedOn w:val="DefaultParagraphFont"/>
    <w:uiPriority w:val="99"/>
    <w:semiHidden/>
    <w:unhideWhenUsed/>
    <w:rsid w:val="00F93A57"/>
    <w:rPr>
      <w:sz w:val="16"/>
      <w:szCs w:val="16"/>
    </w:rPr>
  </w:style>
  <w:style w:type="paragraph" w:styleId="CommentText">
    <w:name w:val="annotation text"/>
    <w:basedOn w:val="Normal"/>
    <w:link w:val="CommentTextChar"/>
    <w:uiPriority w:val="99"/>
    <w:semiHidden/>
    <w:unhideWhenUsed/>
    <w:rsid w:val="00F93A57"/>
    <w:rPr>
      <w:sz w:val="20"/>
      <w:szCs w:val="20"/>
    </w:rPr>
  </w:style>
  <w:style w:type="character" w:customStyle="1" w:styleId="CommentTextChar">
    <w:name w:val="Comment Text Char"/>
    <w:basedOn w:val="DefaultParagraphFont"/>
    <w:link w:val="CommentText"/>
    <w:uiPriority w:val="99"/>
    <w:semiHidden/>
    <w:rsid w:val="00F93A57"/>
    <w:rPr>
      <w:rFonts w:ascii="Times New Roman" w:hAnsi="Times New Roman"/>
      <w:lang w:bidi="en-US"/>
    </w:rPr>
  </w:style>
  <w:style w:type="paragraph" w:styleId="CommentSubject">
    <w:name w:val="annotation subject"/>
    <w:basedOn w:val="CommentText"/>
    <w:next w:val="CommentText"/>
    <w:link w:val="CommentSubjectChar"/>
    <w:uiPriority w:val="99"/>
    <w:semiHidden/>
    <w:unhideWhenUsed/>
    <w:rsid w:val="00F93A57"/>
    <w:rPr>
      <w:b/>
      <w:bCs/>
    </w:rPr>
  </w:style>
  <w:style w:type="character" w:customStyle="1" w:styleId="CommentSubjectChar">
    <w:name w:val="Comment Subject Char"/>
    <w:basedOn w:val="CommentTextChar"/>
    <w:link w:val="CommentSubject"/>
    <w:uiPriority w:val="99"/>
    <w:semiHidden/>
    <w:rsid w:val="00F93A57"/>
    <w:rPr>
      <w:rFonts w:ascii="Times New Roman" w:hAnsi="Times New Roman"/>
      <w:b/>
      <w:bCs/>
      <w:lang w:bidi="en-US"/>
    </w:rPr>
  </w:style>
  <w:style w:type="paragraph" w:styleId="NoSpacing">
    <w:name w:val="No Spacing"/>
    <w:uiPriority w:val="1"/>
    <w:qFormat/>
    <w:rsid w:val="007E0C33"/>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5770374">
      <w:bodyDiv w:val="1"/>
      <w:marLeft w:val="0"/>
      <w:marRight w:val="0"/>
      <w:marTop w:val="0"/>
      <w:marBottom w:val="0"/>
      <w:divBdr>
        <w:top w:val="none" w:sz="0" w:space="0" w:color="auto"/>
        <w:left w:val="none" w:sz="0" w:space="0" w:color="auto"/>
        <w:bottom w:val="none" w:sz="0" w:space="0" w:color="auto"/>
        <w:right w:val="none" w:sz="0" w:space="0" w:color="auto"/>
      </w:divBdr>
    </w:div>
    <w:div w:id="1004895372">
      <w:bodyDiv w:val="1"/>
      <w:marLeft w:val="0"/>
      <w:marRight w:val="0"/>
      <w:marTop w:val="0"/>
      <w:marBottom w:val="0"/>
      <w:divBdr>
        <w:top w:val="none" w:sz="0" w:space="0" w:color="auto"/>
        <w:left w:val="none" w:sz="0" w:space="0" w:color="auto"/>
        <w:bottom w:val="none" w:sz="0" w:space="0" w:color="auto"/>
        <w:right w:val="none" w:sz="0" w:space="0" w:color="auto"/>
      </w:divBdr>
    </w:div>
    <w:div w:id="1987658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2DF4CE-1E28-42E8-B6AE-142F4B716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2894</Words>
  <Characters>16499</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Author</Company>
  <LinksUpToDate>false</LinksUpToDate>
  <CharactersWithSpaces>19355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G. Budynas</dc:creator>
  <cp:lastModifiedBy>Nisbett, J. Keith</cp:lastModifiedBy>
  <cp:revision>2</cp:revision>
  <cp:lastPrinted>2013-08-01T18:23:00Z</cp:lastPrinted>
  <dcterms:created xsi:type="dcterms:W3CDTF">2018-11-03T18:50:00Z</dcterms:created>
  <dcterms:modified xsi:type="dcterms:W3CDTF">2018-11-03T18:50:00Z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